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7A9" w:rsidRPr="002F6333" w:rsidRDefault="007427A9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</w:rPr>
      </w:pPr>
      <w:r w:rsidRPr="002F6333">
        <w:rPr>
          <w:rFonts w:ascii="Arial" w:hAnsi="Arial" w:cs="Arial"/>
          <w:b/>
          <w:bCs/>
        </w:rPr>
        <w:t xml:space="preserve">                                                                        -projekt-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333">
        <w:rPr>
          <w:rFonts w:ascii="Arial" w:hAnsi="Arial" w:cs="Arial"/>
          <w:b/>
          <w:bCs/>
        </w:rPr>
        <w:tab/>
      </w:r>
    </w:p>
    <w:p w:rsidR="007427A9" w:rsidRPr="002F6333" w:rsidRDefault="007427A9" w:rsidP="007427A9">
      <w:pPr>
        <w:tabs>
          <w:tab w:val="center" w:pos="4536"/>
          <w:tab w:val="left" w:pos="8037"/>
        </w:tabs>
        <w:jc w:val="center"/>
        <w:rPr>
          <w:rFonts w:ascii="Arial" w:hAnsi="Arial" w:cs="Arial"/>
        </w:rPr>
      </w:pPr>
      <w:r w:rsidRPr="002F6333">
        <w:rPr>
          <w:rFonts w:ascii="Arial" w:hAnsi="Arial" w:cs="Arial"/>
          <w:b/>
          <w:bCs/>
        </w:rPr>
        <w:t>UCHWAŁA NR ……….</w:t>
      </w:r>
    </w:p>
    <w:p w:rsidR="007427A9" w:rsidRPr="002F6333" w:rsidRDefault="007427A9" w:rsidP="007427A9">
      <w:pPr>
        <w:pStyle w:val="Nagwek1"/>
        <w:rPr>
          <w:rFonts w:cs="Arial"/>
        </w:rPr>
      </w:pPr>
      <w:r>
        <w:rPr>
          <w:rFonts w:cs="Arial"/>
        </w:rPr>
        <w:t xml:space="preserve">SEJMIKU </w:t>
      </w:r>
      <w:r w:rsidRPr="002F6333">
        <w:rPr>
          <w:rFonts w:cs="Arial"/>
        </w:rPr>
        <w:t xml:space="preserve">WOJEWÓDZTWA PODKARPACKIEGO </w:t>
      </w:r>
    </w:p>
    <w:p w:rsidR="007427A9" w:rsidRPr="002F6333" w:rsidRDefault="007427A9" w:rsidP="007427A9">
      <w:pPr>
        <w:jc w:val="center"/>
        <w:rPr>
          <w:rFonts w:ascii="Arial" w:hAnsi="Arial" w:cs="Arial"/>
          <w:b/>
          <w:bCs/>
        </w:rPr>
      </w:pPr>
      <w:r w:rsidRPr="002F6333">
        <w:rPr>
          <w:rFonts w:ascii="Arial" w:hAnsi="Arial" w:cs="Arial"/>
          <w:b/>
          <w:bCs/>
        </w:rPr>
        <w:t xml:space="preserve">z dnia ………. </w:t>
      </w:r>
    </w:p>
    <w:p w:rsidR="007427A9" w:rsidRPr="002F6333" w:rsidRDefault="007427A9" w:rsidP="007427A9">
      <w:pPr>
        <w:pStyle w:val="Stopka"/>
        <w:tabs>
          <w:tab w:val="clear" w:pos="4536"/>
          <w:tab w:val="clear" w:pos="9072"/>
        </w:tabs>
        <w:jc w:val="center"/>
        <w:rPr>
          <w:rFonts w:cs="Arial"/>
        </w:rPr>
      </w:pPr>
    </w:p>
    <w:p w:rsidR="007427A9" w:rsidRDefault="007427A9" w:rsidP="007427A9">
      <w:pPr>
        <w:jc w:val="center"/>
        <w:rPr>
          <w:rFonts w:ascii="Arial" w:hAnsi="Arial" w:cs="Arial"/>
          <w:b/>
          <w:bCs/>
        </w:rPr>
      </w:pPr>
      <w:bookmarkStart w:id="0" w:name="_Hlk160794703"/>
      <w:r>
        <w:rPr>
          <w:rFonts w:ascii="Arial" w:hAnsi="Arial" w:cs="Arial"/>
          <w:b/>
          <w:bCs/>
        </w:rPr>
        <w:t xml:space="preserve">zmieniająca uchwałę </w:t>
      </w:r>
      <w:r w:rsidRPr="0054794C">
        <w:rPr>
          <w:rFonts w:ascii="Arial" w:hAnsi="Arial" w:cs="Arial"/>
          <w:b/>
          <w:color w:val="000000" w:themeColor="text1"/>
          <w:szCs w:val="22"/>
        </w:rPr>
        <w:t xml:space="preserve">Nr </w:t>
      </w:r>
      <w:r w:rsidR="006D5129">
        <w:rPr>
          <w:rFonts w:ascii="Arial" w:hAnsi="Arial" w:cs="Arial"/>
          <w:b/>
          <w:bCs/>
        </w:rPr>
        <w:t>LXIX</w:t>
      </w:r>
      <w:r w:rsidR="00840F8C">
        <w:rPr>
          <w:rFonts w:ascii="Arial" w:hAnsi="Arial" w:cs="Arial"/>
          <w:b/>
          <w:bCs/>
        </w:rPr>
        <w:t>/</w:t>
      </w:r>
      <w:r w:rsidR="006D5129">
        <w:rPr>
          <w:rFonts w:ascii="Arial" w:hAnsi="Arial" w:cs="Arial"/>
          <w:b/>
          <w:bCs/>
        </w:rPr>
        <w:t>1188</w:t>
      </w:r>
      <w:r w:rsidR="00840F8C">
        <w:rPr>
          <w:rFonts w:ascii="Arial" w:hAnsi="Arial" w:cs="Arial"/>
          <w:b/>
          <w:bCs/>
        </w:rPr>
        <w:t>/2</w:t>
      </w:r>
      <w:r w:rsidR="006D5129">
        <w:rPr>
          <w:rFonts w:ascii="Arial" w:hAnsi="Arial" w:cs="Arial"/>
          <w:b/>
          <w:bCs/>
        </w:rPr>
        <w:t>3</w:t>
      </w:r>
      <w:r w:rsidR="00832E20">
        <w:rPr>
          <w:rFonts w:ascii="Arial" w:hAnsi="Arial" w:cs="Arial"/>
          <w:b/>
          <w:color w:val="000000" w:themeColor="text1"/>
        </w:rPr>
        <w:t xml:space="preserve"> z dnia </w:t>
      </w:r>
      <w:r w:rsidR="00870030">
        <w:rPr>
          <w:rFonts w:ascii="Arial" w:hAnsi="Arial" w:cs="Arial"/>
          <w:b/>
          <w:color w:val="000000" w:themeColor="text1"/>
        </w:rPr>
        <w:t>2</w:t>
      </w:r>
      <w:r w:rsidR="006D5129">
        <w:rPr>
          <w:rFonts w:ascii="Arial" w:hAnsi="Arial" w:cs="Arial"/>
          <w:b/>
          <w:color w:val="000000" w:themeColor="text1"/>
        </w:rPr>
        <w:t xml:space="preserve">1 grudnia </w:t>
      </w:r>
      <w:r w:rsidRPr="0054794C">
        <w:rPr>
          <w:rFonts w:ascii="Arial" w:hAnsi="Arial" w:cs="Arial"/>
          <w:b/>
          <w:color w:val="000000" w:themeColor="text1"/>
        </w:rPr>
        <w:t>20</w:t>
      </w:r>
      <w:r w:rsidR="00870030">
        <w:rPr>
          <w:rFonts w:ascii="Arial" w:hAnsi="Arial" w:cs="Arial"/>
          <w:b/>
          <w:color w:val="000000" w:themeColor="text1"/>
        </w:rPr>
        <w:t>2</w:t>
      </w:r>
      <w:r w:rsidR="006D5129">
        <w:rPr>
          <w:rFonts w:ascii="Arial" w:hAnsi="Arial" w:cs="Arial"/>
          <w:b/>
          <w:color w:val="000000" w:themeColor="text1"/>
        </w:rPr>
        <w:t>3</w:t>
      </w:r>
      <w:r w:rsidRPr="0054794C">
        <w:rPr>
          <w:rFonts w:ascii="Arial" w:hAnsi="Arial" w:cs="Arial"/>
          <w:b/>
          <w:color w:val="000000" w:themeColor="text1"/>
        </w:rPr>
        <w:t xml:space="preserve"> r. w sprawie przyjęcia planu pracy Sejmiku Województwa Podkarpackiego</w:t>
      </w:r>
      <w:r w:rsidRPr="0054794C">
        <w:rPr>
          <w:rFonts w:ascii="Arial" w:hAnsi="Arial" w:cs="Arial"/>
          <w:b/>
          <w:bCs/>
          <w:color w:val="000000" w:themeColor="text1"/>
        </w:rPr>
        <w:t xml:space="preserve"> </w:t>
      </w:r>
      <w:r w:rsidR="00832E20">
        <w:rPr>
          <w:rFonts w:ascii="Arial" w:hAnsi="Arial" w:cs="Arial"/>
          <w:b/>
          <w:bCs/>
          <w:color w:val="000000" w:themeColor="text1"/>
        </w:rPr>
        <w:t>na 20</w:t>
      </w:r>
      <w:r w:rsidR="00870030">
        <w:rPr>
          <w:rFonts w:ascii="Arial" w:hAnsi="Arial" w:cs="Arial"/>
          <w:b/>
          <w:bCs/>
          <w:color w:val="000000" w:themeColor="text1"/>
        </w:rPr>
        <w:t>2</w:t>
      </w:r>
      <w:r w:rsidR="006D5129">
        <w:rPr>
          <w:rFonts w:ascii="Arial" w:hAnsi="Arial" w:cs="Arial"/>
          <w:b/>
          <w:bCs/>
          <w:color w:val="000000" w:themeColor="text1"/>
        </w:rPr>
        <w:t>4</w:t>
      </w:r>
      <w:r>
        <w:rPr>
          <w:rFonts w:ascii="Arial" w:hAnsi="Arial" w:cs="Arial"/>
          <w:b/>
          <w:bCs/>
          <w:color w:val="000000" w:themeColor="text1"/>
        </w:rPr>
        <w:t xml:space="preserve"> rok</w:t>
      </w:r>
    </w:p>
    <w:bookmarkEnd w:id="0"/>
    <w:p w:rsidR="007427A9" w:rsidRPr="002F6333" w:rsidRDefault="007427A9" w:rsidP="007427A9">
      <w:pPr>
        <w:jc w:val="both"/>
        <w:rPr>
          <w:rFonts w:ascii="Arial" w:hAnsi="Arial" w:cs="Arial"/>
          <w:b/>
          <w:bCs/>
        </w:rPr>
      </w:pPr>
    </w:p>
    <w:p w:rsidR="007427A9" w:rsidRPr="0054794C" w:rsidRDefault="007427A9" w:rsidP="007427A9">
      <w:pPr>
        <w:pStyle w:val="Stopka"/>
        <w:tabs>
          <w:tab w:val="left" w:pos="708"/>
        </w:tabs>
        <w:spacing w:line="276" w:lineRule="auto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szCs w:val="22"/>
        </w:rPr>
        <w:t>Na podstawie art. 18 pkt 20 ustawy z dnia 5 czerwca 1998 r. o samorz</w:t>
      </w:r>
      <w:r w:rsidR="00EB0C58">
        <w:rPr>
          <w:rFonts w:cs="Arial"/>
          <w:szCs w:val="22"/>
        </w:rPr>
        <w:t xml:space="preserve">ądzie województwa (Dz. U. z </w:t>
      </w:r>
      <w:r w:rsidR="00D31CEA">
        <w:rPr>
          <w:rFonts w:cs="Arial"/>
          <w:szCs w:val="22"/>
        </w:rPr>
        <w:t>2022</w:t>
      </w:r>
      <w:r w:rsidR="00EB0C58">
        <w:rPr>
          <w:rFonts w:cs="Arial"/>
          <w:szCs w:val="22"/>
        </w:rPr>
        <w:t xml:space="preserve"> r., poz. </w:t>
      </w:r>
      <w:r w:rsidR="00552BE3">
        <w:rPr>
          <w:rFonts w:cs="Arial"/>
          <w:szCs w:val="22"/>
        </w:rPr>
        <w:t>2094</w:t>
      </w:r>
      <w:r>
        <w:rPr>
          <w:rFonts w:cs="Arial"/>
          <w:szCs w:val="22"/>
        </w:rPr>
        <w:t xml:space="preserve"> z </w:t>
      </w:r>
      <w:proofErr w:type="spellStart"/>
      <w:r>
        <w:rPr>
          <w:rFonts w:cs="Arial"/>
          <w:szCs w:val="22"/>
        </w:rPr>
        <w:t>późn</w:t>
      </w:r>
      <w:proofErr w:type="spellEnd"/>
      <w:r>
        <w:rPr>
          <w:rFonts w:cs="Arial"/>
          <w:szCs w:val="22"/>
        </w:rPr>
        <w:t>. zm.) oraz § 17 Statutu Województwa Podkarpackiego stano</w:t>
      </w:r>
      <w:r w:rsidR="007318D6">
        <w:rPr>
          <w:rFonts w:cs="Arial"/>
          <w:szCs w:val="22"/>
        </w:rPr>
        <w:t xml:space="preserve">wiącego załącznik do Uchwały Nr </w:t>
      </w:r>
      <w:r>
        <w:rPr>
          <w:rFonts w:cs="Arial"/>
          <w:szCs w:val="22"/>
        </w:rPr>
        <w:t>X/103/99</w:t>
      </w:r>
      <w:r w:rsidR="002A462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Sejmiku Województwa Podkarpackiego z d</w:t>
      </w:r>
      <w:r w:rsidR="007318D6">
        <w:rPr>
          <w:rFonts w:cs="Arial"/>
          <w:szCs w:val="22"/>
        </w:rPr>
        <w:t xml:space="preserve">nia 29 września 1999 r. w </w:t>
      </w:r>
      <w:r>
        <w:rPr>
          <w:rFonts w:cs="Arial"/>
          <w:szCs w:val="22"/>
        </w:rPr>
        <w:t xml:space="preserve">sprawie uchwalenia Statutu Województwa Podkarpackiego ( Dz. Urz. Woj. </w:t>
      </w:r>
      <w:proofErr w:type="spellStart"/>
      <w:r>
        <w:rPr>
          <w:rFonts w:cs="Arial"/>
          <w:szCs w:val="22"/>
        </w:rPr>
        <w:t>Podk</w:t>
      </w:r>
      <w:proofErr w:type="spellEnd"/>
      <w:r>
        <w:rPr>
          <w:rFonts w:cs="Arial"/>
          <w:szCs w:val="22"/>
        </w:rPr>
        <w:t xml:space="preserve">. </w:t>
      </w:r>
      <w:r w:rsidRPr="0054794C">
        <w:rPr>
          <w:rFonts w:cs="Arial"/>
          <w:color w:val="000000" w:themeColor="text1"/>
          <w:szCs w:val="22"/>
        </w:rPr>
        <w:t xml:space="preserve">z </w:t>
      </w:r>
      <w:r>
        <w:rPr>
          <w:rFonts w:cs="Arial"/>
          <w:color w:val="000000" w:themeColor="text1"/>
          <w:szCs w:val="22"/>
        </w:rPr>
        <w:t>1999</w:t>
      </w:r>
      <w:r w:rsidRPr="0054794C">
        <w:rPr>
          <w:rFonts w:cs="Arial"/>
          <w:color w:val="000000" w:themeColor="text1"/>
          <w:szCs w:val="22"/>
        </w:rPr>
        <w:t xml:space="preserve"> r. Nr 2</w:t>
      </w:r>
      <w:r>
        <w:rPr>
          <w:rFonts w:cs="Arial"/>
          <w:color w:val="000000" w:themeColor="text1"/>
          <w:szCs w:val="22"/>
        </w:rPr>
        <w:t>8</w:t>
      </w:r>
      <w:r w:rsidRPr="0054794C">
        <w:rPr>
          <w:rFonts w:cs="Arial"/>
          <w:color w:val="000000" w:themeColor="text1"/>
          <w:szCs w:val="22"/>
        </w:rPr>
        <w:t xml:space="preserve">, poz. </w:t>
      </w:r>
      <w:r>
        <w:rPr>
          <w:rFonts w:cs="Arial"/>
          <w:color w:val="000000" w:themeColor="text1"/>
          <w:szCs w:val="22"/>
        </w:rPr>
        <w:t>1247</w:t>
      </w:r>
      <w:r w:rsidRPr="0054794C">
        <w:rPr>
          <w:rFonts w:cs="Arial"/>
          <w:color w:val="000000" w:themeColor="text1"/>
          <w:szCs w:val="22"/>
        </w:rPr>
        <w:t xml:space="preserve"> z </w:t>
      </w:r>
      <w:proofErr w:type="spellStart"/>
      <w:r w:rsidRPr="0054794C">
        <w:rPr>
          <w:rFonts w:cs="Arial"/>
          <w:color w:val="000000" w:themeColor="text1"/>
          <w:szCs w:val="22"/>
        </w:rPr>
        <w:t>późn</w:t>
      </w:r>
      <w:proofErr w:type="spellEnd"/>
      <w:r w:rsidRPr="0054794C">
        <w:rPr>
          <w:rFonts w:cs="Arial"/>
          <w:color w:val="000000" w:themeColor="text1"/>
          <w:szCs w:val="22"/>
        </w:rPr>
        <w:t>. zm.);</w:t>
      </w:r>
    </w:p>
    <w:p w:rsidR="007427A9" w:rsidRPr="004E4720" w:rsidRDefault="007427A9" w:rsidP="004E4720">
      <w:pPr>
        <w:tabs>
          <w:tab w:val="left" w:pos="3870"/>
        </w:tabs>
        <w:jc w:val="both"/>
        <w:rPr>
          <w:rFonts w:ascii="Arial" w:hAnsi="Arial" w:cs="Arial"/>
        </w:rPr>
      </w:pPr>
      <w:r w:rsidRPr="002F6333">
        <w:rPr>
          <w:rFonts w:ascii="Arial" w:hAnsi="Arial" w:cs="Arial"/>
        </w:rPr>
        <w:tab/>
      </w:r>
    </w:p>
    <w:p w:rsidR="007427A9" w:rsidRDefault="007427A9" w:rsidP="007427A9">
      <w:pPr>
        <w:jc w:val="center"/>
        <w:rPr>
          <w:rFonts w:ascii="Arial" w:hAnsi="Arial" w:cs="Arial"/>
          <w:b/>
          <w:bCs/>
        </w:rPr>
      </w:pPr>
    </w:p>
    <w:p w:rsidR="007427A9" w:rsidRDefault="007427A9" w:rsidP="007427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</w:t>
      </w:r>
      <w:r w:rsidRPr="002F6333">
        <w:rPr>
          <w:rFonts w:ascii="Arial" w:hAnsi="Arial" w:cs="Arial"/>
          <w:b/>
          <w:bCs/>
        </w:rPr>
        <w:t xml:space="preserve"> Województwa Podkarpackiego </w:t>
      </w:r>
    </w:p>
    <w:p w:rsidR="007427A9" w:rsidRPr="002F6333" w:rsidRDefault="007427A9" w:rsidP="007427A9">
      <w:pPr>
        <w:jc w:val="center"/>
        <w:rPr>
          <w:rFonts w:ascii="Arial" w:hAnsi="Arial" w:cs="Arial"/>
          <w:b/>
          <w:bCs/>
        </w:rPr>
      </w:pPr>
      <w:r w:rsidRPr="002F6333">
        <w:rPr>
          <w:rFonts w:ascii="Arial" w:hAnsi="Arial" w:cs="Arial"/>
          <w:b/>
          <w:bCs/>
        </w:rPr>
        <w:t>uchwala, co następuje:</w:t>
      </w:r>
    </w:p>
    <w:p w:rsidR="007427A9" w:rsidRPr="002F6333" w:rsidRDefault="007427A9" w:rsidP="007427A9">
      <w:pPr>
        <w:jc w:val="both"/>
        <w:rPr>
          <w:rFonts w:ascii="Arial" w:hAnsi="Arial" w:cs="Arial"/>
          <w:b/>
          <w:bCs/>
        </w:rPr>
      </w:pPr>
    </w:p>
    <w:p w:rsidR="007427A9" w:rsidRPr="00AB038F" w:rsidRDefault="007427A9" w:rsidP="00AB038F">
      <w:pPr>
        <w:pStyle w:val="Nagwek2"/>
      </w:pPr>
      <w:r w:rsidRPr="00AB038F">
        <w:t>§ 1</w:t>
      </w:r>
    </w:p>
    <w:p w:rsidR="007427A9" w:rsidRDefault="007427A9" w:rsidP="007427A9">
      <w:pPr>
        <w:jc w:val="both"/>
        <w:rPr>
          <w:rFonts w:ascii="Arial" w:hAnsi="Arial" w:cs="Arial"/>
          <w:bCs/>
        </w:rPr>
      </w:pPr>
    </w:p>
    <w:p w:rsidR="00A47A09" w:rsidRDefault="006D5129" w:rsidP="00C95BC2">
      <w:pPr>
        <w:pStyle w:val="Tekstpodstawowy2"/>
        <w:spacing w:line="276" w:lineRule="auto"/>
        <w:rPr>
          <w:rFonts w:cs="Arial"/>
        </w:rPr>
      </w:pPr>
      <w:r>
        <w:rPr>
          <w:rFonts w:cs="Arial"/>
          <w:szCs w:val="22"/>
        </w:rPr>
        <w:t>W</w:t>
      </w:r>
      <w:r w:rsidR="004900D8">
        <w:rPr>
          <w:rFonts w:cs="Arial"/>
          <w:szCs w:val="22"/>
        </w:rPr>
        <w:t xml:space="preserve"> z</w:t>
      </w:r>
      <w:r w:rsidR="007427A9">
        <w:rPr>
          <w:rFonts w:cs="Arial"/>
          <w:szCs w:val="22"/>
        </w:rPr>
        <w:t>ałącznik</w:t>
      </w:r>
      <w:r>
        <w:rPr>
          <w:rFonts w:cs="Arial"/>
          <w:szCs w:val="22"/>
        </w:rPr>
        <w:t>u</w:t>
      </w:r>
      <w:r w:rsidR="00C50E16">
        <w:rPr>
          <w:rFonts w:cs="Arial"/>
          <w:szCs w:val="22"/>
        </w:rPr>
        <w:t xml:space="preserve"> </w:t>
      </w:r>
      <w:r w:rsidR="007427A9">
        <w:rPr>
          <w:rFonts w:cs="Arial"/>
          <w:szCs w:val="22"/>
        </w:rPr>
        <w:t xml:space="preserve">do uchwały </w:t>
      </w:r>
      <w:r w:rsidRPr="006D5129">
        <w:rPr>
          <w:rFonts w:cs="Arial"/>
          <w:szCs w:val="22"/>
        </w:rPr>
        <w:t xml:space="preserve">Nr LXIX/1188/23 </w:t>
      </w:r>
      <w:r w:rsidR="007427A9">
        <w:rPr>
          <w:rFonts w:cs="Arial"/>
        </w:rPr>
        <w:t>Sejmiku Woje</w:t>
      </w:r>
      <w:r w:rsidR="00832E20">
        <w:rPr>
          <w:rFonts w:cs="Arial"/>
        </w:rPr>
        <w:t>wództwa Podkarpackiego z dnia 2</w:t>
      </w:r>
      <w:r>
        <w:rPr>
          <w:rFonts w:cs="Arial"/>
        </w:rPr>
        <w:t>1</w:t>
      </w:r>
      <w:r w:rsidR="007427A9">
        <w:rPr>
          <w:rFonts w:cs="Arial"/>
        </w:rPr>
        <w:t xml:space="preserve"> </w:t>
      </w:r>
      <w:r>
        <w:rPr>
          <w:rFonts w:cs="Arial"/>
        </w:rPr>
        <w:t xml:space="preserve">grudnia </w:t>
      </w:r>
      <w:r w:rsidR="00832E20">
        <w:rPr>
          <w:rFonts w:cs="Arial"/>
        </w:rPr>
        <w:t>20</w:t>
      </w:r>
      <w:r w:rsidR="00D31CEA">
        <w:rPr>
          <w:rFonts w:cs="Arial"/>
        </w:rPr>
        <w:t>2</w:t>
      </w:r>
      <w:r>
        <w:rPr>
          <w:rFonts w:cs="Arial"/>
        </w:rPr>
        <w:t>3</w:t>
      </w:r>
      <w:r w:rsidR="00D31CEA">
        <w:rPr>
          <w:rFonts w:cs="Arial"/>
        </w:rPr>
        <w:t xml:space="preserve"> </w:t>
      </w:r>
      <w:r w:rsidR="007427A9">
        <w:rPr>
          <w:rFonts w:cs="Arial"/>
        </w:rPr>
        <w:t>r. w sprawie przyjęcia planu pracy Sejmiku Wo</w:t>
      </w:r>
      <w:r w:rsidR="00832E20">
        <w:rPr>
          <w:rFonts w:cs="Arial"/>
        </w:rPr>
        <w:t>jewództwa Podkarpackiego na 20</w:t>
      </w:r>
      <w:r w:rsidR="00D31CEA">
        <w:rPr>
          <w:rFonts w:cs="Arial"/>
        </w:rPr>
        <w:t>2</w:t>
      </w:r>
      <w:r>
        <w:rPr>
          <w:rFonts w:cs="Arial"/>
        </w:rPr>
        <w:t>4</w:t>
      </w:r>
      <w:r w:rsidR="007427A9">
        <w:rPr>
          <w:rFonts w:cs="Arial"/>
        </w:rPr>
        <w:t xml:space="preserve"> rok</w:t>
      </w:r>
      <w:r w:rsidR="00C50E16">
        <w:rPr>
          <w:rFonts w:cs="Arial"/>
        </w:rPr>
        <w:t xml:space="preserve"> </w:t>
      </w:r>
      <w:r w:rsidR="005C0DE0">
        <w:rPr>
          <w:rFonts w:cs="Arial"/>
        </w:rPr>
        <w:t xml:space="preserve">przenosi się na </w:t>
      </w:r>
      <w:r w:rsidR="005C0DE0">
        <w:rPr>
          <w:rFonts w:cs="Arial"/>
        </w:rPr>
        <w:t>kwiecień</w:t>
      </w:r>
      <w:r w:rsidR="005C0DE0">
        <w:rPr>
          <w:rFonts w:cs="Arial"/>
        </w:rPr>
        <w:t xml:space="preserve"> przewidziany na </w:t>
      </w:r>
      <w:r w:rsidR="005C0DE0">
        <w:rPr>
          <w:rFonts w:cs="Arial"/>
        </w:rPr>
        <w:t xml:space="preserve">marzec </w:t>
      </w:r>
      <w:r w:rsidR="005C0DE0">
        <w:rPr>
          <w:rFonts w:cs="Arial"/>
        </w:rPr>
        <w:t>punkt</w:t>
      </w:r>
      <w:r w:rsidR="00C50E16">
        <w:rPr>
          <w:rFonts w:cs="Arial"/>
        </w:rPr>
        <w:t>:</w:t>
      </w:r>
    </w:p>
    <w:p w:rsidR="007B0804" w:rsidRDefault="006D5129" w:rsidP="007427A9">
      <w:pPr>
        <w:pStyle w:val="Tekstpodstawowy2"/>
        <w:spacing w:line="276" w:lineRule="auto"/>
        <w:rPr>
          <w:rFonts w:cs="Arial"/>
        </w:rPr>
      </w:pPr>
      <w:bookmarkStart w:id="1" w:name="_GoBack"/>
      <w:bookmarkEnd w:id="1"/>
      <w:r>
        <w:rPr>
          <w:rFonts w:cs="Arial"/>
        </w:rPr>
        <w:t>„</w:t>
      </w:r>
      <w:r w:rsidRPr="006D5129">
        <w:rPr>
          <w:rFonts w:cs="Arial"/>
        </w:rPr>
        <w:t>Przyjęcie Wojewódzkiego Programu Pomocy Społecznej na lata 2024-2030</w:t>
      </w:r>
      <w:r>
        <w:rPr>
          <w:rFonts w:cs="Arial"/>
        </w:rPr>
        <w:t>”</w:t>
      </w:r>
      <w:r w:rsidR="005C0DE0">
        <w:rPr>
          <w:rFonts w:cs="Arial"/>
        </w:rPr>
        <w:t>.</w:t>
      </w:r>
    </w:p>
    <w:p w:rsidR="005C0DE0" w:rsidRDefault="005C0DE0" w:rsidP="007427A9">
      <w:pPr>
        <w:pStyle w:val="Tekstpodstawowy2"/>
        <w:spacing w:line="276" w:lineRule="auto"/>
        <w:rPr>
          <w:rFonts w:cs="Arial"/>
        </w:rPr>
      </w:pPr>
    </w:p>
    <w:p w:rsidR="007427A9" w:rsidRDefault="007427A9" w:rsidP="00AB038F">
      <w:pPr>
        <w:pStyle w:val="Nagwek2"/>
      </w:pPr>
      <w:r w:rsidRPr="002F6333">
        <w:t xml:space="preserve">§ </w:t>
      </w:r>
      <w:r w:rsidR="00A47A09">
        <w:t>2</w:t>
      </w:r>
    </w:p>
    <w:p w:rsidR="007427A9" w:rsidRDefault="007427A9" w:rsidP="007427A9">
      <w:pPr>
        <w:jc w:val="center"/>
        <w:rPr>
          <w:rFonts w:ascii="Arial" w:hAnsi="Arial" w:cs="Arial"/>
          <w:b/>
          <w:bCs/>
        </w:rPr>
      </w:pPr>
    </w:p>
    <w:p w:rsidR="007427A9" w:rsidRPr="002F6333" w:rsidRDefault="007427A9" w:rsidP="007427A9">
      <w:pPr>
        <w:jc w:val="both"/>
        <w:rPr>
          <w:rFonts w:ascii="Arial" w:hAnsi="Arial" w:cs="Arial"/>
        </w:rPr>
      </w:pPr>
      <w:r w:rsidRPr="005019A3">
        <w:rPr>
          <w:rFonts w:ascii="Arial" w:hAnsi="Arial" w:cs="Arial"/>
        </w:rPr>
        <w:t xml:space="preserve">Wykonanie uchwały powierza się </w:t>
      </w:r>
      <w:r>
        <w:rPr>
          <w:rFonts w:ascii="Arial" w:hAnsi="Arial" w:cs="Arial"/>
        </w:rPr>
        <w:t xml:space="preserve">Przewodniczącemu Sejmiku </w:t>
      </w:r>
      <w:r w:rsidRPr="002F6333">
        <w:rPr>
          <w:rFonts w:ascii="Arial" w:hAnsi="Arial" w:cs="Arial"/>
        </w:rPr>
        <w:t>Województwa Podkarpackiego.</w:t>
      </w:r>
    </w:p>
    <w:p w:rsidR="007427A9" w:rsidRPr="002F6333" w:rsidRDefault="007427A9" w:rsidP="007427A9">
      <w:pPr>
        <w:jc w:val="both"/>
        <w:rPr>
          <w:rFonts w:ascii="Arial" w:hAnsi="Arial" w:cs="Arial"/>
        </w:rPr>
      </w:pPr>
    </w:p>
    <w:p w:rsidR="007427A9" w:rsidRDefault="007427A9" w:rsidP="00AB038F">
      <w:pPr>
        <w:pStyle w:val="Nagwek2"/>
      </w:pPr>
      <w:r w:rsidRPr="002F6333">
        <w:t xml:space="preserve">§ </w:t>
      </w:r>
      <w:r w:rsidR="00A47A09">
        <w:t>3</w:t>
      </w:r>
    </w:p>
    <w:p w:rsidR="007427A9" w:rsidRPr="002F6333" w:rsidRDefault="007427A9" w:rsidP="004E4720">
      <w:pPr>
        <w:rPr>
          <w:rFonts w:ascii="Arial" w:hAnsi="Arial" w:cs="Arial"/>
          <w:b/>
          <w:bCs/>
        </w:rPr>
      </w:pPr>
    </w:p>
    <w:p w:rsidR="007427A9" w:rsidRDefault="007427A9" w:rsidP="007427A9">
      <w:pPr>
        <w:jc w:val="both"/>
        <w:rPr>
          <w:rFonts w:ascii="Arial" w:hAnsi="Arial" w:cs="Arial"/>
        </w:rPr>
      </w:pPr>
      <w:r w:rsidRPr="002F6333">
        <w:rPr>
          <w:rFonts w:ascii="Arial" w:hAnsi="Arial" w:cs="Arial"/>
        </w:rPr>
        <w:t>Uchwała wchodzi w życie z dniem podjęcia.</w:t>
      </w:r>
    </w:p>
    <w:p w:rsidR="00C50E16" w:rsidRPr="002F6333" w:rsidRDefault="00C50E16" w:rsidP="007427A9">
      <w:pPr>
        <w:jc w:val="both"/>
        <w:rPr>
          <w:rFonts w:ascii="Arial" w:hAnsi="Arial" w:cs="Arial"/>
        </w:rPr>
      </w:pPr>
    </w:p>
    <w:p w:rsidR="00C50E16" w:rsidRDefault="00C50E16" w:rsidP="007427A9">
      <w:pPr>
        <w:jc w:val="center"/>
        <w:rPr>
          <w:rFonts w:ascii="Arial" w:hAnsi="Arial" w:cs="Arial"/>
          <w:b/>
        </w:rPr>
      </w:pPr>
    </w:p>
    <w:p w:rsidR="006D5129" w:rsidRDefault="006D5129" w:rsidP="007427A9">
      <w:pPr>
        <w:jc w:val="center"/>
        <w:rPr>
          <w:rFonts w:ascii="Arial" w:hAnsi="Arial" w:cs="Arial"/>
          <w:b/>
        </w:rPr>
      </w:pPr>
    </w:p>
    <w:p w:rsidR="00DC26C2" w:rsidRDefault="00DC26C2" w:rsidP="00DC26C2">
      <w:pPr>
        <w:pStyle w:val="Bezodstpw"/>
        <w:ind w:firstLine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Komisji</w:t>
      </w:r>
    </w:p>
    <w:p w:rsidR="00DC26C2" w:rsidRDefault="00DC26C2" w:rsidP="00DC26C2">
      <w:pPr>
        <w:pStyle w:val="Bezodstpw"/>
        <w:ind w:firstLine="5103"/>
        <w:jc w:val="center"/>
        <w:rPr>
          <w:rFonts w:ascii="Arial" w:hAnsi="Arial" w:cs="Arial"/>
          <w:sz w:val="24"/>
          <w:szCs w:val="24"/>
        </w:rPr>
      </w:pPr>
    </w:p>
    <w:p w:rsidR="00DC26C2" w:rsidRDefault="00DC26C2" w:rsidP="00DC26C2">
      <w:pPr>
        <w:pStyle w:val="Bezodstpw"/>
        <w:ind w:left="4956" w:firstLine="5103"/>
        <w:jc w:val="center"/>
        <w:rPr>
          <w:rFonts w:ascii="Arial" w:hAnsi="Arial" w:cs="Arial"/>
          <w:sz w:val="24"/>
          <w:szCs w:val="24"/>
        </w:rPr>
      </w:pPr>
    </w:p>
    <w:p w:rsidR="00DC26C2" w:rsidRDefault="00DC26C2" w:rsidP="00DC26C2">
      <w:pPr>
        <w:pStyle w:val="Bezodstpw"/>
        <w:ind w:firstLine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Jerzy Borcz</w:t>
      </w:r>
    </w:p>
    <w:p w:rsidR="006D5129" w:rsidRDefault="006D5129" w:rsidP="007427A9">
      <w:pPr>
        <w:jc w:val="center"/>
        <w:rPr>
          <w:rFonts w:ascii="Arial" w:hAnsi="Arial" w:cs="Arial"/>
          <w:b/>
        </w:rPr>
      </w:pPr>
    </w:p>
    <w:p w:rsidR="006D5129" w:rsidRDefault="006D5129" w:rsidP="007427A9">
      <w:pPr>
        <w:jc w:val="center"/>
        <w:rPr>
          <w:rFonts w:ascii="Arial" w:hAnsi="Arial" w:cs="Arial"/>
          <w:b/>
        </w:rPr>
      </w:pPr>
    </w:p>
    <w:p w:rsidR="006D5129" w:rsidRDefault="006D5129" w:rsidP="007427A9">
      <w:pPr>
        <w:jc w:val="center"/>
        <w:rPr>
          <w:rFonts w:ascii="Arial" w:hAnsi="Arial" w:cs="Arial"/>
          <w:b/>
        </w:rPr>
      </w:pPr>
    </w:p>
    <w:p w:rsidR="006D5129" w:rsidRDefault="006D5129" w:rsidP="007427A9">
      <w:pPr>
        <w:jc w:val="center"/>
        <w:rPr>
          <w:rFonts w:ascii="Arial" w:hAnsi="Arial" w:cs="Arial"/>
          <w:b/>
        </w:rPr>
      </w:pPr>
    </w:p>
    <w:p w:rsidR="006D5129" w:rsidRDefault="006D5129" w:rsidP="007427A9">
      <w:pPr>
        <w:jc w:val="center"/>
        <w:rPr>
          <w:rFonts w:ascii="Arial" w:hAnsi="Arial" w:cs="Arial"/>
          <w:b/>
        </w:rPr>
      </w:pPr>
    </w:p>
    <w:p w:rsidR="006D5129" w:rsidRDefault="006D5129" w:rsidP="007427A9">
      <w:pPr>
        <w:jc w:val="center"/>
        <w:rPr>
          <w:rFonts w:ascii="Arial" w:hAnsi="Arial" w:cs="Arial"/>
          <w:b/>
        </w:rPr>
      </w:pPr>
    </w:p>
    <w:p w:rsidR="007427A9" w:rsidRDefault="007427A9" w:rsidP="00AB038F">
      <w:pPr>
        <w:pStyle w:val="Nagwek1"/>
      </w:pPr>
      <w:r w:rsidRPr="00C939F0">
        <w:lastRenderedPageBreak/>
        <w:t>U</w:t>
      </w:r>
      <w:r w:rsidR="005F3543">
        <w:t>ZASADNIENIE</w:t>
      </w:r>
    </w:p>
    <w:p w:rsidR="00C50E16" w:rsidRDefault="00C50E16" w:rsidP="007427A9">
      <w:pPr>
        <w:jc w:val="center"/>
        <w:rPr>
          <w:rFonts w:ascii="Arial" w:hAnsi="Arial" w:cs="Arial"/>
          <w:b/>
        </w:rPr>
      </w:pPr>
    </w:p>
    <w:p w:rsidR="008459B5" w:rsidRPr="008459B5" w:rsidRDefault="008459B5" w:rsidP="008459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459B5">
        <w:rPr>
          <w:rFonts w:ascii="Arial" w:hAnsi="Arial" w:cs="Arial"/>
        </w:rPr>
        <w:t xml:space="preserve">Konieczność zmiany podyktowana jest wydłużonym czasem zbierania danych </w:t>
      </w:r>
      <w:r>
        <w:rPr>
          <w:rFonts w:ascii="Arial" w:hAnsi="Arial" w:cs="Arial"/>
        </w:rPr>
        <w:br/>
      </w:r>
      <w:r w:rsidRPr="008459B5">
        <w:rPr>
          <w:rFonts w:ascii="Arial" w:hAnsi="Arial" w:cs="Arial"/>
        </w:rPr>
        <w:t xml:space="preserve">i opracowania diagnozy w zakresie osób starszych, ubogich, zagrożonych bezdomnością, kadry pomocy społecznej itp. do Programu. W związku z tym, ROPS w Rzeszowie przekazał na posiedzenie Zarządu Województwa Podkarpackiego projektu uchwały w sprawie przeprowadzenia konsultacji społecznych dokumentu zgodnie z ustawą z dnia 24 kwietnia 2003 r. o działalności pożytku publicznego </w:t>
      </w:r>
      <w:r>
        <w:rPr>
          <w:rFonts w:ascii="Arial" w:hAnsi="Arial" w:cs="Arial"/>
        </w:rPr>
        <w:br/>
      </w:r>
      <w:r w:rsidRPr="008459B5">
        <w:rPr>
          <w:rFonts w:ascii="Arial" w:hAnsi="Arial" w:cs="Arial"/>
        </w:rPr>
        <w:t xml:space="preserve">i o wolontariacie, która nakłada w art. 5 ust. 5 obowiązek konsultowania </w:t>
      </w:r>
      <w:r>
        <w:rPr>
          <w:rFonts w:ascii="Arial" w:hAnsi="Arial" w:cs="Arial"/>
        </w:rPr>
        <w:br/>
      </w:r>
      <w:r w:rsidRPr="008459B5">
        <w:rPr>
          <w:rFonts w:ascii="Arial" w:hAnsi="Arial" w:cs="Arial"/>
        </w:rPr>
        <w:t>z organizacjami pozarządowymi oraz podmiotami wymienionymi w art. 3 ust. 3 tej ustawy projektów aktów prawa miejscowego w dziedzinach dotyczących działalności statutowej tych organizacji. Konsultacje będą trwać w terminie od 12 marca 2024 roku do 2 kwietnia 2024 r. Przeprowadzenie konsultacji społecznych nie tylko umożliwi zapoznanie się z projektem aktu prawa miejscowego, ale przede wszystkim pozwoli na wyrażenie opinii, ewentualnych uwag bądź wniosków przez organizacje pozarządowe i inne podmioty wymienione w art. 3 ust. 3 ustawy o działalności pożytku publicznego i o wolontariacie oraz dodatkowo przez jednostki samorządu terytorialnego województwa podkarpackiego w konsultowanej sprawie.</w:t>
      </w:r>
    </w:p>
    <w:p w:rsidR="008459B5" w:rsidRPr="008459B5" w:rsidRDefault="008459B5" w:rsidP="008459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459B5">
        <w:rPr>
          <w:rFonts w:ascii="Arial" w:hAnsi="Arial" w:cs="Arial"/>
        </w:rPr>
        <w:t xml:space="preserve">Ponadto projekt Wojewódzkiego Programu Pomocy Społecznej na lata </w:t>
      </w:r>
      <w:r w:rsidR="00325AC2">
        <w:rPr>
          <w:rFonts w:ascii="Arial" w:hAnsi="Arial" w:cs="Arial"/>
        </w:rPr>
        <w:br/>
      </w:r>
      <w:r w:rsidRPr="008459B5">
        <w:rPr>
          <w:rFonts w:ascii="Arial" w:hAnsi="Arial" w:cs="Arial"/>
        </w:rPr>
        <w:t>202</w:t>
      </w:r>
      <w:r w:rsidR="00325AC2">
        <w:rPr>
          <w:rFonts w:ascii="Arial" w:hAnsi="Arial" w:cs="Arial"/>
        </w:rPr>
        <w:t>4</w:t>
      </w:r>
      <w:r w:rsidRPr="008459B5">
        <w:rPr>
          <w:rFonts w:ascii="Arial" w:hAnsi="Arial" w:cs="Arial"/>
        </w:rPr>
        <w:t>-2030 jest opracowywany przez powołany Uchwałą Zarządu Województwa Podkarpackiego zespół specjalistów, w skład którego wchodzą przedstawiciele kluczowych instytucji i organizacji, zaangażowanych w działania wspierające osoby znajdujące się w trudnej sytuacji życiowej oraz zagrożone wykluczeniem społecznym, co również wymagało konsultacji dokumentu z członkami zespołu po wprowadzeniu istotnych zmian.</w:t>
      </w:r>
    </w:p>
    <w:p w:rsidR="008459B5" w:rsidRDefault="008459B5" w:rsidP="008459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459B5">
        <w:rPr>
          <w:rFonts w:ascii="Arial" w:hAnsi="Arial" w:cs="Arial"/>
        </w:rPr>
        <w:t>Po przeprowadzonych konsultacjach społecznych i naniesieniu zgłaszanych uwag projekt dokumentu ponownie zostanie przedłożony do akceptacji Zarządowi Województwa Podkarpackiego, a następnie skierowany do przyjęcia przez Sejmik Województwa Podkarpackiego.</w:t>
      </w:r>
    </w:p>
    <w:p w:rsidR="00DC26C2" w:rsidRDefault="00DC26C2" w:rsidP="008459B5">
      <w:pPr>
        <w:jc w:val="both"/>
        <w:rPr>
          <w:rFonts w:ascii="Arial" w:hAnsi="Arial" w:cs="Arial"/>
        </w:rPr>
      </w:pPr>
    </w:p>
    <w:p w:rsidR="00DC26C2" w:rsidRDefault="00DC26C2" w:rsidP="008459B5">
      <w:pPr>
        <w:jc w:val="both"/>
        <w:rPr>
          <w:rFonts w:ascii="Arial" w:hAnsi="Arial" w:cs="Arial"/>
        </w:rPr>
      </w:pPr>
    </w:p>
    <w:p w:rsidR="00DC26C2" w:rsidRDefault="00DC26C2" w:rsidP="00DC26C2">
      <w:pPr>
        <w:pStyle w:val="Bezodstpw"/>
        <w:ind w:firstLine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Komisji</w:t>
      </w:r>
    </w:p>
    <w:p w:rsidR="00DC26C2" w:rsidRDefault="00DC26C2" w:rsidP="00DC26C2">
      <w:pPr>
        <w:pStyle w:val="Bezodstpw"/>
        <w:ind w:firstLine="5103"/>
        <w:jc w:val="center"/>
        <w:rPr>
          <w:rFonts w:ascii="Arial" w:hAnsi="Arial" w:cs="Arial"/>
          <w:sz w:val="24"/>
          <w:szCs w:val="24"/>
        </w:rPr>
      </w:pPr>
    </w:p>
    <w:p w:rsidR="00DC26C2" w:rsidRDefault="00DC26C2" w:rsidP="00DC26C2">
      <w:pPr>
        <w:pStyle w:val="Bezodstpw"/>
        <w:ind w:left="4956" w:firstLine="5103"/>
        <w:jc w:val="center"/>
        <w:rPr>
          <w:rFonts w:ascii="Arial" w:hAnsi="Arial" w:cs="Arial"/>
          <w:sz w:val="24"/>
          <w:szCs w:val="24"/>
        </w:rPr>
      </w:pPr>
    </w:p>
    <w:p w:rsidR="00DC26C2" w:rsidRDefault="00DC26C2" w:rsidP="00DC26C2">
      <w:pPr>
        <w:pStyle w:val="Bezodstpw"/>
        <w:ind w:firstLine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Jerzy Borcz</w:t>
      </w:r>
    </w:p>
    <w:p w:rsidR="00DC26C2" w:rsidRPr="008459B5" w:rsidRDefault="00DC26C2" w:rsidP="008459B5">
      <w:pPr>
        <w:jc w:val="both"/>
        <w:rPr>
          <w:rFonts w:ascii="Arial" w:hAnsi="Arial" w:cs="Arial"/>
        </w:rPr>
      </w:pPr>
    </w:p>
    <w:sectPr w:rsidR="00DC26C2" w:rsidRPr="00845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433" w:rsidRDefault="00F41433" w:rsidP="00A8547B">
      <w:r>
        <w:separator/>
      </w:r>
    </w:p>
  </w:endnote>
  <w:endnote w:type="continuationSeparator" w:id="0">
    <w:p w:rsidR="00F41433" w:rsidRDefault="00F41433" w:rsidP="00A8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433" w:rsidRDefault="00F41433" w:rsidP="00A8547B">
      <w:r>
        <w:separator/>
      </w:r>
    </w:p>
  </w:footnote>
  <w:footnote w:type="continuationSeparator" w:id="0">
    <w:p w:rsidR="00F41433" w:rsidRDefault="00F41433" w:rsidP="00A8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290A"/>
    <w:multiLevelType w:val="hybridMultilevel"/>
    <w:tmpl w:val="CF1AC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057FD"/>
    <w:multiLevelType w:val="hybridMultilevel"/>
    <w:tmpl w:val="BA4A4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520C3"/>
    <w:multiLevelType w:val="hybridMultilevel"/>
    <w:tmpl w:val="46267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334DF"/>
    <w:multiLevelType w:val="hybridMultilevel"/>
    <w:tmpl w:val="407C3A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74E"/>
    <w:rsid w:val="000176A9"/>
    <w:rsid w:val="00036C40"/>
    <w:rsid w:val="00076917"/>
    <w:rsid w:val="000971B4"/>
    <w:rsid w:val="000E5875"/>
    <w:rsid w:val="000F58D5"/>
    <w:rsid w:val="0010174E"/>
    <w:rsid w:val="00115CE3"/>
    <w:rsid w:val="00227A4F"/>
    <w:rsid w:val="00284008"/>
    <w:rsid w:val="00292810"/>
    <w:rsid w:val="002A4627"/>
    <w:rsid w:val="00325AC2"/>
    <w:rsid w:val="00353DB2"/>
    <w:rsid w:val="004900D8"/>
    <w:rsid w:val="004E4720"/>
    <w:rsid w:val="005060B3"/>
    <w:rsid w:val="0054227E"/>
    <w:rsid w:val="00552BE3"/>
    <w:rsid w:val="005C0DE0"/>
    <w:rsid w:val="005D3B29"/>
    <w:rsid w:val="005E7A80"/>
    <w:rsid w:val="005F3543"/>
    <w:rsid w:val="0062505A"/>
    <w:rsid w:val="0063665D"/>
    <w:rsid w:val="00645203"/>
    <w:rsid w:val="00675F23"/>
    <w:rsid w:val="006D5129"/>
    <w:rsid w:val="00726F7A"/>
    <w:rsid w:val="0073159C"/>
    <w:rsid w:val="007318D6"/>
    <w:rsid w:val="007427A9"/>
    <w:rsid w:val="007B0804"/>
    <w:rsid w:val="007B37CB"/>
    <w:rsid w:val="00811F97"/>
    <w:rsid w:val="00832E20"/>
    <w:rsid w:val="00840F8C"/>
    <w:rsid w:val="008459B5"/>
    <w:rsid w:val="00870030"/>
    <w:rsid w:val="008F3235"/>
    <w:rsid w:val="008F7DDC"/>
    <w:rsid w:val="00987904"/>
    <w:rsid w:val="009C00ED"/>
    <w:rsid w:val="009C0500"/>
    <w:rsid w:val="009D5D30"/>
    <w:rsid w:val="009E247F"/>
    <w:rsid w:val="00A479BE"/>
    <w:rsid w:val="00A47A09"/>
    <w:rsid w:val="00A50707"/>
    <w:rsid w:val="00A75BA2"/>
    <w:rsid w:val="00A8547B"/>
    <w:rsid w:val="00AB038F"/>
    <w:rsid w:val="00AD70E9"/>
    <w:rsid w:val="00AE3521"/>
    <w:rsid w:val="00AF16E3"/>
    <w:rsid w:val="00AF5D66"/>
    <w:rsid w:val="00AF7063"/>
    <w:rsid w:val="00B55C17"/>
    <w:rsid w:val="00B629C0"/>
    <w:rsid w:val="00B778BC"/>
    <w:rsid w:val="00B84922"/>
    <w:rsid w:val="00BC4D23"/>
    <w:rsid w:val="00BD5CFB"/>
    <w:rsid w:val="00C30F18"/>
    <w:rsid w:val="00C472DA"/>
    <w:rsid w:val="00C50E16"/>
    <w:rsid w:val="00C95BC2"/>
    <w:rsid w:val="00CE4322"/>
    <w:rsid w:val="00D0094C"/>
    <w:rsid w:val="00D31CEA"/>
    <w:rsid w:val="00D72B23"/>
    <w:rsid w:val="00DC26C2"/>
    <w:rsid w:val="00DE254F"/>
    <w:rsid w:val="00E55014"/>
    <w:rsid w:val="00EB0C58"/>
    <w:rsid w:val="00EC7E12"/>
    <w:rsid w:val="00F10108"/>
    <w:rsid w:val="00F27131"/>
    <w:rsid w:val="00F41433"/>
    <w:rsid w:val="00F45AB7"/>
    <w:rsid w:val="00F8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30B2"/>
  <w15:docId w15:val="{294C1204-7F96-43FA-9B08-8D74DFFF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27A9"/>
    <w:pPr>
      <w:keepNext/>
      <w:jc w:val="center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038F"/>
    <w:pPr>
      <w:keepNext/>
      <w:keepLines/>
      <w:spacing w:before="40"/>
      <w:jc w:val="center"/>
      <w:outlineLvl w:val="1"/>
    </w:pPr>
    <w:rPr>
      <w:rFonts w:ascii="Arial" w:eastAsiaTheme="majorEastAsia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27A9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427A9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semiHidden/>
    <w:rsid w:val="007427A9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7A9"/>
    <w:pPr>
      <w:spacing w:line="360" w:lineRule="auto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7A9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7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C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3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4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4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547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B038F"/>
    <w:rPr>
      <w:rFonts w:ascii="Arial" w:eastAsiaTheme="majorEastAsia" w:hAnsi="Arial" w:cs="Arial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DC26C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Rafał</dc:creator>
  <cp:lastModifiedBy>Wiatr Michał</cp:lastModifiedBy>
  <cp:revision>13</cp:revision>
  <cp:lastPrinted>2024-03-15T07:07:00Z</cp:lastPrinted>
  <dcterms:created xsi:type="dcterms:W3CDTF">2024-03-08T11:55:00Z</dcterms:created>
  <dcterms:modified xsi:type="dcterms:W3CDTF">2024-03-15T07:07:00Z</dcterms:modified>
</cp:coreProperties>
</file>