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C6E3" w14:textId="62652074" w:rsidR="00FB3F4F" w:rsidRDefault="00FB3F4F" w:rsidP="00F420D4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PROJEKT</w:t>
      </w:r>
    </w:p>
    <w:p w14:paraId="3F63F089" w14:textId="77777777" w:rsidR="005161DD" w:rsidRDefault="005161DD">
      <w:pPr>
        <w:spacing w:before="60" w:after="0"/>
        <w:jc w:val="center"/>
        <w:rPr>
          <w:rFonts w:ascii="Arial" w:hAnsi="Arial"/>
          <w:b/>
          <w:bCs/>
          <w:color w:val="000000"/>
        </w:rPr>
      </w:pPr>
    </w:p>
    <w:p w14:paraId="0652365E" w14:textId="77777777" w:rsidR="005161DD" w:rsidRDefault="005161DD">
      <w:pPr>
        <w:spacing w:before="60" w:after="0"/>
        <w:jc w:val="center"/>
        <w:rPr>
          <w:rFonts w:ascii="Arial" w:hAnsi="Arial"/>
          <w:b/>
          <w:bCs/>
          <w:color w:val="000000"/>
        </w:rPr>
      </w:pPr>
    </w:p>
    <w:p w14:paraId="70996BC1" w14:textId="780F8445" w:rsidR="00F753B6" w:rsidRPr="00FB3F4F" w:rsidRDefault="002C1B48">
      <w:pPr>
        <w:spacing w:before="60" w:after="0"/>
        <w:jc w:val="center"/>
        <w:rPr>
          <w:rFonts w:ascii="Arial" w:hAnsi="Arial"/>
          <w:b/>
          <w:bCs/>
        </w:rPr>
      </w:pPr>
      <w:r w:rsidRPr="00FB3F4F">
        <w:rPr>
          <w:rFonts w:ascii="Arial" w:hAnsi="Arial"/>
          <w:b/>
          <w:bCs/>
          <w:color w:val="000000"/>
        </w:rPr>
        <w:t xml:space="preserve">UCHWAŁA Nr </w:t>
      </w:r>
      <w:r w:rsidR="00255F10">
        <w:rPr>
          <w:rFonts w:ascii="Arial" w:hAnsi="Arial"/>
          <w:b/>
          <w:bCs/>
          <w:color w:val="000000"/>
        </w:rPr>
        <w:t>……………………………….</w:t>
      </w:r>
    </w:p>
    <w:p w14:paraId="48C7C073" w14:textId="77777777" w:rsidR="00F753B6" w:rsidRPr="00FB3F4F" w:rsidRDefault="002C1B48">
      <w:pPr>
        <w:spacing w:after="0"/>
        <w:jc w:val="center"/>
        <w:rPr>
          <w:rFonts w:ascii="Arial" w:hAnsi="Arial"/>
          <w:b/>
          <w:bCs/>
        </w:rPr>
      </w:pPr>
      <w:r w:rsidRPr="00FB3F4F">
        <w:rPr>
          <w:rFonts w:ascii="Arial" w:hAnsi="Arial"/>
          <w:b/>
          <w:bCs/>
          <w:color w:val="000000"/>
        </w:rPr>
        <w:t>SEJMIKU WOJEWÓDZTWA PODKARPACKIEGO</w:t>
      </w:r>
    </w:p>
    <w:p w14:paraId="322EE700" w14:textId="6E939C08" w:rsidR="00F753B6" w:rsidRPr="00FB3F4F" w:rsidRDefault="002C1B48">
      <w:pPr>
        <w:spacing w:before="80" w:after="0"/>
        <w:jc w:val="center"/>
        <w:rPr>
          <w:rFonts w:ascii="Arial" w:hAnsi="Arial"/>
        </w:rPr>
      </w:pPr>
      <w:r w:rsidRPr="00FB3F4F">
        <w:rPr>
          <w:rFonts w:ascii="Arial" w:hAnsi="Arial"/>
          <w:color w:val="000000"/>
        </w:rPr>
        <w:t xml:space="preserve">z dnia </w:t>
      </w:r>
      <w:r w:rsidR="00255F10">
        <w:rPr>
          <w:rFonts w:ascii="Arial" w:hAnsi="Arial"/>
          <w:color w:val="000000"/>
        </w:rPr>
        <w:t>………………………………………</w:t>
      </w:r>
    </w:p>
    <w:p w14:paraId="60C12F8E" w14:textId="77777777" w:rsidR="005161DD" w:rsidRDefault="005161DD">
      <w:pPr>
        <w:spacing w:before="80" w:after="0"/>
        <w:jc w:val="center"/>
        <w:rPr>
          <w:rFonts w:ascii="Arial" w:hAnsi="Arial"/>
          <w:b/>
          <w:bCs/>
          <w:color w:val="000000"/>
        </w:rPr>
      </w:pPr>
    </w:p>
    <w:p w14:paraId="4C60C211" w14:textId="2B4A1C44" w:rsidR="00F753B6" w:rsidRPr="00FB3F4F" w:rsidRDefault="00C622B9">
      <w:pPr>
        <w:spacing w:before="80" w:after="0"/>
        <w:jc w:val="center"/>
        <w:rPr>
          <w:rFonts w:ascii="Arial" w:hAnsi="Arial"/>
          <w:b/>
          <w:bCs/>
          <w:color w:val="000000"/>
        </w:rPr>
      </w:pPr>
      <w:bookmarkStart w:id="0" w:name="_Hlk132624368"/>
      <w:r>
        <w:rPr>
          <w:rFonts w:ascii="Arial" w:hAnsi="Arial"/>
          <w:b/>
          <w:bCs/>
          <w:color w:val="000000"/>
        </w:rPr>
        <w:t xml:space="preserve">zmieniająca uchwałę </w:t>
      </w:r>
      <w:r w:rsidR="002C1B48" w:rsidRPr="00FB3F4F">
        <w:rPr>
          <w:rFonts w:ascii="Arial" w:hAnsi="Arial"/>
          <w:b/>
          <w:bCs/>
          <w:color w:val="000000"/>
        </w:rPr>
        <w:t xml:space="preserve">w sprawie określenia szczegółowych warunków wspierania młodzieży uzdolnionej </w:t>
      </w:r>
      <w:r w:rsidR="00EE7504">
        <w:rPr>
          <w:rFonts w:ascii="Arial" w:hAnsi="Arial"/>
          <w:b/>
          <w:bCs/>
          <w:color w:val="000000"/>
        </w:rPr>
        <w:t>„</w:t>
      </w:r>
      <w:r w:rsidR="002C1B48" w:rsidRPr="00FB3F4F">
        <w:rPr>
          <w:rFonts w:ascii="Arial" w:hAnsi="Arial"/>
          <w:b/>
          <w:bCs/>
          <w:color w:val="000000"/>
        </w:rPr>
        <w:t>Nie zagubić talentu</w:t>
      </w:r>
      <w:r w:rsidR="005700A2">
        <w:rPr>
          <w:rFonts w:ascii="Arial" w:hAnsi="Arial"/>
          <w:b/>
          <w:bCs/>
          <w:color w:val="000000"/>
        </w:rPr>
        <w:t>”</w:t>
      </w:r>
    </w:p>
    <w:bookmarkEnd w:id="0"/>
    <w:p w14:paraId="2FA1CD15" w14:textId="77777777" w:rsidR="005161DD" w:rsidRDefault="005161DD" w:rsidP="00255F10">
      <w:pPr>
        <w:spacing w:before="80" w:after="240" w:line="240" w:lineRule="auto"/>
        <w:jc w:val="both"/>
        <w:rPr>
          <w:rFonts w:ascii="Arial" w:hAnsi="Arial"/>
          <w:color w:val="000000"/>
        </w:rPr>
      </w:pPr>
    </w:p>
    <w:p w14:paraId="3701E290" w14:textId="2E820CA4" w:rsidR="00F753B6" w:rsidRPr="00255F10" w:rsidRDefault="002C1B48" w:rsidP="00255F10">
      <w:pPr>
        <w:spacing w:before="80" w:after="240" w:line="240" w:lineRule="auto"/>
        <w:jc w:val="both"/>
        <w:rPr>
          <w:rFonts w:ascii="Arial" w:hAnsi="Arial"/>
        </w:rPr>
      </w:pPr>
      <w:r w:rsidRPr="00255F10">
        <w:rPr>
          <w:rFonts w:ascii="Arial" w:hAnsi="Arial"/>
          <w:color w:val="000000"/>
        </w:rPr>
        <w:t xml:space="preserve">Na podstawie </w:t>
      </w:r>
      <w:r w:rsidRPr="00255F10">
        <w:rPr>
          <w:rFonts w:ascii="Arial" w:hAnsi="Arial"/>
          <w:color w:val="1B1B1B"/>
        </w:rPr>
        <w:t>art. 11 ust. 2 pkt 4</w:t>
      </w:r>
      <w:r w:rsidRPr="00255F10">
        <w:rPr>
          <w:rFonts w:ascii="Arial" w:hAnsi="Arial"/>
          <w:color w:val="000000"/>
        </w:rPr>
        <w:t xml:space="preserve">, </w:t>
      </w:r>
      <w:r w:rsidRPr="00255F10">
        <w:rPr>
          <w:rFonts w:ascii="Arial" w:hAnsi="Arial"/>
          <w:color w:val="1B1B1B"/>
        </w:rPr>
        <w:t>art. 14 ust. 1 pkt 1</w:t>
      </w:r>
      <w:r w:rsidRPr="00255F10">
        <w:rPr>
          <w:rFonts w:ascii="Arial" w:hAnsi="Arial"/>
          <w:color w:val="000000"/>
        </w:rPr>
        <w:t xml:space="preserve">, </w:t>
      </w:r>
      <w:r w:rsidRPr="00255F10">
        <w:rPr>
          <w:rFonts w:ascii="Arial" w:hAnsi="Arial"/>
          <w:color w:val="1B1B1B"/>
        </w:rPr>
        <w:t>art. 18 pkt 19a</w:t>
      </w:r>
      <w:r w:rsidRPr="00255F10">
        <w:rPr>
          <w:rFonts w:ascii="Arial" w:hAnsi="Arial"/>
          <w:color w:val="000000"/>
        </w:rPr>
        <w:t xml:space="preserve"> ustawy z dnia 5</w:t>
      </w:r>
      <w:r w:rsidR="00235AC1">
        <w:rPr>
          <w:rFonts w:ascii="Arial" w:hAnsi="Arial"/>
          <w:color w:val="000000"/>
        </w:rPr>
        <w:t> </w:t>
      </w:r>
      <w:r w:rsidRPr="00255F10">
        <w:rPr>
          <w:rFonts w:ascii="Arial" w:hAnsi="Arial"/>
          <w:color w:val="000000"/>
        </w:rPr>
        <w:t xml:space="preserve">czerwca 1998 r. o samorządzie województwa (Dz. U. z </w:t>
      </w:r>
      <w:r w:rsidR="00DB6A28">
        <w:rPr>
          <w:rFonts w:ascii="Arial" w:hAnsi="Arial"/>
          <w:color w:val="000000"/>
        </w:rPr>
        <w:t>2022 r. poz. 2094</w:t>
      </w:r>
      <w:r w:rsidR="00A02628">
        <w:rPr>
          <w:rFonts w:ascii="Arial" w:hAnsi="Arial"/>
          <w:color w:val="000000"/>
        </w:rPr>
        <w:t xml:space="preserve"> ze zm.</w:t>
      </w:r>
      <w:r w:rsidRPr="00255F10">
        <w:rPr>
          <w:rFonts w:ascii="Arial" w:hAnsi="Arial"/>
          <w:color w:val="000000"/>
        </w:rPr>
        <w:t>),</w:t>
      </w:r>
      <w:r w:rsidR="00235AC1">
        <w:rPr>
          <w:rFonts w:ascii="Arial" w:hAnsi="Arial"/>
          <w:color w:val="000000"/>
        </w:rPr>
        <w:t xml:space="preserve"> </w:t>
      </w:r>
      <w:r w:rsidRPr="00255F10">
        <w:rPr>
          <w:rFonts w:ascii="Arial" w:hAnsi="Arial"/>
          <w:color w:val="1B1B1B"/>
        </w:rPr>
        <w:t>art. 90t ust. 1 pkt 2</w:t>
      </w:r>
      <w:r w:rsidRPr="00255F10">
        <w:rPr>
          <w:rFonts w:ascii="Arial" w:hAnsi="Arial"/>
          <w:color w:val="000000"/>
        </w:rPr>
        <w:t xml:space="preserve"> i </w:t>
      </w:r>
      <w:r w:rsidRPr="00255F10">
        <w:rPr>
          <w:rFonts w:ascii="Arial" w:hAnsi="Arial"/>
          <w:color w:val="1B1B1B"/>
        </w:rPr>
        <w:t>ust. 4</w:t>
      </w:r>
      <w:r w:rsidRPr="00255F10">
        <w:rPr>
          <w:rFonts w:ascii="Arial" w:hAnsi="Arial"/>
          <w:color w:val="000000"/>
        </w:rPr>
        <w:t xml:space="preserve"> ustawy z dnia 7 września 1991 roku o systemie oświaty (Dz. U. z</w:t>
      </w:r>
      <w:r w:rsidR="00DB6A28">
        <w:rPr>
          <w:rFonts w:ascii="Arial" w:hAnsi="Arial"/>
          <w:color w:val="000000"/>
        </w:rPr>
        <w:t> </w:t>
      </w:r>
      <w:r w:rsidR="00DB5065">
        <w:rPr>
          <w:rFonts w:ascii="Arial" w:hAnsi="Arial"/>
          <w:color w:val="000000"/>
        </w:rPr>
        <w:t>202</w:t>
      </w:r>
      <w:r w:rsidR="00DB6A28">
        <w:rPr>
          <w:rFonts w:ascii="Arial" w:hAnsi="Arial"/>
          <w:color w:val="000000"/>
        </w:rPr>
        <w:t>2 r. poz. 2230</w:t>
      </w:r>
      <w:r w:rsidRPr="00255F10">
        <w:rPr>
          <w:rFonts w:ascii="Arial" w:hAnsi="Arial"/>
          <w:color w:val="000000"/>
        </w:rPr>
        <w:t xml:space="preserve">) oraz w związku z uchwałą nr XXIII/380/20 Sejmiku Województwa Podkarpackiego z dnia 25 maja 2020 r. w sprawie przyjęcia Programu wspierania młodzieży uzdolnionej </w:t>
      </w:r>
      <w:r w:rsidR="00DB5065">
        <w:rPr>
          <w:rFonts w:ascii="Arial" w:hAnsi="Arial"/>
          <w:color w:val="000000"/>
        </w:rPr>
        <w:t>„</w:t>
      </w:r>
      <w:r w:rsidRPr="00255F10">
        <w:rPr>
          <w:rFonts w:ascii="Arial" w:hAnsi="Arial"/>
          <w:color w:val="000000"/>
        </w:rPr>
        <w:t>Nie zagubić talentu"</w:t>
      </w:r>
      <w:r w:rsidR="00DB5065">
        <w:rPr>
          <w:rFonts w:ascii="Arial" w:hAnsi="Arial"/>
          <w:color w:val="000000"/>
        </w:rPr>
        <w:t>.</w:t>
      </w:r>
    </w:p>
    <w:p w14:paraId="5C494FF2" w14:textId="77777777" w:rsidR="00DB5065" w:rsidRDefault="002C1B48" w:rsidP="00DB5065">
      <w:pPr>
        <w:spacing w:after="0" w:line="240" w:lineRule="auto"/>
        <w:jc w:val="center"/>
        <w:rPr>
          <w:rFonts w:ascii="Arial" w:hAnsi="Arial"/>
          <w:b/>
          <w:bCs/>
          <w:color w:val="000000"/>
        </w:rPr>
      </w:pPr>
      <w:r w:rsidRPr="00235AC1">
        <w:rPr>
          <w:rFonts w:ascii="Arial" w:hAnsi="Arial"/>
          <w:b/>
          <w:bCs/>
          <w:color w:val="000000"/>
        </w:rPr>
        <w:t>Sejmik Województwa Podkarpackiego</w:t>
      </w:r>
    </w:p>
    <w:p w14:paraId="5E5D86BA" w14:textId="715B72A0" w:rsidR="00F753B6" w:rsidRDefault="002C1B48" w:rsidP="00DB5065">
      <w:pPr>
        <w:spacing w:after="0" w:line="240" w:lineRule="auto"/>
        <w:jc w:val="center"/>
        <w:rPr>
          <w:rFonts w:ascii="Arial" w:hAnsi="Arial"/>
          <w:b/>
          <w:bCs/>
          <w:color w:val="000000"/>
        </w:rPr>
      </w:pPr>
      <w:r w:rsidRPr="00235AC1">
        <w:rPr>
          <w:rFonts w:ascii="Arial" w:hAnsi="Arial"/>
          <w:b/>
          <w:bCs/>
          <w:color w:val="000000"/>
        </w:rPr>
        <w:t>uchwala, co następuje:</w:t>
      </w:r>
    </w:p>
    <w:p w14:paraId="485F3B93" w14:textId="77777777" w:rsidR="00235AC1" w:rsidRPr="00235AC1" w:rsidRDefault="00235AC1" w:rsidP="00255F10">
      <w:pPr>
        <w:spacing w:after="0" w:line="240" w:lineRule="auto"/>
        <w:rPr>
          <w:rFonts w:ascii="Arial" w:hAnsi="Arial"/>
          <w:b/>
          <w:bCs/>
        </w:rPr>
      </w:pPr>
    </w:p>
    <w:p w14:paraId="086B03FC" w14:textId="580376B4" w:rsidR="00DB5065" w:rsidRDefault="002C1B48" w:rsidP="002267DF">
      <w:pPr>
        <w:spacing w:after="0" w:line="240" w:lineRule="auto"/>
        <w:jc w:val="center"/>
        <w:rPr>
          <w:rFonts w:ascii="Arial" w:hAnsi="Arial"/>
          <w:color w:val="000000"/>
        </w:rPr>
      </w:pPr>
      <w:r w:rsidRPr="00255F10">
        <w:rPr>
          <w:rFonts w:ascii="Arial" w:hAnsi="Arial"/>
          <w:color w:val="000000"/>
        </w:rPr>
        <w:t>§  1.</w:t>
      </w:r>
    </w:p>
    <w:p w14:paraId="17EDB4C1" w14:textId="153C1008" w:rsidR="00C622B9" w:rsidRDefault="00C622B9" w:rsidP="00255F10">
      <w:pPr>
        <w:spacing w:before="26" w:after="0" w:line="240" w:lineRule="auto"/>
        <w:rPr>
          <w:rFonts w:ascii="Arial" w:hAnsi="Arial"/>
          <w:color w:val="000000"/>
        </w:rPr>
      </w:pPr>
    </w:p>
    <w:p w14:paraId="3C3FB40F" w14:textId="6F8AA3EC" w:rsidR="00C622B9" w:rsidRDefault="00C622B9" w:rsidP="006C23E6">
      <w:pPr>
        <w:spacing w:before="26" w:after="0" w:line="240" w:lineRule="auto"/>
        <w:jc w:val="both"/>
        <w:rPr>
          <w:rFonts w:ascii="Arial" w:hAnsi="Arial"/>
        </w:rPr>
      </w:pPr>
      <w:r w:rsidRPr="00C622B9">
        <w:rPr>
          <w:rFonts w:ascii="Arial" w:hAnsi="Arial"/>
        </w:rPr>
        <w:t xml:space="preserve">W uchwale nr XXIII/381/20 Sejmiku Województwa Podkarpackiego z dnia 25 maja 2020 r. w sprawie określenia szczegółowych warunków wspierania młodzieży uzdolnionej „Nie zagubić talentu” (Dz.Urz.Woj.Podka. z 2020 r. poz. 2722; zm.: </w:t>
      </w:r>
      <w:r w:rsidR="00105D96" w:rsidRPr="00105D96">
        <w:rPr>
          <w:rFonts w:ascii="Arial" w:hAnsi="Arial"/>
        </w:rPr>
        <w:t>Dz.Urz.Woj.</w:t>
      </w:r>
      <w:r w:rsidRPr="00C622B9">
        <w:rPr>
          <w:rFonts w:ascii="Arial" w:hAnsi="Arial"/>
        </w:rPr>
        <w:t>Podka. z 2021 r. poz. 1927</w:t>
      </w:r>
      <w:r w:rsidR="00786488">
        <w:rPr>
          <w:rFonts w:ascii="Arial" w:hAnsi="Arial"/>
        </w:rPr>
        <w:t xml:space="preserve"> oraz z 2022 r. poz. 1341</w:t>
      </w:r>
      <w:r w:rsidRPr="00C622B9">
        <w:rPr>
          <w:rFonts w:ascii="Arial" w:hAnsi="Arial"/>
        </w:rPr>
        <w:t>)</w:t>
      </w:r>
      <w:r>
        <w:rPr>
          <w:rFonts w:ascii="Arial" w:hAnsi="Arial"/>
        </w:rPr>
        <w:t xml:space="preserve"> wprowadza się następujące zmiany:</w:t>
      </w:r>
    </w:p>
    <w:p w14:paraId="634BC9AE" w14:textId="787E62ED" w:rsidR="0033108C" w:rsidRDefault="0033108C" w:rsidP="0033108C">
      <w:pPr>
        <w:pStyle w:val="Akapitzlist"/>
        <w:spacing w:before="26" w:after="0" w:line="240" w:lineRule="auto"/>
        <w:jc w:val="both"/>
        <w:rPr>
          <w:rFonts w:ascii="Arial" w:hAnsi="Arial"/>
        </w:rPr>
      </w:pPr>
    </w:p>
    <w:p w14:paraId="764628ED" w14:textId="6FB92F31" w:rsidR="009835E8" w:rsidRDefault="0092005D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§ 4</w:t>
      </w:r>
      <w:r w:rsidR="00C6199D">
        <w:rPr>
          <w:rFonts w:ascii="Arial" w:hAnsi="Arial"/>
        </w:rPr>
        <w:t xml:space="preserve"> dodaje się</w:t>
      </w:r>
      <w:r>
        <w:rPr>
          <w:rFonts w:ascii="Arial" w:hAnsi="Arial"/>
        </w:rPr>
        <w:t xml:space="preserve"> ust. 6 </w:t>
      </w:r>
      <w:r w:rsidR="00B47A49">
        <w:rPr>
          <w:rFonts w:ascii="Arial" w:hAnsi="Arial"/>
        </w:rPr>
        <w:t xml:space="preserve">w </w:t>
      </w:r>
      <w:r>
        <w:rPr>
          <w:rFonts w:ascii="Arial" w:hAnsi="Arial"/>
        </w:rPr>
        <w:t xml:space="preserve"> brzmieni</w:t>
      </w:r>
      <w:r w:rsidR="00B47A49">
        <w:rPr>
          <w:rFonts w:ascii="Arial" w:hAnsi="Arial"/>
        </w:rPr>
        <w:t>u</w:t>
      </w:r>
      <w:r>
        <w:rPr>
          <w:rFonts w:ascii="Arial" w:hAnsi="Arial"/>
        </w:rPr>
        <w:t>:</w:t>
      </w:r>
    </w:p>
    <w:p w14:paraId="429B59FC" w14:textId="1E8F3D4C" w:rsidR="00C90000" w:rsidRDefault="00D77DBD" w:rsidP="00EC0790">
      <w:pPr>
        <w:pStyle w:val="Akapitzlist"/>
        <w:spacing w:before="26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„6. W roku 2023 o nagrodę pieniężną</w:t>
      </w:r>
      <w:r w:rsidR="004B428D">
        <w:rPr>
          <w:rFonts w:ascii="Arial" w:hAnsi="Arial"/>
        </w:rPr>
        <w:t xml:space="preserve"> również</w:t>
      </w:r>
      <w:r>
        <w:rPr>
          <w:rFonts w:ascii="Arial" w:hAnsi="Arial"/>
        </w:rPr>
        <w:t xml:space="preserve"> może ubiegać się uczeń</w:t>
      </w:r>
      <w:r w:rsidR="006D1EB3">
        <w:rPr>
          <w:rFonts w:ascii="Arial" w:hAnsi="Arial"/>
        </w:rPr>
        <w:t>, który</w:t>
      </w:r>
      <w:r w:rsidR="00EC0790">
        <w:rPr>
          <w:rFonts w:ascii="Arial" w:hAnsi="Arial"/>
        </w:rPr>
        <w:t xml:space="preserve"> </w:t>
      </w:r>
      <w:r w:rsidR="00450D48">
        <w:rPr>
          <w:rFonts w:ascii="Arial" w:hAnsi="Arial"/>
        </w:rPr>
        <w:t>w</w:t>
      </w:r>
      <w:r w:rsidR="004B428D">
        <w:rPr>
          <w:rFonts w:ascii="Arial" w:hAnsi="Arial"/>
        </w:rPr>
        <w:t> </w:t>
      </w:r>
      <w:r w:rsidR="00450D48">
        <w:rPr>
          <w:rFonts w:ascii="Arial" w:hAnsi="Arial"/>
        </w:rPr>
        <w:t>dniu składania wniosku jest uczniem szkoły położonej na terenie</w:t>
      </w:r>
      <w:r w:rsidR="00EC0790">
        <w:rPr>
          <w:rFonts w:ascii="Arial" w:hAnsi="Arial"/>
        </w:rPr>
        <w:t xml:space="preserve"> województwa podkarpackiego oraz został</w:t>
      </w:r>
      <w:r w:rsidR="006D1EB3">
        <w:rPr>
          <w:rFonts w:ascii="Arial" w:hAnsi="Arial"/>
        </w:rPr>
        <w:t xml:space="preserve"> laureatem </w:t>
      </w:r>
      <w:r w:rsidR="008F26EC">
        <w:rPr>
          <w:rFonts w:ascii="Arial" w:hAnsi="Arial"/>
        </w:rPr>
        <w:t>Olimpiady Wiedzy o</w:t>
      </w:r>
      <w:r w:rsidR="004B428D">
        <w:rPr>
          <w:rFonts w:ascii="Arial" w:hAnsi="Arial"/>
        </w:rPr>
        <w:t> </w:t>
      </w:r>
      <w:r w:rsidR="008F26EC">
        <w:rPr>
          <w:rFonts w:ascii="Arial" w:hAnsi="Arial"/>
        </w:rPr>
        <w:t>Wielkich Polakach – Słudzy Boży</w:t>
      </w:r>
      <w:r w:rsidR="004E4219">
        <w:rPr>
          <w:rFonts w:ascii="Arial" w:hAnsi="Arial"/>
        </w:rPr>
        <w:t>: Rodzina Ulmów</w:t>
      </w:r>
      <w:r w:rsidR="00EC0790">
        <w:rPr>
          <w:rFonts w:ascii="Arial" w:hAnsi="Arial"/>
        </w:rPr>
        <w:t xml:space="preserve">. Ust. 4 stosuje </w:t>
      </w:r>
      <w:r w:rsidR="008620BB">
        <w:rPr>
          <w:rFonts w:ascii="Arial" w:hAnsi="Arial"/>
        </w:rPr>
        <w:t>się odpow</w:t>
      </w:r>
      <w:r w:rsidR="00C90000">
        <w:rPr>
          <w:rFonts w:ascii="Arial" w:hAnsi="Arial"/>
        </w:rPr>
        <w:t>iednio.”;</w:t>
      </w:r>
    </w:p>
    <w:p w14:paraId="5BA2CDE2" w14:textId="77777777" w:rsidR="007C57DD" w:rsidRDefault="007C57DD" w:rsidP="00EC0790">
      <w:pPr>
        <w:pStyle w:val="Akapitzlist"/>
        <w:spacing w:before="26" w:after="0" w:line="240" w:lineRule="auto"/>
        <w:jc w:val="both"/>
        <w:rPr>
          <w:rFonts w:ascii="Arial" w:hAnsi="Arial"/>
        </w:rPr>
      </w:pPr>
    </w:p>
    <w:p w14:paraId="6FC33565" w14:textId="77777777" w:rsidR="004C0CE6" w:rsidRDefault="00C90000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§ 5</w:t>
      </w:r>
      <w:r w:rsidR="004C0CE6">
        <w:rPr>
          <w:rFonts w:ascii="Arial" w:hAnsi="Arial"/>
        </w:rPr>
        <w:t>:</w:t>
      </w:r>
    </w:p>
    <w:p w14:paraId="3C11A4AE" w14:textId="3F0F2305" w:rsidR="00B91520" w:rsidRPr="00D26032" w:rsidRDefault="004C0CE6" w:rsidP="00D26032">
      <w:pPr>
        <w:pStyle w:val="Akapitzlist"/>
        <w:numPr>
          <w:ilvl w:val="0"/>
          <w:numId w:val="5"/>
        </w:numPr>
        <w:spacing w:before="26" w:after="0" w:line="240" w:lineRule="auto"/>
        <w:ind w:left="1068"/>
        <w:jc w:val="both"/>
        <w:rPr>
          <w:rFonts w:ascii="Arial" w:hAnsi="Arial"/>
        </w:rPr>
      </w:pPr>
      <w:r w:rsidRPr="00D26032">
        <w:rPr>
          <w:rFonts w:ascii="Arial" w:hAnsi="Arial"/>
        </w:rPr>
        <w:t xml:space="preserve">w </w:t>
      </w:r>
      <w:r w:rsidR="00B91520" w:rsidRPr="00D26032">
        <w:rPr>
          <w:rFonts w:ascii="Arial" w:hAnsi="Arial"/>
        </w:rPr>
        <w:t>ust. 1 pkt 2</w:t>
      </w:r>
      <w:r w:rsidRPr="00D26032">
        <w:rPr>
          <w:rFonts w:ascii="Arial" w:hAnsi="Arial"/>
        </w:rPr>
        <w:t xml:space="preserve"> otrzymuje brzmienie:</w:t>
      </w:r>
    </w:p>
    <w:p w14:paraId="51963AF8" w14:textId="172371F4" w:rsidR="00B91520" w:rsidRDefault="00B91520" w:rsidP="00D26032">
      <w:pPr>
        <w:pStyle w:val="Akapitzlist"/>
        <w:spacing w:before="26" w:after="0" w:line="240" w:lineRule="auto"/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„2) szczególne osiągnięcia naukowe </w:t>
      </w:r>
      <w:r w:rsidR="00AA1FA1">
        <w:rPr>
          <w:rFonts w:ascii="Arial" w:hAnsi="Arial"/>
        </w:rPr>
        <w:t xml:space="preserve">bądź związane z przygotowaniem do podjęcia pracy zawodowej </w:t>
      </w:r>
      <w:r>
        <w:rPr>
          <w:rFonts w:ascii="Arial" w:hAnsi="Arial"/>
        </w:rPr>
        <w:t>zespołu uczniów</w:t>
      </w:r>
      <w:r w:rsidR="00866BA0">
        <w:rPr>
          <w:rFonts w:ascii="Arial" w:hAnsi="Arial"/>
        </w:rPr>
        <w:t xml:space="preserve"> (słuchaczy)</w:t>
      </w:r>
      <w:r>
        <w:rPr>
          <w:rFonts w:ascii="Arial" w:hAnsi="Arial"/>
        </w:rPr>
        <w:t xml:space="preserve"> </w:t>
      </w:r>
      <w:r w:rsidR="0027640A">
        <w:rPr>
          <w:rFonts w:ascii="Arial" w:hAnsi="Arial"/>
        </w:rPr>
        <w:t>danej szkoły</w:t>
      </w:r>
      <w:r w:rsidR="00AA1FA1">
        <w:rPr>
          <w:rFonts w:ascii="Arial" w:hAnsi="Arial"/>
        </w:rPr>
        <w:t>.”</w:t>
      </w:r>
      <w:r w:rsidR="007C57DD">
        <w:rPr>
          <w:rFonts w:ascii="Arial" w:hAnsi="Arial"/>
        </w:rPr>
        <w:t>;</w:t>
      </w:r>
    </w:p>
    <w:p w14:paraId="2A632259" w14:textId="73DFD468" w:rsidR="00C90000" w:rsidRPr="00D26032" w:rsidRDefault="00C90000" w:rsidP="0003692A">
      <w:pPr>
        <w:pStyle w:val="Akapitzlist"/>
        <w:numPr>
          <w:ilvl w:val="0"/>
          <w:numId w:val="5"/>
        </w:numPr>
        <w:spacing w:before="26" w:after="0" w:line="240" w:lineRule="auto"/>
        <w:ind w:left="1068"/>
        <w:jc w:val="both"/>
        <w:rPr>
          <w:rFonts w:ascii="Arial" w:hAnsi="Arial"/>
        </w:rPr>
      </w:pPr>
      <w:r w:rsidRPr="00D26032">
        <w:rPr>
          <w:rFonts w:ascii="Arial" w:hAnsi="Arial"/>
        </w:rPr>
        <w:t xml:space="preserve">po ust. 2 dodaje się ust. 3 </w:t>
      </w:r>
      <w:r w:rsidR="00E440CD" w:rsidRPr="00D26032">
        <w:rPr>
          <w:rFonts w:ascii="Arial" w:hAnsi="Arial"/>
        </w:rPr>
        <w:t>i 4</w:t>
      </w:r>
      <w:r w:rsidR="00596BF4" w:rsidRPr="00D26032">
        <w:rPr>
          <w:rFonts w:ascii="Arial" w:hAnsi="Arial"/>
        </w:rPr>
        <w:t xml:space="preserve"> </w:t>
      </w:r>
      <w:r w:rsidRPr="00D26032">
        <w:rPr>
          <w:rFonts w:ascii="Arial" w:hAnsi="Arial"/>
        </w:rPr>
        <w:t>w brzmieniu:</w:t>
      </w:r>
    </w:p>
    <w:p w14:paraId="5849EA18" w14:textId="678CEBD6" w:rsidR="00D77DBD" w:rsidRDefault="00C90000" w:rsidP="00C90000">
      <w:pPr>
        <w:pStyle w:val="Akapitzlist"/>
        <w:spacing w:before="26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„3. W roku 2023 </w:t>
      </w:r>
      <w:r w:rsidR="008F3390">
        <w:rPr>
          <w:rFonts w:ascii="Arial" w:hAnsi="Arial"/>
        </w:rPr>
        <w:t>o nagrodę pieniężną może ubiegać się szkoła</w:t>
      </w:r>
      <w:r w:rsidR="00693430">
        <w:rPr>
          <w:rFonts w:ascii="Arial" w:hAnsi="Arial"/>
        </w:rPr>
        <w:t xml:space="preserve"> z</w:t>
      </w:r>
      <w:r w:rsidR="008F3390">
        <w:rPr>
          <w:rFonts w:ascii="Arial" w:hAnsi="Arial"/>
        </w:rPr>
        <w:t xml:space="preserve"> terenu województwa podkarpackiego za </w:t>
      </w:r>
      <w:r w:rsidR="00C451FC">
        <w:rPr>
          <w:rFonts w:ascii="Arial" w:hAnsi="Arial"/>
        </w:rPr>
        <w:t>zrealizowan</w:t>
      </w:r>
      <w:r w:rsidR="00484E7B">
        <w:rPr>
          <w:rFonts w:ascii="Arial" w:hAnsi="Arial"/>
        </w:rPr>
        <w:t>i</w:t>
      </w:r>
      <w:r w:rsidR="00C451FC">
        <w:rPr>
          <w:rFonts w:ascii="Arial" w:hAnsi="Arial"/>
        </w:rPr>
        <w:t xml:space="preserve">e </w:t>
      </w:r>
      <w:r w:rsidR="008F3390">
        <w:rPr>
          <w:rFonts w:ascii="Arial" w:hAnsi="Arial"/>
        </w:rPr>
        <w:t xml:space="preserve">przez grupę </w:t>
      </w:r>
      <w:r w:rsidR="00866BA0">
        <w:rPr>
          <w:rFonts w:ascii="Arial" w:hAnsi="Arial"/>
        </w:rPr>
        <w:t>uczniów (słuchaczy),</w:t>
      </w:r>
      <w:r w:rsidR="008F3390">
        <w:rPr>
          <w:rFonts w:ascii="Arial" w:hAnsi="Arial"/>
        </w:rPr>
        <w:t xml:space="preserve"> </w:t>
      </w:r>
      <w:r w:rsidR="00C451FC">
        <w:rPr>
          <w:rFonts w:ascii="Arial" w:hAnsi="Arial"/>
        </w:rPr>
        <w:t>przedsięwzięcia związane</w:t>
      </w:r>
      <w:r w:rsidR="00484E7B">
        <w:rPr>
          <w:rFonts w:ascii="Arial" w:hAnsi="Arial"/>
        </w:rPr>
        <w:t>go</w:t>
      </w:r>
      <w:r w:rsidR="00C451FC">
        <w:rPr>
          <w:rFonts w:ascii="Arial" w:hAnsi="Arial"/>
        </w:rPr>
        <w:t xml:space="preserve"> z ogłoszeniem przez Sejmik Województwa Podkarpackiego roku 2023 na Podkarpaciu Rokiem Rodziny </w:t>
      </w:r>
      <w:r w:rsidR="00F90310">
        <w:rPr>
          <w:rFonts w:ascii="Arial" w:hAnsi="Arial"/>
        </w:rPr>
        <w:t>Wiktorii i Józefa U</w:t>
      </w:r>
      <w:r w:rsidR="00B125E4">
        <w:rPr>
          <w:rFonts w:ascii="Arial" w:hAnsi="Arial"/>
        </w:rPr>
        <w:t>l</w:t>
      </w:r>
      <w:r w:rsidR="00F90310">
        <w:rPr>
          <w:rFonts w:ascii="Arial" w:hAnsi="Arial"/>
        </w:rPr>
        <w:t>mów z Dziećmi</w:t>
      </w:r>
      <w:r w:rsidR="00601937">
        <w:rPr>
          <w:rFonts w:ascii="Arial" w:hAnsi="Arial"/>
        </w:rPr>
        <w:t xml:space="preserve"> oraz</w:t>
      </w:r>
      <w:r w:rsidR="00852713">
        <w:rPr>
          <w:rFonts w:ascii="Arial" w:hAnsi="Arial"/>
        </w:rPr>
        <w:t xml:space="preserve"> </w:t>
      </w:r>
      <w:r w:rsidR="00550C01">
        <w:rPr>
          <w:rFonts w:ascii="Arial" w:hAnsi="Arial"/>
        </w:rPr>
        <w:t>nagrodzonego</w:t>
      </w:r>
      <w:r w:rsidR="00852713">
        <w:rPr>
          <w:rFonts w:ascii="Arial" w:hAnsi="Arial"/>
        </w:rPr>
        <w:t xml:space="preserve"> w ramach konkursu </w:t>
      </w:r>
      <w:r w:rsidR="00852713">
        <w:rPr>
          <w:rFonts w:ascii="Arial" w:hAnsi="Arial"/>
        </w:rPr>
        <w:lastRenderedPageBreak/>
        <w:t>zorganizowanego przez Podkarpacki Zespół Placówek Wojewódzkich w</w:t>
      </w:r>
      <w:r w:rsidR="009F7041">
        <w:rPr>
          <w:rFonts w:ascii="Arial" w:hAnsi="Arial"/>
        </w:rPr>
        <w:t> </w:t>
      </w:r>
      <w:r w:rsidR="00852713">
        <w:rPr>
          <w:rFonts w:ascii="Arial" w:hAnsi="Arial"/>
        </w:rPr>
        <w:t>Rzeszowie.</w:t>
      </w:r>
    </w:p>
    <w:p w14:paraId="1A6EA235" w14:textId="2CE8A803" w:rsidR="00547D4C" w:rsidRDefault="00547D4C" w:rsidP="00C90000">
      <w:pPr>
        <w:pStyle w:val="Akapitzlist"/>
        <w:spacing w:before="26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4. Przedsięwzięcia, o których mowa w ust. 3 </w:t>
      </w:r>
      <w:r w:rsidR="00A41A45">
        <w:rPr>
          <w:rFonts w:ascii="Arial" w:hAnsi="Arial"/>
        </w:rPr>
        <w:t>należy zrealizować</w:t>
      </w:r>
      <w:r w:rsidR="00BA53C0">
        <w:rPr>
          <w:rFonts w:ascii="Arial" w:hAnsi="Arial"/>
        </w:rPr>
        <w:t xml:space="preserve"> w</w:t>
      </w:r>
      <w:r w:rsidR="00F94640">
        <w:rPr>
          <w:rFonts w:ascii="Arial" w:hAnsi="Arial"/>
        </w:rPr>
        <w:t> </w:t>
      </w:r>
      <w:r w:rsidR="00BA53C0">
        <w:rPr>
          <w:rFonts w:ascii="Arial" w:hAnsi="Arial"/>
        </w:rPr>
        <w:t xml:space="preserve">okresie do </w:t>
      </w:r>
      <w:r w:rsidR="00BA53C0" w:rsidRPr="00601937">
        <w:rPr>
          <w:rFonts w:ascii="Arial" w:hAnsi="Arial"/>
        </w:rPr>
        <w:t>30 września 2023 r</w:t>
      </w:r>
      <w:r w:rsidR="00BA53C0">
        <w:rPr>
          <w:rFonts w:ascii="Arial" w:hAnsi="Arial"/>
          <w:i/>
          <w:iCs/>
        </w:rPr>
        <w:t xml:space="preserve">. </w:t>
      </w:r>
      <w:r w:rsidR="00F94640" w:rsidRPr="00A41A45">
        <w:rPr>
          <w:rFonts w:ascii="Arial" w:hAnsi="Arial"/>
        </w:rPr>
        <w:t xml:space="preserve">oraz </w:t>
      </w:r>
      <w:r w:rsidR="00A41A45" w:rsidRPr="00A41A45">
        <w:rPr>
          <w:rFonts w:ascii="Arial" w:hAnsi="Arial"/>
        </w:rPr>
        <w:t xml:space="preserve">powinny one </w:t>
      </w:r>
      <w:r w:rsidR="0077013B" w:rsidRPr="00A41A45">
        <w:rPr>
          <w:rFonts w:ascii="Arial" w:hAnsi="Arial"/>
        </w:rPr>
        <w:t>mieć na celu</w:t>
      </w:r>
      <w:r w:rsidR="0077013B">
        <w:rPr>
          <w:rFonts w:ascii="Arial" w:hAnsi="Arial"/>
        </w:rPr>
        <w:t xml:space="preserve"> odkrywanie i rozwijanie uzdolnień uczniów</w:t>
      </w:r>
      <w:r w:rsidR="00E654B4">
        <w:rPr>
          <w:rFonts w:ascii="Arial" w:hAnsi="Arial"/>
        </w:rPr>
        <w:t xml:space="preserve">, </w:t>
      </w:r>
      <w:r w:rsidR="0077013B">
        <w:rPr>
          <w:rFonts w:ascii="Arial" w:hAnsi="Arial"/>
        </w:rPr>
        <w:t>pobudzani</w:t>
      </w:r>
      <w:r w:rsidR="00A41A45">
        <w:rPr>
          <w:rFonts w:ascii="Arial" w:hAnsi="Arial"/>
        </w:rPr>
        <w:t>e</w:t>
      </w:r>
      <w:r w:rsidR="0077013B">
        <w:rPr>
          <w:rFonts w:ascii="Arial" w:hAnsi="Arial"/>
        </w:rPr>
        <w:t xml:space="preserve"> twórczego myślenia</w:t>
      </w:r>
      <w:r w:rsidR="00E654B4">
        <w:rPr>
          <w:rFonts w:ascii="Arial" w:hAnsi="Arial"/>
        </w:rPr>
        <w:t xml:space="preserve"> oraz dotyczyć tematyki związanej z </w:t>
      </w:r>
      <w:r w:rsidR="001D28FA">
        <w:rPr>
          <w:rFonts w:ascii="Arial" w:hAnsi="Arial"/>
        </w:rPr>
        <w:t xml:space="preserve">zachowaniem pamięci </w:t>
      </w:r>
      <w:r w:rsidR="00E654B4">
        <w:rPr>
          <w:rFonts w:ascii="Arial" w:hAnsi="Arial"/>
        </w:rPr>
        <w:t xml:space="preserve">o </w:t>
      </w:r>
      <w:r w:rsidR="001843BD">
        <w:rPr>
          <w:rFonts w:ascii="Arial" w:hAnsi="Arial"/>
        </w:rPr>
        <w:t>Polakach ratujących Żydów</w:t>
      </w:r>
      <w:r w:rsidR="001D28FA">
        <w:rPr>
          <w:rFonts w:ascii="Arial" w:hAnsi="Arial"/>
        </w:rPr>
        <w:t xml:space="preserve"> na</w:t>
      </w:r>
      <w:r w:rsidR="00124FC8">
        <w:rPr>
          <w:rFonts w:ascii="Arial" w:hAnsi="Arial"/>
        </w:rPr>
        <w:t> P</w:t>
      </w:r>
      <w:r w:rsidR="001D28FA">
        <w:rPr>
          <w:rFonts w:ascii="Arial" w:hAnsi="Arial"/>
        </w:rPr>
        <w:t>odkarpaciu</w:t>
      </w:r>
      <w:r w:rsidR="001843BD">
        <w:rPr>
          <w:rFonts w:ascii="Arial" w:hAnsi="Arial"/>
        </w:rPr>
        <w:t>.</w:t>
      </w:r>
      <w:r w:rsidR="00E440CD">
        <w:rPr>
          <w:rFonts w:ascii="Arial" w:hAnsi="Arial"/>
        </w:rPr>
        <w:t>”.</w:t>
      </w:r>
    </w:p>
    <w:p w14:paraId="3CD870F3" w14:textId="77777777" w:rsidR="007C57DD" w:rsidRDefault="007C57DD" w:rsidP="00DB17B9">
      <w:pPr>
        <w:spacing w:before="26" w:after="240" w:line="240" w:lineRule="auto"/>
        <w:jc w:val="center"/>
        <w:rPr>
          <w:rFonts w:ascii="Arial" w:hAnsi="Arial"/>
        </w:rPr>
      </w:pPr>
    </w:p>
    <w:p w14:paraId="44A46BF6" w14:textId="75D9BA99" w:rsidR="00596BF4" w:rsidRDefault="00596BF4" w:rsidP="00DB17B9">
      <w:pPr>
        <w:spacing w:before="26" w:after="240" w:line="240" w:lineRule="auto"/>
        <w:jc w:val="center"/>
        <w:rPr>
          <w:rFonts w:ascii="Arial" w:hAnsi="Arial"/>
        </w:rPr>
      </w:pPr>
      <w:r w:rsidRPr="00596BF4">
        <w:rPr>
          <w:rFonts w:ascii="Arial" w:hAnsi="Arial"/>
        </w:rPr>
        <w:t xml:space="preserve">§ 2. </w:t>
      </w:r>
    </w:p>
    <w:p w14:paraId="0584DCF0" w14:textId="167BB109" w:rsidR="00861A92" w:rsidRPr="00861A92" w:rsidRDefault="004F27F6" w:rsidP="00861A92">
      <w:pPr>
        <w:pStyle w:val="Akapitzlist"/>
        <w:numPr>
          <w:ilvl w:val="0"/>
          <w:numId w:val="2"/>
        </w:numPr>
        <w:spacing w:before="26" w:after="0" w:line="240" w:lineRule="auto"/>
        <w:ind w:left="360"/>
        <w:jc w:val="both"/>
        <w:rPr>
          <w:rFonts w:ascii="Arial" w:hAnsi="Arial"/>
        </w:rPr>
      </w:pPr>
      <w:r w:rsidRPr="00861A92">
        <w:rPr>
          <w:rFonts w:ascii="Arial" w:hAnsi="Arial"/>
        </w:rPr>
        <w:t xml:space="preserve">W przypadku nagród, o których mowa </w:t>
      </w:r>
      <w:r w:rsidR="00CF67E0" w:rsidRPr="00861A92">
        <w:rPr>
          <w:rFonts w:ascii="Arial" w:hAnsi="Arial"/>
        </w:rPr>
        <w:t>w § 1</w:t>
      </w:r>
      <w:r w:rsidR="00745E0F" w:rsidRPr="00861A92">
        <w:rPr>
          <w:rFonts w:ascii="Arial" w:hAnsi="Arial"/>
        </w:rPr>
        <w:t xml:space="preserve"> pkt 1 </w:t>
      </w:r>
      <w:r w:rsidR="00861A92" w:rsidRPr="00861A92">
        <w:rPr>
          <w:rFonts w:ascii="Arial" w:hAnsi="Arial"/>
        </w:rPr>
        <w:t>nie stosuje się § 2a zmienianej w § 1 uchwały.</w:t>
      </w:r>
    </w:p>
    <w:p w14:paraId="4EB52932" w14:textId="6AA2E874" w:rsidR="004F27F6" w:rsidRPr="00861A92" w:rsidRDefault="00A44045" w:rsidP="00A44045">
      <w:pPr>
        <w:pStyle w:val="Akapitzlist"/>
        <w:numPr>
          <w:ilvl w:val="0"/>
          <w:numId w:val="2"/>
        </w:numPr>
        <w:spacing w:before="26" w:after="0" w:line="24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Wnioski o przyznanie nagród, o których mowa w § 1 pkt 1 i 3</w:t>
      </w:r>
      <w:r w:rsidR="00CF67E0" w:rsidRPr="00861A92">
        <w:rPr>
          <w:rFonts w:ascii="Arial" w:hAnsi="Arial"/>
        </w:rPr>
        <w:t xml:space="preserve"> </w:t>
      </w:r>
      <w:r w:rsidR="00043B34" w:rsidRPr="00861A92">
        <w:rPr>
          <w:rFonts w:ascii="Arial" w:hAnsi="Arial"/>
        </w:rPr>
        <w:t xml:space="preserve">należy składać do dnia </w:t>
      </w:r>
      <w:r w:rsidR="00D1780E">
        <w:rPr>
          <w:rFonts w:ascii="Arial" w:hAnsi="Arial"/>
        </w:rPr>
        <w:t>15 października</w:t>
      </w:r>
      <w:r w:rsidR="000E0EA0" w:rsidRPr="00861A92">
        <w:rPr>
          <w:rFonts w:ascii="Arial" w:hAnsi="Arial"/>
        </w:rPr>
        <w:t xml:space="preserve"> 2023 r</w:t>
      </w:r>
      <w:r>
        <w:rPr>
          <w:rFonts w:ascii="Arial" w:hAnsi="Arial"/>
        </w:rPr>
        <w:t>.</w:t>
      </w:r>
    </w:p>
    <w:p w14:paraId="067A2723" w14:textId="5671ED5F" w:rsidR="00596BF4" w:rsidRDefault="00596BF4" w:rsidP="00596BF4">
      <w:pPr>
        <w:spacing w:before="26" w:after="240" w:line="240" w:lineRule="auto"/>
        <w:rPr>
          <w:rFonts w:ascii="Arial" w:hAnsi="Arial"/>
        </w:rPr>
      </w:pPr>
    </w:p>
    <w:p w14:paraId="6BAC4035" w14:textId="23820953" w:rsidR="007C57DD" w:rsidRDefault="007C57DD" w:rsidP="001230DC">
      <w:pPr>
        <w:spacing w:before="26" w:after="24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§ 3.</w:t>
      </w:r>
    </w:p>
    <w:p w14:paraId="6D27AE55" w14:textId="78939877" w:rsidR="007C57DD" w:rsidRDefault="007C57DD" w:rsidP="00596BF4">
      <w:pPr>
        <w:spacing w:before="26" w:after="240" w:line="240" w:lineRule="auto"/>
        <w:rPr>
          <w:rFonts w:ascii="Arial" w:hAnsi="Arial"/>
        </w:rPr>
      </w:pPr>
      <w:r>
        <w:rPr>
          <w:rFonts w:ascii="Arial" w:hAnsi="Arial"/>
        </w:rPr>
        <w:t>Wykonanie uchwały powierza się Zarządowi Województwa Podkarpackiego.</w:t>
      </w:r>
    </w:p>
    <w:p w14:paraId="4EA160EE" w14:textId="77777777" w:rsidR="00D871C7" w:rsidRDefault="00D871C7" w:rsidP="001230DC">
      <w:pPr>
        <w:spacing w:before="26" w:after="240" w:line="240" w:lineRule="auto"/>
        <w:jc w:val="center"/>
        <w:rPr>
          <w:rFonts w:ascii="Arial" w:hAnsi="Arial"/>
        </w:rPr>
      </w:pPr>
    </w:p>
    <w:p w14:paraId="514D0F9B" w14:textId="2003D8D0" w:rsidR="007C57DD" w:rsidRDefault="007C57DD" w:rsidP="00EA7D3F">
      <w:pPr>
        <w:spacing w:before="26" w:after="24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§ 4.</w:t>
      </w:r>
    </w:p>
    <w:p w14:paraId="17484C91" w14:textId="69AD5EB1" w:rsidR="007C57DD" w:rsidRPr="00596BF4" w:rsidRDefault="007C57DD" w:rsidP="00EA7D3F">
      <w:pPr>
        <w:spacing w:before="26" w:after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Uchwała wchodzi w życie 14 </w:t>
      </w:r>
      <w:r w:rsidR="003F5848">
        <w:rPr>
          <w:rFonts w:ascii="Arial" w:hAnsi="Arial"/>
        </w:rPr>
        <w:t>dni od dnia jej ogłoszenia w Dzienniku Urzędowym Województwa Podkarpackiego.</w:t>
      </w:r>
    </w:p>
    <w:p w14:paraId="26B28F71" w14:textId="77777777" w:rsidR="00596BF4" w:rsidRDefault="00596BF4" w:rsidP="00DB17B9">
      <w:pPr>
        <w:spacing w:before="26" w:after="240" w:line="240" w:lineRule="auto"/>
        <w:jc w:val="center"/>
        <w:rPr>
          <w:rFonts w:ascii="Arial" w:hAnsi="Arial"/>
          <w:b/>
          <w:bCs/>
        </w:rPr>
      </w:pPr>
    </w:p>
    <w:p w14:paraId="175D2E95" w14:textId="77777777" w:rsidR="00CA4389" w:rsidRDefault="00CA438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30656274" w14:textId="1879E544" w:rsidR="0099344E" w:rsidRDefault="0099344E" w:rsidP="00DB17B9">
      <w:pPr>
        <w:spacing w:before="26" w:after="240" w:line="240" w:lineRule="auto"/>
        <w:jc w:val="center"/>
        <w:rPr>
          <w:rFonts w:ascii="Arial" w:hAnsi="Arial"/>
          <w:b/>
          <w:bCs/>
        </w:rPr>
      </w:pPr>
      <w:r w:rsidRPr="0099344E">
        <w:rPr>
          <w:rFonts w:ascii="Arial" w:hAnsi="Arial"/>
          <w:b/>
          <w:bCs/>
        </w:rPr>
        <w:lastRenderedPageBreak/>
        <w:t>UZASADNIENIE</w:t>
      </w:r>
    </w:p>
    <w:p w14:paraId="3D200269" w14:textId="30E8A3A7" w:rsidR="0099344E" w:rsidRDefault="006036F2" w:rsidP="003C6FCE">
      <w:pPr>
        <w:spacing w:before="26"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Proponowane zmiany w Programie wspierania młodzieży uzdolnionej „Nie zagubić talentu”</w:t>
      </w:r>
      <w:r w:rsidR="005750C1">
        <w:rPr>
          <w:rFonts w:ascii="Arial" w:hAnsi="Arial"/>
        </w:rPr>
        <w:t xml:space="preserve"> wiążą się z ogłoszeniem przez Sejmik Województwa Podkarpackiego roku 2023 na Podkarpaciu Rokiem Rodziny Wiktorii i Józefa Ulmów z Dziećmi</w:t>
      </w:r>
      <w:r w:rsidR="00236E89">
        <w:rPr>
          <w:rFonts w:ascii="Arial" w:hAnsi="Arial"/>
        </w:rPr>
        <w:t>.</w:t>
      </w:r>
    </w:p>
    <w:p w14:paraId="479C3926" w14:textId="6961D362" w:rsidR="00124FC8" w:rsidRDefault="00124FC8" w:rsidP="003C6FCE">
      <w:pPr>
        <w:spacing w:before="26"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W ramach Programu </w:t>
      </w:r>
      <w:r w:rsidR="001C1A18">
        <w:rPr>
          <w:rFonts w:ascii="Arial" w:hAnsi="Arial"/>
        </w:rPr>
        <w:t xml:space="preserve">„Nie zagubić talentu” wyjątkowo </w:t>
      </w:r>
      <w:r>
        <w:rPr>
          <w:rFonts w:ascii="Arial" w:hAnsi="Arial"/>
        </w:rPr>
        <w:t xml:space="preserve">w roku 2023 będą mogli być nagrodzeni również </w:t>
      </w:r>
      <w:r w:rsidR="001C1A18">
        <w:rPr>
          <w:rFonts w:ascii="Arial" w:hAnsi="Arial"/>
        </w:rPr>
        <w:t>laureaci Olimpiady o Wielkich Polakach – Słudzy Boży: Rodzina Ulmów.</w:t>
      </w:r>
    </w:p>
    <w:p w14:paraId="65ED1F04" w14:textId="7D7D74B0" w:rsidR="00D542E0" w:rsidRDefault="00A21B9C" w:rsidP="003C6FCE">
      <w:pPr>
        <w:spacing w:before="26"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Ponadto propozycja nagrodzenia </w:t>
      </w:r>
      <w:r w:rsidR="00D542E0">
        <w:rPr>
          <w:rFonts w:ascii="Arial" w:hAnsi="Arial"/>
        </w:rPr>
        <w:t xml:space="preserve">szkół z terenu województwa </w:t>
      </w:r>
      <w:r w:rsidR="00562385">
        <w:rPr>
          <w:rFonts w:ascii="Arial" w:hAnsi="Arial"/>
        </w:rPr>
        <w:t xml:space="preserve">podkarpackiego ma na celu aktywizację uczniów </w:t>
      </w:r>
      <w:r w:rsidR="006B7B09">
        <w:rPr>
          <w:rFonts w:ascii="Arial" w:hAnsi="Arial"/>
        </w:rPr>
        <w:t xml:space="preserve">poprzez realizację </w:t>
      </w:r>
      <w:r w:rsidR="005D05F3">
        <w:rPr>
          <w:rFonts w:ascii="Arial" w:hAnsi="Arial"/>
        </w:rPr>
        <w:t xml:space="preserve">przez nich </w:t>
      </w:r>
      <w:r w:rsidR="00562385">
        <w:rPr>
          <w:rFonts w:ascii="Arial" w:hAnsi="Arial"/>
        </w:rPr>
        <w:t xml:space="preserve">przedsięwzięć związanych z tematyką </w:t>
      </w:r>
      <w:r w:rsidR="006B7B09">
        <w:rPr>
          <w:rFonts w:ascii="Arial" w:hAnsi="Arial"/>
        </w:rPr>
        <w:t>zachowania pamięci o Polak</w:t>
      </w:r>
      <w:r w:rsidR="008769BD">
        <w:rPr>
          <w:rFonts w:ascii="Arial" w:hAnsi="Arial"/>
        </w:rPr>
        <w:t>ach</w:t>
      </w:r>
      <w:r w:rsidR="006B7B09">
        <w:rPr>
          <w:rFonts w:ascii="Arial" w:hAnsi="Arial"/>
        </w:rPr>
        <w:t xml:space="preserve"> ratujących Żydów na Podkarpaciu.</w:t>
      </w:r>
    </w:p>
    <w:p w14:paraId="2CAD020B" w14:textId="63D5230E" w:rsidR="006B7B09" w:rsidRDefault="006B7B09" w:rsidP="003C6FCE">
      <w:pPr>
        <w:spacing w:before="26" w:after="0" w:line="24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Biorąc pod uwagę podjęcie uchwały jest</w:t>
      </w:r>
      <w:bookmarkStart w:id="1" w:name="_GoBack"/>
      <w:bookmarkEnd w:id="1"/>
      <w:r>
        <w:rPr>
          <w:rFonts w:ascii="Arial" w:hAnsi="Arial"/>
        </w:rPr>
        <w:t xml:space="preserve"> uzasadnione.</w:t>
      </w:r>
    </w:p>
    <w:sectPr w:rsidR="006B7B09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6AA8" w14:textId="77777777" w:rsidR="0072549A" w:rsidRDefault="0072549A" w:rsidP="00CE4555">
      <w:pPr>
        <w:spacing w:after="0" w:line="240" w:lineRule="auto"/>
      </w:pPr>
      <w:r>
        <w:separator/>
      </w:r>
    </w:p>
  </w:endnote>
  <w:endnote w:type="continuationSeparator" w:id="0">
    <w:p w14:paraId="49E90724" w14:textId="77777777" w:rsidR="0072549A" w:rsidRDefault="0072549A" w:rsidP="00CE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F237" w14:textId="77777777" w:rsidR="0072549A" w:rsidRDefault="0072549A" w:rsidP="00CE4555">
      <w:pPr>
        <w:spacing w:after="0" w:line="240" w:lineRule="auto"/>
      </w:pPr>
      <w:r>
        <w:separator/>
      </w:r>
    </w:p>
  </w:footnote>
  <w:footnote w:type="continuationSeparator" w:id="0">
    <w:p w14:paraId="628B5A57" w14:textId="77777777" w:rsidR="0072549A" w:rsidRDefault="0072549A" w:rsidP="00CE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86E"/>
    <w:multiLevelType w:val="hybridMultilevel"/>
    <w:tmpl w:val="D0BA1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5FB"/>
    <w:multiLevelType w:val="hybridMultilevel"/>
    <w:tmpl w:val="5B543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6E6"/>
    <w:multiLevelType w:val="hybridMultilevel"/>
    <w:tmpl w:val="23BE8EDC"/>
    <w:lvl w:ilvl="0" w:tplc="1DA809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B3D"/>
    <w:multiLevelType w:val="hybridMultilevel"/>
    <w:tmpl w:val="875A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A2E63"/>
    <w:multiLevelType w:val="hybridMultilevel"/>
    <w:tmpl w:val="245E700A"/>
    <w:lvl w:ilvl="0" w:tplc="4FCCD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B6"/>
    <w:rsid w:val="000010D2"/>
    <w:rsid w:val="0000152C"/>
    <w:rsid w:val="00002B7E"/>
    <w:rsid w:val="00002EA7"/>
    <w:rsid w:val="00011FED"/>
    <w:rsid w:val="0001498D"/>
    <w:rsid w:val="00017EF1"/>
    <w:rsid w:val="000277E1"/>
    <w:rsid w:val="00030521"/>
    <w:rsid w:val="0003692A"/>
    <w:rsid w:val="00040197"/>
    <w:rsid w:val="000428B0"/>
    <w:rsid w:val="00043B34"/>
    <w:rsid w:val="00047465"/>
    <w:rsid w:val="000523E3"/>
    <w:rsid w:val="00085FB9"/>
    <w:rsid w:val="00090F07"/>
    <w:rsid w:val="000A386E"/>
    <w:rsid w:val="000B284F"/>
    <w:rsid w:val="000B3710"/>
    <w:rsid w:val="000C38CE"/>
    <w:rsid w:val="000E0EA0"/>
    <w:rsid w:val="000E12E1"/>
    <w:rsid w:val="000E2B65"/>
    <w:rsid w:val="000F7CF7"/>
    <w:rsid w:val="00101565"/>
    <w:rsid w:val="00105D96"/>
    <w:rsid w:val="0010659B"/>
    <w:rsid w:val="0012284F"/>
    <w:rsid w:val="001230DC"/>
    <w:rsid w:val="00124FC8"/>
    <w:rsid w:val="00130F92"/>
    <w:rsid w:val="001371BA"/>
    <w:rsid w:val="001616DE"/>
    <w:rsid w:val="001644EE"/>
    <w:rsid w:val="0017117D"/>
    <w:rsid w:val="0017245A"/>
    <w:rsid w:val="001740A5"/>
    <w:rsid w:val="001843BD"/>
    <w:rsid w:val="00191523"/>
    <w:rsid w:val="001A5530"/>
    <w:rsid w:val="001B2497"/>
    <w:rsid w:val="001C1A18"/>
    <w:rsid w:val="001D28FA"/>
    <w:rsid w:val="001D7115"/>
    <w:rsid w:val="00216202"/>
    <w:rsid w:val="00216D44"/>
    <w:rsid w:val="002229D6"/>
    <w:rsid w:val="00226575"/>
    <w:rsid w:val="00226699"/>
    <w:rsid w:val="002267DF"/>
    <w:rsid w:val="0023186B"/>
    <w:rsid w:val="002341E6"/>
    <w:rsid w:val="00235AC1"/>
    <w:rsid w:val="00236E89"/>
    <w:rsid w:val="00237018"/>
    <w:rsid w:val="00237507"/>
    <w:rsid w:val="00237CF9"/>
    <w:rsid w:val="00241E8F"/>
    <w:rsid w:val="002445BD"/>
    <w:rsid w:val="00253EFE"/>
    <w:rsid w:val="00255D1D"/>
    <w:rsid w:val="00255F10"/>
    <w:rsid w:val="00262ABE"/>
    <w:rsid w:val="002678D0"/>
    <w:rsid w:val="0027640A"/>
    <w:rsid w:val="002768DB"/>
    <w:rsid w:val="00281D44"/>
    <w:rsid w:val="002B12A8"/>
    <w:rsid w:val="002C1B48"/>
    <w:rsid w:val="002E271C"/>
    <w:rsid w:val="002E64F5"/>
    <w:rsid w:val="002E75B7"/>
    <w:rsid w:val="002F0355"/>
    <w:rsid w:val="0030505E"/>
    <w:rsid w:val="0030633E"/>
    <w:rsid w:val="00323D97"/>
    <w:rsid w:val="00326D1B"/>
    <w:rsid w:val="0033108C"/>
    <w:rsid w:val="00353E19"/>
    <w:rsid w:val="003547DD"/>
    <w:rsid w:val="00363506"/>
    <w:rsid w:val="0037259B"/>
    <w:rsid w:val="00372EA0"/>
    <w:rsid w:val="00374240"/>
    <w:rsid w:val="00377523"/>
    <w:rsid w:val="0038031C"/>
    <w:rsid w:val="003A7C55"/>
    <w:rsid w:val="003B4146"/>
    <w:rsid w:val="003B6011"/>
    <w:rsid w:val="003C47DC"/>
    <w:rsid w:val="003C6FCE"/>
    <w:rsid w:val="003D0DFA"/>
    <w:rsid w:val="003D7D20"/>
    <w:rsid w:val="003F4337"/>
    <w:rsid w:val="003F5848"/>
    <w:rsid w:val="004103C4"/>
    <w:rsid w:val="00414070"/>
    <w:rsid w:val="004201E0"/>
    <w:rsid w:val="00423D71"/>
    <w:rsid w:val="00431EDA"/>
    <w:rsid w:val="00434045"/>
    <w:rsid w:val="0043576D"/>
    <w:rsid w:val="00442A11"/>
    <w:rsid w:val="00442E8C"/>
    <w:rsid w:val="00443093"/>
    <w:rsid w:val="00443F7D"/>
    <w:rsid w:val="00450D48"/>
    <w:rsid w:val="0045562D"/>
    <w:rsid w:val="00456F6D"/>
    <w:rsid w:val="00461DF9"/>
    <w:rsid w:val="0047695B"/>
    <w:rsid w:val="00483942"/>
    <w:rsid w:val="00484E7B"/>
    <w:rsid w:val="004A1466"/>
    <w:rsid w:val="004A695E"/>
    <w:rsid w:val="004B428D"/>
    <w:rsid w:val="004B4561"/>
    <w:rsid w:val="004B61B6"/>
    <w:rsid w:val="004C0CE6"/>
    <w:rsid w:val="004C12A9"/>
    <w:rsid w:val="004C1C8F"/>
    <w:rsid w:val="004D1A9F"/>
    <w:rsid w:val="004D4767"/>
    <w:rsid w:val="004E4219"/>
    <w:rsid w:val="004F27F6"/>
    <w:rsid w:val="00502744"/>
    <w:rsid w:val="005161DD"/>
    <w:rsid w:val="00524695"/>
    <w:rsid w:val="005270C9"/>
    <w:rsid w:val="00543D08"/>
    <w:rsid w:val="005448A7"/>
    <w:rsid w:val="00547D4C"/>
    <w:rsid w:val="00550C01"/>
    <w:rsid w:val="00553F82"/>
    <w:rsid w:val="00554B4C"/>
    <w:rsid w:val="00556962"/>
    <w:rsid w:val="005617DA"/>
    <w:rsid w:val="00562385"/>
    <w:rsid w:val="00565A2F"/>
    <w:rsid w:val="005700A2"/>
    <w:rsid w:val="00573EDC"/>
    <w:rsid w:val="00574E72"/>
    <w:rsid w:val="005750C1"/>
    <w:rsid w:val="005841A6"/>
    <w:rsid w:val="00584D43"/>
    <w:rsid w:val="00596BF4"/>
    <w:rsid w:val="005A1AC1"/>
    <w:rsid w:val="005B1166"/>
    <w:rsid w:val="005B3E26"/>
    <w:rsid w:val="005B5C8A"/>
    <w:rsid w:val="005C0656"/>
    <w:rsid w:val="005D05F3"/>
    <w:rsid w:val="005D5A25"/>
    <w:rsid w:val="005E7B58"/>
    <w:rsid w:val="005F3290"/>
    <w:rsid w:val="00601937"/>
    <w:rsid w:val="006036F2"/>
    <w:rsid w:val="00617F40"/>
    <w:rsid w:val="00623440"/>
    <w:rsid w:val="0062640E"/>
    <w:rsid w:val="00632D4F"/>
    <w:rsid w:val="00650A10"/>
    <w:rsid w:val="006530C7"/>
    <w:rsid w:val="00653151"/>
    <w:rsid w:val="00657301"/>
    <w:rsid w:val="00662C6D"/>
    <w:rsid w:val="00664A00"/>
    <w:rsid w:val="00664D6A"/>
    <w:rsid w:val="006653C6"/>
    <w:rsid w:val="00665E8E"/>
    <w:rsid w:val="006678C5"/>
    <w:rsid w:val="00670E99"/>
    <w:rsid w:val="00672DD7"/>
    <w:rsid w:val="00673F27"/>
    <w:rsid w:val="0067699B"/>
    <w:rsid w:val="00686ADF"/>
    <w:rsid w:val="00693430"/>
    <w:rsid w:val="006A0CBD"/>
    <w:rsid w:val="006A23BF"/>
    <w:rsid w:val="006A31D7"/>
    <w:rsid w:val="006A43A8"/>
    <w:rsid w:val="006B7B09"/>
    <w:rsid w:val="006C175F"/>
    <w:rsid w:val="006C23E6"/>
    <w:rsid w:val="006C5BF8"/>
    <w:rsid w:val="006C5C22"/>
    <w:rsid w:val="006D1EB3"/>
    <w:rsid w:val="006E07A2"/>
    <w:rsid w:val="006E154C"/>
    <w:rsid w:val="006E273D"/>
    <w:rsid w:val="006F1B58"/>
    <w:rsid w:val="006F44DC"/>
    <w:rsid w:val="00701AC1"/>
    <w:rsid w:val="00703621"/>
    <w:rsid w:val="00715A73"/>
    <w:rsid w:val="00720AC6"/>
    <w:rsid w:val="007247E3"/>
    <w:rsid w:val="0072549A"/>
    <w:rsid w:val="00735907"/>
    <w:rsid w:val="00736B3C"/>
    <w:rsid w:val="007406E3"/>
    <w:rsid w:val="00743DDB"/>
    <w:rsid w:val="00745E0F"/>
    <w:rsid w:val="0077013B"/>
    <w:rsid w:val="00780F2E"/>
    <w:rsid w:val="00785635"/>
    <w:rsid w:val="00786488"/>
    <w:rsid w:val="007A078D"/>
    <w:rsid w:val="007A31CB"/>
    <w:rsid w:val="007B02FC"/>
    <w:rsid w:val="007B1053"/>
    <w:rsid w:val="007B53C1"/>
    <w:rsid w:val="007C57DD"/>
    <w:rsid w:val="007D10E3"/>
    <w:rsid w:val="007D4398"/>
    <w:rsid w:val="007E0836"/>
    <w:rsid w:val="007E128B"/>
    <w:rsid w:val="007F4E68"/>
    <w:rsid w:val="007F5219"/>
    <w:rsid w:val="007F76EB"/>
    <w:rsid w:val="00803521"/>
    <w:rsid w:val="00803A4F"/>
    <w:rsid w:val="00821989"/>
    <w:rsid w:val="00825DF8"/>
    <w:rsid w:val="00851DF1"/>
    <w:rsid w:val="00852378"/>
    <w:rsid w:val="00852555"/>
    <w:rsid w:val="00852713"/>
    <w:rsid w:val="0085482F"/>
    <w:rsid w:val="0085778A"/>
    <w:rsid w:val="008614AF"/>
    <w:rsid w:val="00861A92"/>
    <w:rsid w:val="008620BB"/>
    <w:rsid w:val="00866BA0"/>
    <w:rsid w:val="008719CC"/>
    <w:rsid w:val="008769BD"/>
    <w:rsid w:val="008A7DF6"/>
    <w:rsid w:val="008D0239"/>
    <w:rsid w:val="008E489E"/>
    <w:rsid w:val="008E50D9"/>
    <w:rsid w:val="008E5CC5"/>
    <w:rsid w:val="008F26EC"/>
    <w:rsid w:val="008F3390"/>
    <w:rsid w:val="008F3830"/>
    <w:rsid w:val="008F65D9"/>
    <w:rsid w:val="0090536F"/>
    <w:rsid w:val="0092005D"/>
    <w:rsid w:val="00924695"/>
    <w:rsid w:val="00925341"/>
    <w:rsid w:val="00932515"/>
    <w:rsid w:val="0096763F"/>
    <w:rsid w:val="00975F38"/>
    <w:rsid w:val="00976209"/>
    <w:rsid w:val="00982ACC"/>
    <w:rsid w:val="009835E8"/>
    <w:rsid w:val="009869EC"/>
    <w:rsid w:val="0099344E"/>
    <w:rsid w:val="009A36DA"/>
    <w:rsid w:val="009B5908"/>
    <w:rsid w:val="009C7F44"/>
    <w:rsid w:val="009E17B9"/>
    <w:rsid w:val="009E7F1B"/>
    <w:rsid w:val="009F7041"/>
    <w:rsid w:val="00A00F4E"/>
    <w:rsid w:val="00A0166A"/>
    <w:rsid w:val="00A02628"/>
    <w:rsid w:val="00A20F05"/>
    <w:rsid w:val="00A21B9C"/>
    <w:rsid w:val="00A304F9"/>
    <w:rsid w:val="00A41A45"/>
    <w:rsid w:val="00A44045"/>
    <w:rsid w:val="00A46216"/>
    <w:rsid w:val="00A473BC"/>
    <w:rsid w:val="00A61E8C"/>
    <w:rsid w:val="00A639C7"/>
    <w:rsid w:val="00A63BE9"/>
    <w:rsid w:val="00A700FF"/>
    <w:rsid w:val="00A80BBA"/>
    <w:rsid w:val="00A83FFD"/>
    <w:rsid w:val="00A914AD"/>
    <w:rsid w:val="00A9159C"/>
    <w:rsid w:val="00AA1FA1"/>
    <w:rsid w:val="00AF4611"/>
    <w:rsid w:val="00B01F06"/>
    <w:rsid w:val="00B125E4"/>
    <w:rsid w:val="00B148AA"/>
    <w:rsid w:val="00B36C2A"/>
    <w:rsid w:val="00B43E13"/>
    <w:rsid w:val="00B47A49"/>
    <w:rsid w:val="00B50D9B"/>
    <w:rsid w:val="00B52ED2"/>
    <w:rsid w:val="00B55562"/>
    <w:rsid w:val="00B56370"/>
    <w:rsid w:val="00B72713"/>
    <w:rsid w:val="00B901B6"/>
    <w:rsid w:val="00B90411"/>
    <w:rsid w:val="00B91520"/>
    <w:rsid w:val="00B95402"/>
    <w:rsid w:val="00BA53C0"/>
    <w:rsid w:val="00BA576E"/>
    <w:rsid w:val="00BA67BA"/>
    <w:rsid w:val="00BD4447"/>
    <w:rsid w:val="00BD7A6E"/>
    <w:rsid w:val="00BF637F"/>
    <w:rsid w:val="00BF6D3E"/>
    <w:rsid w:val="00C0398B"/>
    <w:rsid w:val="00C07AC4"/>
    <w:rsid w:val="00C14B26"/>
    <w:rsid w:val="00C23FD6"/>
    <w:rsid w:val="00C30A64"/>
    <w:rsid w:val="00C37393"/>
    <w:rsid w:val="00C451FC"/>
    <w:rsid w:val="00C5346A"/>
    <w:rsid w:val="00C6199D"/>
    <w:rsid w:val="00C622B9"/>
    <w:rsid w:val="00C66DC8"/>
    <w:rsid w:val="00C77722"/>
    <w:rsid w:val="00C851D6"/>
    <w:rsid w:val="00C873BA"/>
    <w:rsid w:val="00C90000"/>
    <w:rsid w:val="00C94EE1"/>
    <w:rsid w:val="00CA4389"/>
    <w:rsid w:val="00CA5B1D"/>
    <w:rsid w:val="00CC5FE9"/>
    <w:rsid w:val="00CD11E0"/>
    <w:rsid w:val="00CD198C"/>
    <w:rsid w:val="00CE4555"/>
    <w:rsid w:val="00CF1D48"/>
    <w:rsid w:val="00CF67E0"/>
    <w:rsid w:val="00D1065B"/>
    <w:rsid w:val="00D15FEB"/>
    <w:rsid w:val="00D17785"/>
    <w:rsid w:val="00D1780E"/>
    <w:rsid w:val="00D22678"/>
    <w:rsid w:val="00D25E70"/>
    <w:rsid w:val="00D26032"/>
    <w:rsid w:val="00D31731"/>
    <w:rsid w:val="00D4145D"/>
    <w:rsid w:val="00D542E0"/>
    <w:rsid w:val="00D77DBD"/>
    <w:rsid w:val="00D85E7F"/>
    <w:rsid w:val="00D871C7"/>
    <w:rsid w:val="00D919C3"/>
    <w:rsid w:val="00D9530F"/>
    <w:rsid w:val="00DA389C"/>
    <w:rsid w:val="00DB17B9"/>
    <w:rsid w:val="00DB5065"/>
    <w:rsid w:val="00DB6A28"/>
    <w:rsid w:val="00DB72F9"/>
    <w:rsid w:val="00DD1F05"/>
    <w:rsid w:val="00DD3D84"/>
    <w:rsid w:val="00DE20C6"/>
    <w:rsid w:val="00DF5412"/>
    <w:rsid w:val="00DF676B"/>
    <w:rsid w:val="00E04B02"/>
    <w:rsid w:val="00E065F3"/>
    <w:rsid w:val="00E1386F"/>
    <w:rsid w:val="00E35216"/>
    <w:rsid w:val="00E36AE1"/>
    <w:rsid w:val="00E3704A"/>
    <w:rsid w:val="00E418AD"/>
    <w:rsid w:val="00E41E81"/>
    <w:rsid w:val="00E440CD"/>
    <w:rsid w:val="00E51AED"/>
    <w:rsid w:val="00E5667C"/>
    <w:rsid w:val="00E576AE"/>
    <w:rsid w:val="00E606E7"/>
    <w:rsid w:val="00E654B4"/>
    <w:rsid w:val="00E776F2"/>
    <w:rsid w:val="00E8114B"/>
    <w:rsid w:val="00E81865"/>
    <w:rsid w:val="00E866AC"/>
    <w:rsid w:val="00E90A9C"/>
    <w:rsid w:val="00E957BE"/>
    <w:rsid w:val="00EA7D3F"/>
    <w:rsid w:val="00EB02F7"/>
    <w:rsid w:val="00EC0790"/>
    <w:rsid w:val="00EC1933"/>
    <w:rsid w:val="00EC2DEB"/>
    <w:rsid w:val="00ED7EA9"/>
    <w:rsid w:val="00EE3316"/>
    <w:rsid w:val="00EE680B"/>
    <w:rsid w:val="00EE7504"/>
    <w:rsid w:val="00EF04D8"/>
    <w:rsid w:val="00F00A7A"/>
    <w:rsid w:val="00F05DF3"/>
    <w:rsid w:val="00F13F74"/>
    <w:rsid w:val="00F17E4D"/>
    <w:rsid w:val="00F21E09"/>
    <w:rsid w:val="00F374E2"/>
    <w:rsid w:val="00F420D4"/>
    <w:rsid w:val="00F50B78"/>
    <w:rsid w:val="00F5274F"/>
    <w:rsid w:val="00F56E13"/>
    <w:rsid w:val="00F64652"/>
    <w:rsid w:val="00F7512D"/>
    <w:rsid w:val="00F753B6"/>
    <w:rsid w:val="00F90310"/>
    <w:rsid w:val="00F92088"/>
    <w:rsid w:val="00F94640"/>
    <w:rsid w:val="00F96D3C"/>
    <w:rsid w:val="00FA1179"/>
    <w:rsid w:val="00FB328C"/>
    <w:rsid w:val="00FB3F4F"/>
    <w:rsid w:val="00FB6E9D"/>
    <w:rsid w:val="00FC6E5C"/>
    <w:rsid w:val="00FC7C55"/>
    <w:rsid w:val="00FD4D91"/>
    <w:rsid w:val="00FE3D83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402D"/>
  <w15:docId w15:val="{E2460EA1-B363-4DB2-AA26-1E203977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5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55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5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D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3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3E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3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E79B-62A9-4D38-A8B2-61A4089A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Śnieżek Bogusław</dc:creator>
  <cp:lastModifiedBy>Kowal Faustyna</cp:lastModifiedBy>
  <cp:revision>13</cp:revision>
  <cp:lastPrinted>2023-04-19T12:47:00Z</cp:lastPrinted>
  <dcterms:created xsi:type="dcterms:W3CDTF">2023-04-21T06:29:00Z</dcterms:created>
  <dcterms:modified xsi:type="dcterms:W3CDTF">2023-04-24T07:38:00Z</dcterms:modified>
</cp:coreProperties>
</file>