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8746D" w14:textId="77777777" w:rsidR="00F1051B" w:rsidRPr="00204628" w:rsidRDefault="00F1051B" w:rsidP="00F1051B">
      <w:pPr>
        <w:spacing w:after="0" w:line="360" w:lineRule="auto"/>
        <w:jc w:val="center"/>
        <w:rPr>
          <w:rFonts w:asciiTheme="minorHAnsi" w:eastAsiaTheme="minorHAnsi" w:hAnsiTheme="minorHAnsi" w:cstheme="minorHAnsi"/>
          <w:b/>
          <w:sz w:val="32"/>
          <w:szCs w:val="32"/>
        </w:rPr>
      </w:pPr>
      <w:r w:rsidRPr="00204628">
        <w:rPr>
          <w:rFonts w:asciiTheme="minorHAnsi" w:eastAsiaTheme="minorHAnsi" w:hAnsiTheme="minorHAnsi" w:cstheme="minorHAnsi"/>
          <w:b/>
          <w:sz w:val="32"/>
          <w:szCs w:val="32"/>
        </w:rPr>
        <w:t>URZĄD MARSZAŁKOWSKI</w:t>
      </w:r>
    </w:p>
    <w:p w14:paraId="10C744E8" w14:textId="77777777" w:rsidR="00F1051B" w:rsidRPr="00204628" w:rsidRDefault="00F1051B" w:rsidP="00F1051B">
      <w:pPr>
        <w:spacing w:after="0" w:line="360" w:lineRule="auto"/>
        <w:jc w:val="center"/>
        <w:rPr>
          <w:rFonts w:asciiTheme="minorHAnsi" w:eastAsiaTheme="minorHAnsi" w:hAnsiTheme="minorHAnsi" w:cstheme="minorHAnsi"/>
          <w:b/>
          <w:sz w:val="32"/>
          <w:szCs w:val="32"/>
        </w:rPr>
      </w:pPr>
      <w:r w:rsidRPr="00204628">
        <w:rPr>
          <w:rFonts w:asciiTheme="minorHAnsi" w:eastAsiaTheme="minorHAnsi" w:hAnsiTheme="minorHAnsi" w:cstheme="minorHAnsi"/>
          <w:b/>
          <w:sz w:val="32"/>
          <w:szCs w:val="32"/>
        </w:rPr>
        <w:t>WOJEWÓDZTWA PODKARPACKIEGO</w:t>
      </w:r>
    </w:p>
    <w:p w14:paraId="47AB3174" w14:textId="77777777" w:rsidR="00F1051B" w:rsidRPr="00204628" w:rsidRDefault="00F1051B" w:rsidP="00496685">
      <w:pPr>
        <w:spacing w:after="1200" w:line="360" w:lineRule="auto"/>
        <w:jc w:val="center"/>
        <w:rPr>
          <w:rFonts w:asciiTheme="minorHAnsi" w:eastAsiaTheme="minorHAnsi" w:hAnsiTheme="minorHAnsi" w:cstheme="minorHAnsi"/>
          <w:b/>
          <w:szCs w:val="24"/>
        </w:rPr>
      </w:pPr>
      <w:r w:rsidRPr="00204628">
        <w:rPr>
          <w:rFonts w:asciiTheme="minorHAnsi" w:eastAsiaTheme="minorHAnsi" w:hAnsiTheme="minorHAnsi" w:cstheme="minorHAnsi"/>
          <w:b/>
          <w:szCs w:val="24"/>
        </w:rPr>
        <w:t>DEPARTAMENT OCHRONY ZDROWIA I POLITYKI SPOŁECZNEJ</w:t>
      </w:r>
    </w:p>
    <w:p w14:paraId="0D94F953" w14:textId="77777777" w:rsidR="00F1051B" w:rsidRPr="00204628" w:rsidRDefault="00F1051B" w:rsidP="00496685">
      <w:pPr>
        <w:spacing w:after="1200" w:line="36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204628">
        <w:rPr>
          <w:rFonts w:asciiTheme="minorHAnsi" w:eastAsiaTheme="minorHAnsi" w:hAnsiTheme="minorHAnsi" w:cstheme="minorHAnsi"/>
          <w:noProof/>
          <w:lang w:eastAsia="pl-PL"/>
        </w:rPr>
        <w:drawing>
          <wp:inline distT="0" distB="0" distL="0" distR="0" wp14:anchorId="6B2E1139" wp14:editId="61579AFC">
            <wp:extent cx="1524000" cy="1800225"/>
            <wp:effectExtent l="19050" t="0" r="0" b="0"/>
            <wp:docPr id="9" name="Obraz 9" descr="Znalezione obrazy dla zapytania herb podkarpa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 podkarpac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F0D421" w14:textId="77777777" w:rsidR="00AA3C33" w:rsidRPr="00204628" w:rsidRDefault="00AA3C33" w:rsidP="00AA3C33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r w:rsidRPr="00204628">
        <w:rPr>
          <w:rFonts w:asciiTheme="minorHAnsi" w:hAnsiTheme="minorHAnsi" w:cstheme="minorHAnsi"/>
          <w:b/>
          <w:bCs/>
          <w:sz w:val="28"/>
          <w:szCs w:val="28"/>
        </w:rPr>
        <w:t xml:space="preserve">Sprawozdanie roczne z wykonania planów finansowych </w:t>
      </w:r>
    </w:p>
    <w:p w14:paraId="7956D30D" w14:textId="77777777" w:rsidR="00AA3C33" w:rsidRPr="00204628" w:rsidRDefault="00AA3C33" w:rsidP="00AA3C33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04628">
        <w:rPr>
          <w:rFonts w:asciiTheme="minorHAnsi" w:hAnsiTheme="minorHAnsi" w:cstheme="minorHAnsi"/>
          <w:b/>
          <w:bCs/>
          <w:sz w:val="28"/>
          <w:szCs w:val="28"/>
        </w:rPr>
        <w:t xml:space="preserve">samodzielnych publicznych zakładów opieki zdrowotnej </w:t>
      </w:r>
    </w:p>
    <w:bookmarkEnd w:id="0"/>
    <w:p w14:paraId="272D91E3" w14:textId="2AF72F3B" w:rsidR="00496685" w:rsidRPr="00204628" w:rsidRDefault="00AA3C33" w:rsidP="00F533E1">
      <w:pPr>
        <w:spacing w:after="372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04628">
        <w:rPr>
          <w:rFonts w:asciiTheme="minorHAnsi" w:hAnsiTheme="minorHAnsi" w:cstheme="minorHAnsi"/>
          <w:b/>
          <w:bCs/>
          <w:sz w:val="28"/>
          <w:szCs w:val="28"/>
        </w:rPr>
        <w:t xml:space="preserve">podległych Samorządowi Województwa Podkarpackiego </w:t>
      </w:r>
      <w:r w:rsidR="00F533E1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204628">
        <w:rPr>
          <w:rFonts w:asciiTheme="minorHAnsi" w:hAnsiTheme="minorHAnsi" w:cstheme="minorHAnsi"/>
          <w:b/>
          <w:bCs/>
          <w:sz w:val="28"/>
          <w:szCs w:val="28"/>
        </w:rPr>
        <w:t>za 2022 rok wraz ze wstępną informacją</w:t>
      </w:r>
      <w:r w:rsidR="00910AB4" w:rsidRPr="0020462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04628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="00C276CA" w:rsidRPr="0020462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04628">
        <w:rPr>
          <w:rFonts w:asciiTheme="minorHAnsi" w:hAnsiTheme="minorHAnsi" w:cstheme="minorHAnsi"/>
          <w:b/>
          <w:bCs/>
          <w:sz w:val="28"/>
          <w:szCs w:val="28"/>
        </w:rPr>
        <w:t xml:space="preserve">sytuacji finansowej </w:t>
      </w:r>
      <w:r w:rsidR="00F533E1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204628">
        <w:rPr>
          <w:rFonts w:asciiTheme="minorHAnsi" w:hAnsiTheme="minorHAnsi" w:cstheme="minorHAnsi"/>
          <w:b/>
          <w:bCs/>
          <w:sz w:val="28"/>
          <w:szCs w:val="28"/>
        </w:rPr>
        <w:t>w tych podmiotach za 2022 rok.</w:t>
      </w:r>
    </w:p>
    <w:p w14:paraId="1A4275CD" w14:textId="223203A8" w:rsidR="00C276CA" w:rsidRPr="00204628" w:rsidRDefault="00756367" w:rsidP="00C276CA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16"/>
          <w:szCs w:val="28"/>
        </w:rPr>
        <w:sectPr w:rsidR="00C276CA" w:rsidRPr="00204628" w:rsidSect="00C276CA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04628">
        <w:rPr>
          <w:rFonts w:asciiTheme="minorHAnsi" w:hAnsiTheme="minorHAnsi" w:cstheme="minorHAnsi"/>
          <w:b/>
          <w:bCs/>
          <w:sz w:val="16"/>
          <w:szCs w:val="28"/>
        </w:rPr>
        <w:t>Kwiecień 2023</w:t>
      </w:r>
    </w:p>
    <w:p w14:paraId="02AE0621" w14:textId="77777777" w:rsidR="00C276CA" w:rsidRPr="00204628" w:rsidRDefault="00C276CA" w:rsidP="00C276CA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16"/>
          <w:szCs w:val="28"/>
        </w:rPr>
      </w:pPr>
    </w:p>
    <w:sdt>
      <w:sdtPr>
        <w:rPr>
          <w:rFonts w:asciiTheme="minorHAnsi" w:hAnsiTheme="minorHAnsi" w:cstheme="minorHAnsi"/>
        </w:rPr>
        <w:id w:val="189422547"/>
        <w:docPartObj>
          <w:docPartGallery w:val="Table of Contents"/>
          <w:docPartUnique/>
        </w:docPartObj>
      </w:sdtPr>
      <w:sdtEndPr>
        <w:rPr>
          <w:b/>
          <w:bCs/>
          <w:color w:val="000000" w:themeColor="text1"/>
        </w:rPr>
      </w:sdtEndPr>
      <w:sdtContent>
        <w:p w14:paraId="692DCC7E" w14:textId="77777777" w:rsidR="006F7B72" w:rsidRPr="00204628" w:rsidRDefault="006F7B72" w:rsidP="00B75400">
          <w:pPr>
            <w:spacing w:after="0" w:line="360" w:lineRule="aut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204628">
            <w:rPr>
              <w:rFonts w:asciiTheme="minorHAnsi" w:hAnsiTheme="minorHAnsi" w:cstheme="minorHAnsi"/>
              <w:b/>
              <w:color w:val="000000" w:themeColor="text1"/>
            </w:rPr>
            <w:t>Spis treści</w:t>
          </w:r>
        </w:p>
        <w:p w14:paraId="6DA7CA05" w14:textId="663254E8" w:rsidR="00AA3C33" w:rsidRPr="00204628" w:rsidRDefault="00A12785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lang w:eastAsia="pl-PL"/>
            </w:rPr>
          </w:pPr>
          <w:r w:rsidRPr="00204628">
            <w:rPr>
              <w:rFonts w:asciiTheme="minorHAnsi" w:hAnsiTheme="minorHAnsi" w:cstheme="minorHAnsi"/>
              <w:b/>
              <w:bCs/>
              <w:color w:val="000000" w:themeColor="text1"/>
            </w:rPr>
            <w:fldChar w:fldCharType="begin"/>
          </w:r>
          <w:r w:rsidR="0034211F" w:rsidRPr="00204628">
            <w:rPr>
              <w:rFonts w:asciiTheme="minorHAnsi" w:hAnsiTheme="minorHAnsi" w:cstheme="minorHAnsi"/>
              <w:b/>
              <w:bCs/>
              <w:color w:val="000000" w:themeColor="text1"/>
            </w:rPr>
            <w:instrText xml:space="preserve"> TOC \h \z \u \t "Nagłówek 2;1" </w:instrText>
          </w:r>
          <w:r w:rsidRPr="00204628">
            <w:rPr>
              <w:rFonts w:asciiTheme="minorHAnsi" w:hAnsiTheme="minorHAnsi" w:cstheme="minorHAnsi"/>
              <w:b/>
              <w:bCs/>
              <w:color w:val="000000" w:themeColor="text1"/>
            </w:rPr>
            <w:fldChar w:fldCharType="separate"/>
          </w:r>
          <w:hyperlink w:anchor="_Toc132263640" w:history="1">
            <w:r w:rsidR="00AA3C33" w:rsidRPr="00204628">
              <w:rPr>
                <w:rStyle w:val="Hipercze"/>
                <w:rFonts w:asciiTheme="minorHAnsi" w:hAnsiTheme="minorHAnsi" w:cstheme="minorHAnsi"/>
                <w:noProof/>
              </w:rPr>
              <w:t>1.</w:t>
            </w:r>
            <w:r w:rsidR="00AA3C33" w:rsidRPr="00204628">
              <w:rPr>
                <w:rFonts w:asciiTheme="minorHAnsi" w:eastAsiaTheme="minorEastAsia" w:hAnsiTheme="minorHAnsi" w:cstheme="minorHAnsi"/>
                <w:noProof/>
                <w:lang w:eastAsia="pl-PL"/>
              </w:rPr>
              <w:tab/>
            </w:r>
            <w:r w:rsidR="00AA3C33" w:rsidRPr="00204628">
              <w:rPr>
                <w:rStyle w:val="Hipercze"/>
                <w:rFonts w:asciiTheme="minorHAnsi" w:hAnsiTheme="minorHAnsi" w:cstheme="minorHAnsi"/>
                <w:noProof/>
              </w:rPr>
              <w:t>Wstęp</w:t>
            </w:r>
            <w:r w:rsidR="00AA3C33" w:rsidRPr="0020462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A3C33" w:rsidRPr="0020462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A3C33" w:rsidRPr="00204628">
              <w:rPr>
                <w:rFonts w:asciiTheme="minorHAnsi" w:hAnsiTheme="minorHAnsi" w:cstheme="minorHAnsi"/>
                <w:noProof/>
                <w:webHidden/>
              </w:rPr>
              <w:instrText xml:space="preserve"> PAGEREF _Toc132263640 \h </w:instrText>
            </w:r>
            <w:r w:rsidR="00AA3C33" w:rsidRPr="00204628">
              <w:rPr>
                <w:rFonts w:asciiTheme="minorHAnsi" w:hAnsiTheme="minorHAnsi" w:cstheme="minorHAnsi"/>
                <w:noProof/>
                <w:webHidden/>
              </w:rPr>
            </w:r>
            <w:r w:rsidR="00AA3C33" w:rsidRPr="0020462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2B8C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AA3C33" w:rsidRPr="0020462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8FE05D8" w14:textId="51ABBAB7" w:rsidR="00AA3C33" w:rsidRPr="00204628" w:rsidRDefault="002C4BFB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2263641" w:history="1">
            <w:r w:rsidR="00AA3C33" w:rsidRPr="00204628">
              <w:rPr>
                <w:rStyle w:val="Hipercze"/>
                <w:rFonts w:asciiTheme="minorHAnsi" w:hAnsiTheme="minorHAnsi" w:cstheme="minorHAnsi"/>
                <w:noProof/>
              </w:rPr>
              <w:t>2.</w:t>
            </w:r>
            <w:r w:rsidR="00AA3C33" w:rsidRPr="00204628">
              <w:rPr>
                <w:rFonts w:asciiTheme="minorHAnsi" w:eastAsiaTheme="minorEastAsia" w:hAnsiTheme="minorHAnsi" w:cstheme="minorHAnsi"/>
                <w:noProof/>
                <w:lang w:eastAsia="pl-PL"/>
              </w:rPr>
              <w:tab/>
            </w:r>
            <w:r w:rsidR="00AA3C33" w:rsidRPr="00204628">
              <w:rPr>
                <w:rStyle w:val="Hipercze"/>
                <w:rFonts w:asciiTheme="minorHAnsi" w:hAnsiTheme="minorHAnsi" w:cstheme="minorHAnsi"/>
                <w:noProof/>
              </w:rPr>
              <w:t>Informacja o organizacji jednostek ochrony zdrowia nadzorowanych przez Samorząd Województwa Podkarpackiego</w:t>
            </w:r>
            <w:r w:rsidR="00AA3C33" w:rsidRPr="0020462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A3C33" w:rsidRPr="0020462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A3C33" w:rsidRPr="00204628">
              <w:rPr>
                <w:rFonts w:asciiTheme="minorHAnsi" w:hAnsiTheme="minorHAnsi" w:cstheme="minorHAnsi"/>
                <w:noProof/>
                <w:webHidden/>
              </w:rPr>
              <w:instrText xml:space="preserve"> PAGEREF _Toc132263641 \h </w:instrText>
            </w:r>
            <w:r w:rsidR="00AA3C33" w:rsidRPr="00204628">
              <w:rPr>
                <w:rFonts w:asciiTheme="minorHAnsi" w:hAnsiTheme="minorHAnsi" w:cstheme="minorHAnsi"/>
                <w:noProof/>
                <w:webHidden/>
              </w:rPr>
            </w:r>
            <w:r w:rsidR="00AA3C33" w:rsidRPr="0020462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2B8C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AA3C33" w:rsidRPr="0020462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4331C31" w14:textId="251127C0" w:rsidR="00AA3C33" w:rsidRPr="00204628" w:rsidRDefault="002C4BFB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2263642" w:history="1">
            <w:r w:rsidR="00AA3C33" w:rsidRPr="00204628">
              <w:rPr>
                <w:rStyle w:val="Hipercze"/>
                <w:rFonts w:asciiTheme="minorHAnsi" w:hAnsiTheme="minorHAnsi" w:cstheme="minorHAnsi"/>
                <w:noProof/>
              </w:rPr>
              <w:t>3.</w:t>
            </w:r>
            <w:r w:rsidR="00AA3C33" w:rsidRPr="00204628">
              <w:rPr>
                <w:rFonts w:asciiTheme="minorHAnsi" w:eastAsiaTheme="minorEastAsia" w:hAnsiTheme="minorHAnsi" w:cstheme="minorHAnsi"/>
                <w:noProof/>
                <w:lang w:eastAsia="pl-PL"/>
              </w:rPr>
              <w:tab/>
            </w:r>
            <w:r w:rsidR="00AA3C33" w:rsidRPr="00204628">
              <w:rPr>
                <w:rStyle w:val="Hipercze"/>
                <w:rFonts w:asciiTheme="minorHAnsi" w:hAnsiTheme="minorHAnsi" w:cstheme="minorHAnsi"/>
                <w:noProof/>
              </w:rPr>
              <w:t>Utworzenie szpitala uniwersyteckiego</w:t>
            </w:r>
            <w:r w:rsidR="00AA3C33" w:rsidRPr="0020462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A3C33" w:rsidRPr="0020462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A3C33" w:rsidRPr="00204628">
              <w:rPr>
                <w:rFonts w:asciiTheme="minorHAnsi" w:hAnsiTheme="minorHAnsi" w:cstheme="minorHAnsi"/>
                <w:noProof/>
                <w:webHidden/>
              </w:rPr>
              <w:instrText xml:space="preserve"> PAGEREF _Toc132263642 \h </w:instrText>
            </w:r>
            <w:r w:rsidR="00AA3C33" w:rsidRPr="00204628">
              <w:rPr>
                <w:rFonts w:asciiTheme="minorHAnsi" w:hAnsiTheme="minorHAnsi" w:cstheme="minorHAnsi"/>
                <w:noProof/>
                <w:webHidden/>
              </w:rPr>
            </w:r>
            <w:r w:rsidR="00AA3C33" w:rsidRPr="0020462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2B8C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AA3C33" w:rsidRPr="0020462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7CD4CC8" w14:textId="024769BE" w:rsidR="00AA3C33" w:rsidRPr="00204628" w:rsidRDefault="002C4BFB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2263643" w:history="1">
            <w:r w:rsidR="00AA3C33" w:rsidRPr="00204628">
              <w:rPr>
                <w:rStyle w:val="Hipercze"/>
                <w:rFonts w:asciiTheme="minorHAnsi" w:hAnsiTheme="minorHAnsi" w:cstheme="minorHAnsi"/>
                <w:noProof/>
              </w:rPr>
              <w:t>4.</w:t>
            </w:r>
            <w:r w:rsidR="00AA3C33" w:rsidRPr="00204628">
              <w:rPr>
                <w:rFonts w:asciiTheme="minorHAnsi" w:eastAsiaTheme="minorEastAsia" w:hAnsiTheme="minorHAnsi" w:cstheme="minorHAnsi"/>
                <w:noProof/>
                <w:lang w:eastAsia="pl-PL"/>
              </w:rPr>
              <w:tab/>
            </w:r>
            <w:r w:rsidR="00AA3C33" w:rsidRPr="00204628">
              <w:rPr>
                <w:rStyle w:val="Hipercze"/>
                <w:rFonts w:asciiTheme="minorHAnsi" w:hAnsiTheme="minorHAnsi" w:cstheme="minorHAnsi"/>
                <w:noProof/>
              </w:rPr>
              <w:t>Zmiany w systemie ochrony zdrowia w 2023 roku</w:t>
            </w:r>
            <w:r w:rsidR="00AA3C33" w:rsidRPr="0020462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A3C33" w:rsidRPr="0020462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A3C33" w:rsidRPr="00204628">
              <w:rPr>
                <w:rFonts w:asciiTheme="minorHAnsi" w:hAnsiTheme="minorHAnsi" w:cstheme="minorHAnsi"/>
                <w:noProof/>
                <w:webHidden/>
              </w:rPr>
              <w:instrText xml:space="preserve"> PAGEREF _Toc132263643 \h </w:instrText>
            </w:r>
            <w:r w:rsidR="00AA3C33" w:rsidRPr="00204628">
              <w:rPr>
                <w:rFonts w:asciiTheme="minorHAnsi" w:hAnsiTheme="minorHAnsi" w:cstheme="minorHAnsi"/>
                <w:noProof/>
                <w:webHidden/>
              </w:rPr>
            </w:r>
            <w:r w:rsidR="00AA3C33" w:rsidRPr="0020462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2B8C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AA3C33" w:rsidRPr="0020462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A076B58" w14:textId="6CEEC74C" w:rsidR="00AA3C33" w:rsidRPr="00204628" w:rsidRDefault="002C4BFB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2263644" w:history="1">
            <w:r w:rsidR="00AA3C33" w:rsidRPr="00204628">
              <w:rPr>
                <w:rStyle w:val="Hipercze"/>
                <w:rFonts w:asciiTheme="minorHAnsi" w:hAnsiTheme="minorHAnsi" w:cstheme="minorHAnsi"/>
                <w:noProof/>
              </w:rPr>
              <w:t>5.</w:t>
            </w:r>
            <w:r w:rsidR="00AA3C33" w:rsidRPr="00204628">
              <w:rPr>
                <w:rFonts w:asciiTheme="minorHAnsi" w:eastAsiaTheme="minorEastAsia" w:hAnsiTheme="minorHAnsi" w:cstheme="minorHAnsi"/>
                <w:noProof/>
                <w:lang w:eastAsia="pl-PL"/>
              </w:rPr>
              <w:tab/>
            </w:r>
            <w:r w:rsidR="00AA3C33" w:rsidRPr="00204628">
              <w:rPr>
                <w:rStyle w:val="Hipercze"/>
                <w:rFonts w:asciiTheme="minorHAnsi" w:hAnsiTheme="minorHAnsi" w:cstheme="minorHAnsi"/>
                <w:noProof/>
              </w:rPr>
              <w:t>Wstępne wyniki finansowe wojewódzkich podmiotów leczniczych za 2022 r.</w:t>
            </w:r>
            <w:r w:rsidR="00AA3C33" w:rsidRPr="0020462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A3C33" w:rsidRPr="0020462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A3C33" w:rsidRPr="00204628">
              <w:rPr>
                <w:rFonts w:asciiTheme="minorHAnsi" w:hAnsiTheme="minorHAnsi" w:cstheme="minorHAnsi"/>
                <w:noProof/>
                <w:webHidden/>
              </w:rPr>
              <w:instrText xml:space="preserve"> PAGEREF _Toc132263644 \h </w:instrText>
            </w:r>
            <w:r w:rsidR="00AA3C33" w:rsidRPr="00204628">
              <w:rPr>
                <w:rFonts w:asciiTheme="minorHAnsi" w:hAnsiTheme="minorHAnsi" w:cstheme="minorHAnsi"/>
                <w:noProof/>
                <w:webHidden/>
              </w:rPr>
            </w:r>
            <w:r w:rsidR="00AA3C33" w:rsidRPr="0020462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2B8C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AA3C33" w:rsidRPr="0020462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9AE153E" w14:textId="5705A693" w:rsidR="00AA3C33" w:rsidRPr="00204628" w:rsidRDefault="002C4BFB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2263645" w:history="1">
            <w:r w:rsidR="00AA3C33" w:rsidRPr="00204628">
              <w:rPr>
                <w:rStyle w:val="Hipercze"/>
                <w:rFonts w:asciiTheme="minorHAnsi" w:hAnsiTheme="minorHAnsi" w:cstheme="minorHAnsi"/>
                <w:noProof/>
              </w:rPr>
              <w:t>6.</w:t>
            </w:r>
            <w:r w:rsidR="00AA3C33" w:rsidRPr="00204628">
              <w:rPr>
                <w:rFonts w:asciiTheme="minorHAnsi" w:eastAsiaTheme="minorEastAsia" w:hAnsiTheme="minorHAnsi" w:cstheme="minorHAnsi"/>
                <w:noProof/>
                <w:lang w:eastAsia="pl-PL"/>
              </w:rPr>
              <w:tab/>
            </w:r>
            <w:r w:rsidR="00AA3C33" w:rsidRPr="00204628">
              <w:rPr>
                <w:rStyle w:val="Hipercze"/>
                <w:rFonts w:asciiTheme="minorHAnsi" w:hAnsiTheme="minorHAnsi" w:cstheme="minorHAnsi"/>
                <w:noProof/>
              </w:rPr>
              <w:t>Działalność lecznicza wojewódzkich podmiotów leczniczych</w:t>
            </w:r>
            <w:r w:rsidR="00AA3C33" w:rsidRPr="0020462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A3C33" w:rsidRPr="0020462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A3C33" w:rsidRPr="00204628">
              <w:rPr>
                <w:rFonts w:asciiTheme="minorHAnsi" w:hAnsiTheme="minorHAnsi" w:cstheme="minorHAnsi"/>
                <w:noProof/>
                <w:webHidden/>
              </w:rPr>
              <w:instrText xml:space="preserve"> PAGEREF _Toc132263645 \h </w:instrText>
            </w:r>
            <w:r w:rsidR="00AA3C33" w:rsidRPr="00204628">
              <w:rPr>
                <w:rFonts w:asciiTheme="minorHAnsi" w:hAnsiTheme="minorHAnsi" w:cstheme="minorHAnsi"/>
                <w:noProof/>
                <w:webHidden/>
              </w:rPr>
            </w:r>
            <w:r w:rsidR="00AA3C33" w:rsidRPr="0020462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2B8C">
              <w:rPr>
                <w:rFonts w:asciiTheme="minorHAnsi" w:hAnsiTheme="minorHAnsi" w:cstheme="minorHAnsi"/>
                <w:noProof/>
                <w:webHidden/>
              </w:rPr>
              <w:t>21</w:t>
            </w:r>
            <w:r w:rsidR="00AA3C33" w:rsidRPr="0020462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CE34A07" w14:textId="7671B22E" w:rsidR="006F7B72" w:rsidRPr="00204628" w:rsidRDefault="00A12785" w:rsidP="006F7B72">
          <w:pPr>
            <w:tabs>
              <w:tab w:val="left" w:pos="5031"/>
            </w:tabs>
            <w:rPr>
              <w:rFonts w:asciiTheme="minorHAnsi" w:hAnsiTheme="minorHAnsi" w:cstheme="minorHAnsi"/>
              <w:color w:val="000000" w:themeColor="text1"/>
            </w:rPr>
          </w:pPr>
          <w:r w:rsidRPr="00204628">
            <w:rPr>
              <w:rFonts w:asciiTheme="minorHAnsi" w:hAnsiTheme="minorHAnsi" w:cstheme="minorHAnsi"/>
              <w:b/>
              <w:bCs/>
              <w:color w:val="000000" w:themeColor="text1"/>
            </w:rPr>
            <w:fldChar w:fldCharType="end"/>
          </w:r>
          <w:r w:rsidR="006F7B72" w:rsidRPr="00204628">
            <w:rPr>
              <w:rFonts w:asciiTheme="minorHAnsi" w:hAnsiTheme="minorHAnsi" w:cstheme="minorHAnsi"/>
              <w:b/>
              <w:bCs/>
              <w:color w:val="000000" w:themeColor="text1"/>
            </w:rPr>
            <w:tab/>
          </w:r>
        </w:p>
      </w:sdtContent>
    </w:sdt>
    <w:p w14:paraId="569BBF04" w14:textId="77777777" w:rsidR="006F7B72" w:rsidRPr="00204628" w:rsidRDefault="006F7B72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204628">
        <w:rPr>
          <w:rFonts w:asciiTheme="minorHAnsi" w:eastAsiaTheme="minorHAnsi" w:hAnsiTheme="minorHAnsi" w:cstheme="minorHAnsi"/>
          <w:b/>
          <w:sz w:val="24"/>
          <w:szCs w:val="24"/>
        </w:rPr>
        <w:br w:type="page"/>
      </w:r>
    </w:p>
    <w:p w14:paraId="2FFBD971" w14:textId="77777777" w:rsidR="003830F5" w:rsidRPr="00204628" w:rsidRDefault="003830F5" w:rsidP="00BB1770">
      <w:pPr>
        <w:pStyle w:val="Nagwek2"/>
        <w:ind w:left="527"/>
        <w:rPr>
          <w:rFonts w:asciiTheme="minorHAnsi" w:hAnsiTheme="minorHAnsi" w:cstheme="minorHAnsi"/>
          <w:sz w:val="24"/>
          <w:szCs w:val="24"/>
        </w:rPr>
      </w:pPr>
      <w:bookmarkStart w:id="1" w:name="_Toc132263640"/>
      <w:r w:rsidRPr="00204628">
        <w:rPr>
          <w:rFonts w:asciiTheme="minorHAnsi" w:hAnsiTheme="minorHAnsi" w:cstheme="minorHAnsi"/>
          <w:sz w:val="24"/>
          <w:szCs w:val="24"/>
        </w:rPr>
        <w:lastRenderedPageBreak/>
        <w:t>Wstęp</w:t>
      </w:r>
      <w:bookmarkEnd w:id="1"/>
    </w:p>
    <w:p w14:paraId="6BD1877C" w14:textId="583A5E82" w:rsidR="00241739" w:rsidRPr="00204628" w:rsidRDefault="00241739" w:rsidP="00241739">
      <w:pPr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 xml:space="preserve">Informacja o wynikach finansowych i działalności leczniczej Podmiotów leczniczych, </w:t>
      </w:r>
      <w:r w:rsidR="009310F3">
        <w:rPr>
          <w:rFonts w:asciiTheme="minorHAnsi" w:hAnsiTheme="minorHAnsi" w:cstheme="minorHAnsi"/>
          <w:sz w:val="24"/>
          <w:szCs w:val="24"/>
        </w:rPr>
        <w:br/>
      </w:r>
      <w:r w:rsidRPr="00204628">
        <w:rPr>
          <w:rFonts w:asciiTheme="minorHAnsi" w:hAnsiTheme="minorHAnsi" w:cstheme="minorHAnsi"/>
          <w:sz w:val="24"/>
          <w:szCs w:val="24"/>
        </w:rPr>
        <w:t>dla</w:t>
      </w:r>
      <w:r w:rsidR="009310F3">
        <w:rPr>
          <w:rFonts w:asciiTheme="minorHAnsi" w:hAnsiTheme="minorHAnsi" w:cstheme="minorHAnsi"/>
          <w:sz w:val="24"/>
          <w:szCs w:val="24"/>
        </w:rPr>
        <w:t xml:space="preserve"> </w:t>
      </w:r>
      <w:r w:rsidRPr="00204628">
        <w:rPr>
          <w:rFonts w:asciiTheme="minorHAnsi" w:hAnsiTheme="minorHAnsi" w:cstheme="minorHAnsi"/>
          <w:sz w:val="24"/>
          <w:szCs w:val="24"/>
        </w:rPr>
        <w:t>których Samorząd Województwa Podkarpackiego jest organem tworzącym</w:t>
      </w:r>
      <w:r w:rsidR="00AD4A7D" w:rsidRPr="00204628">
        <w:rPr>
          <w:rFonts w:asciiTheme="minorHAnsi" w:hAnsiTheme="minorHAnsi" w:cstheme="minorHAnsi"/>
          <w:sz w:val="24"/>
          <w:szCs w:val="24"/>
        </w:rPr>
        <w:t>,</w:t>
      </w:r>
      <w:r w:rsidR="00BE4A86" w:rsidRPr="00204628">
        <w:rPr>
          <w:rFonts w:asciiTheme="minorHAnsi" w:hAnsiTheme="minorHAnsi" w:cstheme="minorHAnsi"/>
          <w:sz w:val="24"/>
          <w:szCs w:val="24"/>
        </w:rPr>
        <w:t xml:space="preserve"> </w:t>
      </w:r>
      <w:r w:rsidRPr="00204628">
        <w:rPr>
          <w:rFonts w:asciiTheme="minorHAnsi" w:hAnsiTheme="minorHAnsi" w:cstheme="minorHAnsi"/>
          <w:sz w:val="24"/>
          <w:szCs w:val="24"/>
        </w:rPr>
        <w:t xml:space="preserve">została sporządzona w oparciu o dane </w:t>
      </w:r>
      <w:r w:rsidR="00530498" w:rsidRPr="00204628">
        <w:rPr>
          <w:rFonts w:asciiTheme="minorHAnsi" w:hAnsiTheme="minorHAnsi" w:cstheme="minorHAnsi"/>
          <w:sz w:val="24"/>
          <w:szCs w:val="24"/>
        </w:rPr>
        <w:t>z wykonania planów finansowych</w:t>
      </w:r>
      <w:r w:rsidRPr="00204628">
        <w:rPr>
          <w:rFonts w:asciiTheme="minorHAnsi" w:hAnsiTheme="minorHAnsi" w:cstheme="minorHAnsi"/>
          <w:sz w:val="24"/>
          <w:szCs w:val="24"/>
        </w:rPr>
        <w:t xml:space="preserve"> </w:t>
      </w:r>
      <w:r w:rsidR="000E7BE6" w:rsidRPr="00204628">
        <w:rPr>
          <w:rFonts w:asciiTheme="minorHAnsi" w:hAnsiTheme="minorHAnsi" w:cstheme="minorHAnsi"/>
          <w:sz w:val="24"/>
          <w:szCs w:val="24"/>
        </w:rPr>
        <w:t>za 2022</w:t>
      </w:r>
      <w:r w:rsidR="00D87EBE" w:rsidRPr="00204628">
        <w:rPr>
          <w:rFonts w:asciiTheme="minorHAnsi" w:hAnsiTheme="minorHAnsi" w:cstheme="minorHAnsi"/>
          <w:sz w:val="24"/>
          <w:szCs w:val="24"/>
        </w:rPr>
        <w:t xml:space="preserve"> r. </w:t>
      </w:r>
      <w:r w:rsidR="00530498" w:rsidRPr="00204628">
        <w:rPr>
          <w:rFonts w:asciiTheme="minorHAnsi" w:hAnsiTheme="minorHAnsi" w:cstheme="minorHAnsi"/>
          <w:sz w:val="24"/>
          <w:szCs w:val="24"/>
        </w:rPr>
        <w:t>przekazane przez podmioty lecznicze w terminie do dnia 28 lutego 2023 r.</w:t>
      </w:r>
    </w:p>
    <w:p w14:paraId="60478C2B" w14:textId="77777777" w:rsidR="00ED7868" w:rsidRPr="00204628" w:rsidRDefault="00ED7868" w:rsidP="00BB1770">
      <w:pPr>
        <w:pStyle w:val="Nagwek2"/>
        <w:ind w:left="527"/>
        <w:rPr>
          <w:rFonts w:asciiTheme="minorHAnsi" w:hAnsiTheme="minorHAnsi" w:cstheme="minorHAnsi"/>
          <w:sz w:val="24"/>
          <w:szCs w:val="24"/>
        </w:rPr>
      </w:pPr>
      <w:bookmarkStart w:id="2" w:name="_Toc132263641"/>
      <w:r w:rsidRPr="00204628">
        <w:rPr>
          <w:rFonts w:asciiTheme="minorHAnsi" w:hAnsiTheme="minorHAnsi" w:cstheme="minorHAnsi"/>
          <w:sz w:val="24"/>
          <w:szCs w:val="24"/>
        </w:rPr>
        <w:t>Informacja o organizacji jednostek ochrony zdrowia nadzorowanych przez Samorząd Województwa Podkarpackiego</w:t>
      </w:r>
      <w:bookmarkEnd w:id="2"/>
    </w:p>
    <w:p w14:paraId="33D92BA8" w14:textId="326CB316" w:rsidR="00AD4BC8" w:rsidRPr="00204628" w:rsidRDefault="00AD4BC8" w:rsidP="001E0D3B">
      <w:pPr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>Samorząd Województw</w:t>
      </w:r>
      <w:r w:rsidR="000E7BE6" w:rsidRPr="00204628">
        <w:rPr>
          <w:rFonts w:asciiTheme="minorHAnsi" w:hAnsiTheme="minorHAnsi" w:cstheme="minorHAnsi"/>
          <w:sz w:val="24"/>
          <w:szCs w:val="24"/>
        </w:rPr>
        <w:t>a Podkarpackiego w 2022</w:t>
      </w:r>
      <w:r w:rsidRPr="00204628">
        <w:rPr>
          <w:rFonts w:asciiTheme="minorHAnsi" w:hAnsiTheme="minorHAnsi" w:cstheme="minorHAnsi"/>
          <w:sz w:val="24"/>
          <w:szCs w:val="24"/>
        </w:rPr>
        <w:t xml:space="preserve"> r. był organem tworzącym i</w:t>
      </w:r>
      <w:r w:rsidR="00466DEF" w:rsidRPr="00204628">
        <w:rPr>
          <w:rFonts w:asciiTheme="minorHAnsi" w:hAnsiTheme="minorHAnsi" w:cstheme="minorHAnsi"/>
          <w:sz w:val="24"/>
          <w:szCs w:val="24"/>
        </w:rPr>
        <w:t> </w:t>
      </w:r>
      <w:r w:rsidR="00A80E50" w:rsidRPr="00204628">
        <w:rPr>
          <w:rFonts w:asciiTheme="minorHAnsi" w:hAnsiTheme="minorHAnsi" w:cstheme="minorHAnsi"/>
          <w:sz w:val="24"/>
          <w:szCs w:val="24"/>
        </w:rPr>
        <w:t>nadzorującym dla 14</w:t>
      </w:r>
      <w:r w:rsidRPr="00204628">
        <w:rPr>
          <w:rFonts w:asciiTheme="minorHAnsi" w:hAnsiTheme="minorHAnsi" w:cstheme="minorHAnsi"/>
          <w:sz w:val="24"/>
          <w:szCs w:val="24"/>
        </w:rPr>
        <w:t xml:space="preserve"> samodzielnych publicznych podmiotów leczniczych statutowo działających na terenie całego województwa podkarpackiego.</w:t>
      </w:r>
    </w:p>
    <w:p w14:paraId="2D6CA44C" w14:textId="602CC9AA" w:rsidR="00AD4BC8" w:rsidRPr="00204628" w:rsidRDefault="00AD4BC8" w:rsidP="001E0D3B">
      <w:pPr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 xml:space="preserve">Samodzielne publiczne podmioty lecznicze posiadają osobowość prawną i działają </w:t>
      </w:r>
      <w:r w:rsidRPr="00204628">
        <w:rPr>
          <w:rFonts w:asciiTheme="minorHAnsi" w:hAnsiTheme="minorHAnsi" w:cstheme="minorHAnsi"/>
          <w:sz w:val="24"/>
          <w:szCs w:val="24"/>
        </w:rPr>
        <w:br/>
        <w:t>na podstawie przepisów prawnych Ustawy z dnia 15 kwietnia 2011 r. o działalności leczniczej (Dz. U. z 202</w:t>
      </w:r>
      <w:r w:rsidR="00A22ECA" w:rsidRPr="00204628">
        <w:rPr>
          <w:rFonts w:asciiTheme="minorHAnsi" w:hAnsiTheme="minorHAnsi" w:cstheme="minorHAnsi"/>
          <w:sz w:val="24"/>
          <w:szCs w:val="24"/>
        </w:rPr>
        <w:t>2</w:t>
      </w:r>
      <w:r w:rsidRPr="00204628">
        <w:rPr>
          <w:rFonts w:asciiTheme="minorHAnsi" w:hAnsiTheme="minorHAnsi" w:cstheme="minorHAnsi"/>
          <w:sz w:val="24"/>
          <w:szCs w:val="24"/>
        </w:rPr>
        <w:t xml:space="preserve"> r. poz. </w:t>
      </w:r>
      <w:r w:rsidR="00A22ECA" w:rsidRPr="00204628">
        <w:rPr>
          <w:rFonts w:asciiTheme="minorHAnsi" w:hAnsiTheme="minorHAnsi" w:cstheme="minorHAnsi"/>
          <w:sz w:val="24"/>
          <w:szCs w:val="24"/>
        </w:rPr>
        <w:t>633</w:t>
      </w:r>
      <w:r w:rsidRPr="00204628">
        <w:rPr>
          <w:rFonts w:asciiTheme="minorHAnsi" w:hAnsiTheme="minorHAnsi" w:cstheme="minorHAnsi"/>
          <w:sz w:val="24"/>
          <w:szCs w:val="24"/>
        </w:rPr>
        <w:t xml:space="preserve"> z późn. zm.). Przy wszystkich funkcjonują Rady Społeczne.</w:t>
      </w:r>
    </w:p>
    <w:p w14:paraId="3BE7D066" w14:textId="77777777" w:rsidR="00AD4BC8" w:rsidRPr="00204628" w:rsidRDefault="00AD4BC8" w:rsidP="00AD4BC8">
      <w:pPr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>Podmioty te można podzielić na następujące grupy:</w:t>
      </w:r>
    </w:p>
    <w:p w14:paraId="4732BC42" w14:textId="7B02DEB3" w:rsidR="00AD4BC8" w:rsidRPr="00204628" w:rsidRDefault="007A18C6" w:rsidP="00AD4BC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 xml:space="preserve">pięć szpitali wielospecjalistycznych: Kliniczny Szpital Wojewódzki Nr 1 im. Fryderyka Chopina w Rzeszowie, </w:t>
      </w:r>
      <w:r w:rsidR="00AD4BC8" w:rsidRPr="00204628">
        <w:rPr>
          <w:rFonts w:asciiTheme="minorHAnsi" w:hAnsiTheme="minorHAnsi" w:cstheme="minorHAnsi"/>
          <w:sz w:val="24"/>
          <w:szCs w:val="24"/>
        </w:rPr>
        <w:t>Klinic</w:t>
      </w:r>
      <w:r w:rsidR="00D87EBE" w:rsidRPr="00204628">
        <w:rPr>
          <w:rFonts w:asciiTheme="minorHAnsi" w:hAnsiTheme="minorHAnsi" w:cstheme="minorHAnsi"/>
          <w:sz w:val="24"/>
          <w:szCs w:val="24"/>
        </w:rPr>
        <w:t>zny Szpital Wojewódzki Nr 2 im. </w:t>
      </w:r>
      <w:r w:rsidR="00AD4BC8" w:rsidRPr="00204628">
        <w:rPr>
          <w:rFonts w:asciiTheme="minorHAnsi" w:hAnsiTheme="minorHAnsi" w:cstheme="minorHAnsi"/>
          <w:sz w:val="24"/>
          <w:szCs w:val="24"/>
        </w:rPr>
        <w:t>Św. Jadwigi Królowej w</w:t>
      </w:r>
      <w:r w:rsidR="00466DEF" w:rsidRPr="00204628">
        <w:rPr>
          <w:rFonts w:asciiTheme="minorHAnsi" w:hAnsiTheme="minorHAnsi" w:cstheme="minorHAnsi"/>
          <w:sz w:val="24"/>
          <w:szCs w:val="24"/>
        </w:rPr>
        <w:t> </w:t>
      </w:r>
      <w:r w:rsidR="00AD4BC8" w:rsidRPr="00204628">
        <w:rPr>
          <w:rFonts w:asciiTheme="minorHAnsi" w:hAnsiTheme="minorHAnsi" w:cstheme="minorHAnsi"/>
          <w:sz w:val="24"/>
          <w:szCs w:val="24"/>
        </w:rPr>
        <w:t>Rzeszowie, Wojewódzki Szpital im. Św. Ojca Pio w</w:t>
      </w:r>
      <w:r w:rsidR="00466DEF" w:rsidRPr="00204628">
        <w:rPr>
          <w:rFonts w:asciiTheme="minorHAnsi" w:hAnsiTheme="minorHAnsi" w:cstheme="minorHAnsi"/>
          <w:sz w:val="24"/>
          <w:szCs w:val="24"/>
        </w:rPr>
        <w:t> </w:t>
      </w:r>
      <w:r w:rsidR="00AD4BC8" w:rsidRPr="00204628">
        <w:rPr>
          <w:rFonts w:asciiTheme="minorHAnsi" w:hAnsiTheme="minorHAnsi" w:cstheme="minorHAnsi"/>
          <w:sz w:val="24"/>
          <w:szCs w:val="24"/>
        </w:rPr>
        <w:t>Przemyślu, Wojewódzki Szpital Podkarpacki im. Jana Pawła II w Krośnie i</w:t>
      </w:r>
      <w:r w:rsidR="00466DEF" w:rsidRPr="00204628">
        <w:rPr>
          <w:rFonts w:asciiTheme="minorHAnsi" w:hAnsiTheme="minorHAnsi" w:cstheme="minorHAnsi"/>
          <w:sz w:val="24"/>
          <w:szCs w:val="24"/>
        </w:rPr>
        <w:t> </w:t>
      </w:r>
      <w:r w:rsidR="00AD4BC8" w:rsidRPr="00204628">
        <w:rPr>
          <w:rFonts w:asciiTheme="minorHAnsi" w:hAnsiTheme="minorHAnsi" w:cstheme="minorHAnsi"/>
          <w:sz w:val="24"/>
          <w:szCs w:val="24"/>
        </w:rPr>
        <w:t>Wojewódzki Szpital im. Zofii z Zamoyskich Tarnowskiej w Tarnobrzegu,</w:t>
      </w:r>
    </w:p>
    <w:p w14:paraId="006D1CB4" w14:textId="77777777" w:rsidR="00AD4BC8" w:rsidRPr="00204628" w:rsidRDefault="00AD4BC8" w:rsidP="00AD4BC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>dwa szpitale specjalistyczne – psychiatryczne: Specjalistyczny Psychiatryczny Zespół Opieki Zdrowotnej im. prof. Antoniego Kępińskiego w Jarosławiu i</w:t>
      </w:r>
      <w:r w:rsidR="00466DEF" w:rsidRPr="00204628">
        <w:rPr>
          <w:rFonts w:asciiTheme="minorHAnsi" w:hAnsiTheme="minorHAnsi" w:cstheme="minorHAnsi"/>
          <w:sz w:val="24"/>
          <w:szCs w:val="24"/>
        </w:rPr>
        <w:t> </w:t>
      </w:r>
      <w:r w:rsidRPr="00204628">
        <w:rPr>
          <w:rFonts w:asciiTheme="minorHAnsi" w:hAnsiTheme="minorHAnsi" w:cstheme="minorHAnsi"/>
          <w:sz w:val="24"/>
          <w:szCs w:val="24"/>
        </w:rPr>
        <w:t>Wojewódzki Podkarpacki Szpital Psychiatryczny im. prof. Eugeniusza Brzezickiego w Żurawicy,</w:t>
      </w:r>
    </w:p>
    <w:p w14:paraId="74F2C801" w14:textId="2A6D7BE8" w:rsidR="003830F5" w:rsidRPr="00204628" w:rsidRDefault="00AD4BC8" w:rsidP="00AA3A0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>dwa zakłady zajmujące się leczeniem uzależnień: Wojewódzki Ośrodek Terapii Uzależnień w Rzeszowie i Wojewódzki Ośrodek Terapii Uzależnienia od</w:t>
      </w:r>
      <w:r w:rsidR="00466DEF" w:rsidRPr="00204628">
        <w:rPr>
          <w:rFonts w:asciiTheme="minorHAnsi" w:hAnsiTheme="minorHAnsi" w:cstheme="minorHAnsi"/>
          <w:sz w:val="24"/>
          <w:szCs w:val="24"/>
        </w:rPr>
        <w:t> </w:t>
      </w:r>
      <w:r w:rsidRPr="00204628">
        <w:rPr>
          <w:rFonts w:asciiTheme="minorHAnsi" w:hAnsiTheme="minorHAnsi" w:cstheme="minorHAnsi"/>
          <w:sz w:val="24"/>
          <w:szCs w:val="24"/>
        </w:rPr>
        <w:t>Alkoholu i</w:t>
      </w:r>
      <w:r w:rsidR="00727342">
        <w:rPr>
          <w:rFonts w:asciiTheme="minorHAnsi" w:hAnsiTheme="minorHAnsi" w:cstheme="minorHAnsi"/>
          <w:sz w:val="24"/>
          <w:szCs w:val="24"/>
        </w:rPr>
        <w:t> </w:t>
      </w:r>
      <w:r w:rsidRPr="00204628">
        <w:rPr>
          <w:rFonts w:asciiTheme="minorHAnsi" w:hAnsiTheme="minorHAnsi" w:cstheme="minorHAnsi"/>
          <w:sz w:val="24"/>
          <w:szCs w:val="24"/>
        </w:rPr>
        <w:t xml:space="preserve">Współuzależnienia w Stalowej Woli, </w:t>
      </w:r>
    </w:p>
    <w:p w14:paraId="20EFCB6C" w14:textId="77777777" w:rsidR="00AD4BC8" w:rsidRPr="00204628" w:rsidRDefault="00AD4BC8" w:rsidP="00AA3A0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>dwie przychodnie: Wojewódzki Zespół Specjalistyczny w Rzeszowie, Podkarpackie Centrum Medyczne w Rzeszowie SPZOZ,</w:t>
      </w:r>
    </w:p>
    <w:p w14:paraId="2A5BB365" w14:textId="3ECA5D7A" w:rsidR="00AD4BC8" w:rsidRPr="00204628" w:rsidRDefault="00AD4BC8" w:rsidP="00AD4BC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>dwie stacje pogotowia ratunkowego: Wojewódzka Stacja Pogotowia Ratunkowego w</w:t>
      </w:r>
      <w:r w:rsidR="00727342">
        <w:rPr>
          <w:rFonts w:asciiTheme="minorHAnsi" w:hAnsiTheme="minorHAnsi" w:cstheme="minorHAnsi"/>
          <w:sz w:val="24"/>
          <w:szCs w:val="24"/>
        </w:rPr>
        <w:t> </w:t>
      </w:r>
      <w:r w:rsidRPr="00204628">
        <w:rPr>
          <w:rFonts w:asciiTheme="minorHAnsi" w:hAnsiTheme="minorHAnsi" w:cstheme="minorHAnsi"/>
          <w:sz w:val="24"/>
          <w:szCs w:val="24"/>
        </w:rPr>
        <w:t>Rzeszowie i Wojewódzka Stacja Pogotowia Ratunkowego w</w:t>
      </w:r>
      <w:r w:rsidR="00466DEF" w:rsidRPr="00204628">
        <w:rPr>
          <w:rFonts w:asciiTheme="minorHAnsi" w:hAnsiTheme="minorHAnsi" w:cstheme="minorHAnsi"/>
          <w:sz w:val="24"/>
          <w:szCs w:val="24"/>
        </w:rPr>
        <w:t> </w:t>
      </w:r>
      <w:r w:rsidRPr="00204628">
        <w:rPr>
          <w:rFonts w:asciiTheme="minorHAnsi" w:hAnsiTheme="minorHAnsi" w:cstheme="minorHAnsi"/>
          <w:sz w:val="24"/>
          <w:szCs w:val="24"/>
        </w:rPr>
        <w:t>Przemyślu,</w:t>
      </w:r>
    </w:p>
    <w:p w14:paraId="6A716A8F" w14:textId="77777777" w:rsidR="00607265" w:rsidRPr="00204628" w:rsidRDefault="00AD4BC8" w:rsidP="0082337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  <w:sectPr w:rsidR="00607265" w:rsidRPr="00204628" w:rsidSect="00C276CA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04628">
        <w:rPr>
          <w:rFonts w:asciiTheme="minorHAnsi" w:hAnsiTheme="minorHAnsi" w:cstheme="minorHAnsi"/>
          <w:sz w:val="24"/>
          <w:szCs w:val="24"/>
        </w:rPr>
        <w:t>jeden ośrodek medycyny pracy: Wojewódzki Ośrodek Medycyny Pracy w</w:t>
      </w:r>
      <w:r w:rsidR="00466DEF" w:rsidRPr="00204628">
        <w:rPr>
          <w:rFonts w:asciiTheme="minorHAnsi" w:hAnsiTheme="minorHAnsi" w:cstheme="minorHAnsi"/>
          <w:sz w:val="24"/>
          <w:szCs w:val="24"/>
        </w:rPr>
        <w:t> </w:t>
      </w:r>
      <w:r w:rsidRPr="00204628">
        <w:rPr>
          <w:rFonts w:asciiTheme="minorHAnsi" w:hAnsiTheme="minorHAnsi" w:cstheme="minorHAnsi"/>
          <w:sz w:val="24"/>
          <w:szCs w:val="24"/>
        </w:rPr>
        <w:t>Rzeszowie.</w:t>
      </w:r>
    </w:p>
    <w:p w14:paraId="72F4AD87" w14:textId="1D958B55" w:rsidR="007A18C6" w:rsidRPr="00204628" w:rsidRDefault="007A18C6" w:rsidP="007A18C6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3" w:name="_Toc132263642"/>
      <w:r w:rsidRPr="00204628">
        <w:rPr>
          <w:rFonts w:asciiTheme="minorHAnsi" w:hAnsiTheme="minorHAnsi" w:cstheme="minorHAnsi"/>
          <w:sz w:val="24"/>
          <w:szCs w:val="24"/>
        </w:rPr>
        <w:lastRenderedPageBreak/>
        <w:t>Utworzenie szpitala uniwersyteckiego</w:t>
      </w:r>
      <w:bookmarkEnd w:id="3"/>
    </w:p>
    <w:p w14:paraId="4507DBA1" w14:textId="151960BB" w:rsidR="007A18C6" w:rsidRPr="00204628" w:rsidRDefault="007A18C6" w:rsidP="00BD44EB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204628">
        <w:rPr>
          <w:rFonts w:asciiTheme="minorHAnsi" w:hAnsiTheme="minorHAnsi" w:cstheme="minorHAnsi"/>
          <w:sz w:val="24"/>
          <w:szCs w:val="24"/>
        </w:rPr>
        <w:t xml:space="preserve">W dniu 28 grudnia 2022 r. zostało podpisane porozumienie </w:t>
      </w:r>
      <w:r w:rsidRPr="0020462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pomiędzy Województwem Podkarpackim a Uniwersytetem Rzeszowskim w sprawie zmiany podmiotu tworzącego Klinicznego Szpitala Wojewódzkiego Nr 1 im. Fryderyka Chopina w Rzeszowie.</w:t>
      </w:r>
      <w:r w:rsidRPr="00204628">
        <w:rPr>
          <w:rFonts w:asciiTheme="minorHAnsi" w:hAnsiTheme="minorHAnsi" w:cstheme="minorHAnsi"/>
          <w:sz w:val="24"/>
          <w:szCs w:val="24"/>
        </w:rPr>
        <w:t xml:space="preserve"> Zmiana podmiotu tworzącego Kliniczny Szpital Wojewódzki Nr 1 im. Fryderyka Chopina w Rzeszowie nastąpiła na podstawie porozumienia, o którym mowa w art. 67a ustawy z dnia 15 kwietnia 2011 r. o działalności leczniczej (t.j. Dz.U. z 2022 r., poz. 633 z późn. zm.).</w:t>
      </w:r>
    </w:p>
    <w:p w14:paraId="59817924" w14:textId="5248985D" w:rsidR="007A18C6" w:rsidRPr="00204628" w:rsidRDefault="007A18C6" w:rsidP="00BD44EB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20462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Podpisanie porozumienia było efektem kilkuletnich działań podejmowanych przez Samorząd Województwa Podkarpackiego i Uniwersytet Rzeszowski w celu utworzenia szpitala uniwersyteckiego w województwie podkarpackim. Zmianę podmiotu tworzącego ustalono </w:t>
      </w:r>
      <w:r w:rsidR="009310F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br/>
      </w:r>
      <w:r w:rsidRPr="0020462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na dzień 1 stycznia 2023 r. </w:t>
      </w:r>
    </w:p>
    <w:p w14:paraId="650D423F" w14:textId="4CD26DD1" w:rsidR="00AA3C33" w:rsidRPr="00BD44EB" w:rsidRDefault="00AA3C33" w:rsidP="00BD44EB">
      <w:pPr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BD44E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Kalendarium działań na rzecz utworzenia szpitala uniwersyteckiego</w:t>
      </w:r>
      <w:r w:rsidR="00BD44EB" w:rsidRPr="00BD44E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:</w:t>
      </w:r>
    </w:p>
    <w:p w14:paraId="589A7B76" w14:textId="7962225B" w:rsidR="00AA3C33" w:rsidRPr="00BD44EB" w:rsidRDefault="00AA3C33" w:rsidP="00BD44E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ind w:left="36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BD44E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2012 r. </w:t>
      </w:r>
      <w:r w:rsidR="00BD44EB" w:rsidRPr="00BD44E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– </w:t>
      </w:r>
      <w:r w:rsidRPr="00BD44E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podpisanie porozumienia w sprawie utworzenia kierunku lekarskiego</w:t>
      </w:r>
    </w:p>
    <w:p w14:paraId="397F3529" w14:textId="08B3D3E3" w:rsidR="00AA3C33" w:rsidRPr="00BD44EB" w:rsidRDefault="00AA3C33" w:rsidP="00BD44E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ind w:left="36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BD44E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2013 r. </w:t>
      </w:r>
      <w:r w:rsidRPr="00BD44E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- podpisanie umów na udostępnienie jednostek organizacyjnych szpitali wojewódzkich na potrzeby kształcenia na kierunkach medycznych UR</w:t>
      </w:r>
    </w:p>
    <w:p w14:paraId="602730D2" w14:textId="77777777" w:rsidR="00AA3C33" w:rsidRPr="00BD44EB" w:rsidRDefault="00AA3C33" w:rsidP="00BD44E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ind w:left="36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BD44E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2015 r</w:t>
      </w:r>
      <w:r w:rsidRPr="00BD44E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 – utworzenie szpitali klinicznych i uruchomienie kierunku lekarskiego</w:t>
      </w:r>
    </w:p>
    <w:p w14:paraId="5A88DAB4" w14:textId="02921D0F" w:rsidR="00AA3C33" w:rsidRPr="00BD44EB" w:rsidRDefault="00AA3C33" w:rsidP="00BD44E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ind w:left="36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BD44E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listopad 2016 r. </w:t>
      </w:r>
      <w:r w:rsidRPr="00BD44E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– podpisanie deklaracji współpracy na rzecz rozwoju kształcenia i systemu ochrony zdrowia w województwie podkarpackim</w:t>
      </w:r>
    </w:p>
    <w:p w14:paraId="4F3B133E" w14:textId="77777777" w:rsidR="00AA3C33" w:rsidRPr="00BD44EB" w:rsidRDefault="00AA3C33" w:rsidP="00BD44E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ind w:left="36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BD44E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kwiecień 2017 r. </w:t>
      </w:r>
      <w:r w:rsidRPr="00BD44E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– połączenie </w:t>
      </w:r>
      <w:proofErr w:type="spellStart"/>
      <w:r w:rsidRPr="00BD44E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PCChP</w:t>
      </w:r>
      <w:proofErr w:type="spellEnd"/>
      <w:r w:rsidRPr="00BD44E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z KSW Nr 1</w:t>
      </w:r>
    </w:p>
    <w:p w14:paraId="285E01EC" w14:textId="3A71782E" w:rsidR="00AA3C33" w:rsidRPr="00BD44EB" w:rsidRDefault="00AA3C33" w:rsidP="00BD44E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ind w:left="36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BD44E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listopad 2017 r. </w:t>
      </w:r>
      <w:r w:rsidRPr="00BD44E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– wyrażenie zgody na darowiznę nieruchomości na rzecz UR i zmianę organu tworzącego przez Sejmik Województwa</w:t>
      </w:r>
    </w:p>
    <w:p w14:paraId="397C90C1" w14:textId="77777777" w:rsidR="00AA3C33" w:rsidRPr="00BD44EB" w:rsidRDefault="00AA3C33" w:rsidP="00BD44E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ind w:left="36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BD44E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grudzień 2017 r. </w:t>
      </w:r>
      <w:r w:rsidRPr="00BD44E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– brak zgody Senatu UR na przejęcie KSW Nr 1</w:t>
      </w:r>
    </w:p>
    <w:p w14:paraId="7ACA03AB" w14:textId="518C0844" w:rsidR="00AA3C33" w:rsidRPr="00BD44EB" w:rsidRDefault="00AA3C33" w:rsidP="00BD44E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ind w:left="36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BD44E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grudzień 2017 r. </w:t>
      </w:r>
      <w:r w:rsidRPr="00BD44E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- kredyt restrukturyzacyjny dla KSW Nr 1 – poręczenie kapitału WPF województwa i odsetek majątkiem województwa będącym w użyczeniu KSW</w:t>
      </w:r>
    </w:p>
    <w:p w14:paraId="32FBA2DE" w14:textId="77777777" w:rsidR="00AA3C33" w:rsidRPr="00BD44EB" w:rsidRDefault="00AA3C33" w:rsidP="00BD44E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ind w:left="36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BD44E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1 stycznia 2018 r. </w:t>
      </w:r>
      <w:r w:rsidRPr="00BD44E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– brak szpitala uniwersyteckiego</w:t>
      </w:r>
    </w:p>
    <w:p w14:paraId="7AA40047" w14:textId="77777777" w:rsidR="00AA3C33" w:rsidRPr="00BD44EB" w:rsidRDefault="00AA3C33" w:rsidP="00BD44E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ind w:left="36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BD44E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2020 r.</w:t>
      </w:r>
      <w:r w:rsidRPr="00BD44E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– szpital uniwersytecki w Strategii Rozwoju Województwa i nowy kompleks szpitala uniwersyteckiego zgłoszony do Krajowego Planu Odbudowy</w:t>
      </w:r>
    </w:p>
    <w:p w14:paraId="00AB97A3" w14:textId="77777777" w:rsidR="00AA3C33" w:rsidRPr="00BD44EB" w:rsidRDefault="00AA3C33" w:rsidP="00BD44E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ind w:left="36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BD44E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grudzień 2020 r. </w:t>
      </w:r>
      <w:r w:rsidRPr="00BD44E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– zmiana dyrektora KSW Nr 1</w:t>
      </w:r>
    </w:p>
    <w:p w14:paraId="5A91F8F2" w14:textId="4D354C55" w:rsidR="00AA3C33" w:rsidRPr="00BD44EB" w:rsidRDefault="00AA3C33" w:rsidP="00BD44E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ind w:left="36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BD44E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grudzień 2020 r. </w:t>
      </w:r>
      <w:r w:rsidRPr="00BD44E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- koncepcja utworzenia onkologicznego szpitala uniwersyteckiego w</w:t>
      </w:r>
      <w:r w:rsidR="00BD44E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 </w:t>
      </w:r>
      <w:r w:rsidRPr="00BD44E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gm.</w:t>
      </w:r>
      <w:r w:rsidR="00BD44E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 </w:t>
      </w:r>
      <w:r w:rsidRPr="00BD44E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Świlcza – powrót do planów zmiany organu tworzącego dla KSW Nr 1 jako wiodącego ośrodka onkologicznego w regionie</w:t>
      </w:r>
    </w:p>
    <w:p w14:paraId="685CAC17" w14:textId="4642D8E7" w:rsidR="00BD44EB" w:rsidRPr="00BD44EB" w:rsidRDefault="00AA3C33" w:rsidP="00BD44E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ind w:left="36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BD44E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luty 2021 r. </w:t>
      </w:r>
      <w:r w:rsidRPr="00BD44E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–</w:t>
      </w:r>
      <w:r w:rsidRPr="00BD44E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BD44E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aktualizacja umów jednostek wojewódzkich i UR na udostępnienie jednostek organizacyjnych na potrzeby kształcenia na kierunkach medycznych</w:t>
      </w:r>
    </w:p>
    <w:p w14:paraId="59B18EA6" w14:textId="4DD165CA" w:rsidR="00AA3C33" w:rsidRPr="00BD44EB" w:rsidRDefault="00AA3C33" w:rsidP="00BD44E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ind w:left="36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BD44E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maj 2021 r. </w:t>
      </w:r>
      <w:r w:rsidRPr="00BD44E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– podpisanie deklaracji współpracy na rzecz utworzenia szpitala uniwersyteckiego na bazie KSW Nr 1</w:t>
      </w:r>
    </w:p>
    <w:p w14:paraId="0BBA68B9" w14:textId="17F96F8D" w:rsidR="00AA3C33" w:rsidRPr="00BD44EB" w:rsidRDefault="00AA3C33" w:rsidP="00BD44E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BD44E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2021/2022 </w:t>
      </w:r>
      <w:r w:rsidRPr="00BD44E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– ustalenia dotyczące formy i warunków zmiany organu tworzącego KSW Nr 1</w:t>
      </w:r>
      <w:r w:rsidR="00BD44E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:</w:t>
      </w:r>
    </w:p>
    <w:p w14:paraId="095042B3" w14:textId="77777777" w:rsidR="00AA3C33" w:rsidRPr="00AA3C33" w:rsidRDefault="00AA3C33" w:rsidP="00BD44EB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40" w:firstLine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AA3C3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spotkania Zarządu Województwa i władz UR</w:t>
      </w:r>
    </w:p>
    <w:p w14:paraId="671B770F" w14:textId="77777777" w:rsidR="00AA3C33" w:rsidRPr="00AA3C33" w:rsidRDefault="00AA3C33" w:rsidP="00BD44EB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40" w:firstLine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AA3C3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spotkania zespołu roboczego</w:t>
      </w:r>
    </w:p>
    <w:p w14:paraId="23B376D5" w14:textId="113A36F8" w:rsidR="00AA3C33" w:rsidRPr="00AA3C33" w:rsidRDefault="00AA3C33" w:rsidP="00BD44EB">
      <w:pPr>
        <w:numPr>
          <w:ilvl w:val="0"/>
          <w:numId w:val="37"/>
        </w:numPr>
        <w:autoSpaceDE w:val="0"/>
        <w:autoSpaceDN w:val="0"/>
        <w:adjustRightInd w:val="0"/>
        <w:spacing w:after="120"/>
        <w:ind w:left="340" w:firstLine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AA3C3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lastRenderedPageBreak/>
        <w:t>spotkania z kierownikami klinik i komórek organizacyjnych oraz związkami zawodowymi KSW</w:t>
      </w:r>
      <w:r w:rsidR="000A7BE3" w:rsidRPr="0020462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1</w:t>
      </w:r>
    </w:p>
    <w:p w14:paraId="36E290F0" w14:textId="015B9546" w:rsidR="00AA3C33" w:rsidRPr="00BD44EB" w:rsidRDefault="00AA3C33" w:rsidP="00BD44E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/>
        <w:ind w:left="36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BD44E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styczeń 2021 r. </w:t>
      </w:r>
      <w:r w:rsidRPr="00BD44E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– szpital uniwersytecki ujęty jako potrzeba regionu w Wojewódzkim Planie Transformacji</w:t>
      </w:r>
    </w:p>
    <w:p w14:paraId="2CDF0C93" w14:textId="77777777" w:rsidR="00AA3C33" w:rsidRPr="00BD44EB" w:rsidRDefault="00AA3C33" w:rsidP="00BD44E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/>
        <w:ind w:left="36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BD44E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listopad 2022 r. – </w:t>
      </w:r>
      <w:r w:rsidRPr="00BD44E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aktualizacja uchwały Sejmiku Województwa w sprawie darowizny nieruchomości na rzecz UR</w:t>
      </w:r>
    </w:p>
    <w:p w14:paraId="0427BDA5" w14:textId="561542E3" w:rsidR="000A7BE3" w:rsidRPr="00BD44EB" w:rsidRDefault="000A7BE3" w:rsidP="00BD44E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/>
        <w:ind w:left="36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BD44E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28 grudzień 2022 r. –</w:t>
      </w:r>
      <w:r w:rsidRPr="00BD44E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podpisanie porozumienia o zmianie organu tworzącego dla KSW Nr</w:t>
      </w:r>
      <w:r w:rsidR="00BD44EB" w:rsidRPr="00BD44E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 </w:t>
      </w:r>
      <w:r w:rsidRPr="00BD44E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1 </w:t>
      </w:r>
    </w:p>
    <w:p w14:paraId="42179D63" w14:textId="684F0107" w:rsidR="00AA3C33" w:rsidRPr="00BD44EB" w:rsidRDefault="000A7BE3" w:rsidP="00BD44E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/>
        <w:ind w:left="36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BD44E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1 stycznia 2023 r. </w:t>
      </w:r>
      <w:r w:rsidR="00BD44EB" w:rsidRPr="00BD44E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–</w:t>
      </w:r>
      <w:r w:rsidRPr="00BD44E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BD44E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szpital uniwersytecki w Rzeszowie</w:t>
      </w:r>
      <w:r w:rsidR="00BD44E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</w:t>
      </w:r>
    </w:p>
    <w:p w14:paraId="746E2B1B" w14:textId="18471A59" w:rsidR="00565315" w:rsidRPr="00204628" w:rsidRDefault="00565315" w:rsidP="00BD44EB">
      <w:pPr>
        <w:spacing w:after="120"/>
        <w:jc w:val="both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20462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Na podstawie Uchwały nr LIV/913/22 Sejmiku Województwa Podkarpackiego z dnia 2 listopada 2022r. w sprawie zmiany uchwały Nr XLIII/750/17 Sejmiku Województwa Podkarpackiego z dnia 30 października 2017</w:t>
      </w:r>
      <w:r w:rsidR="009310F3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20462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r. w sprawie wyrażenia zgody na dokonanie darowizny nieruchomości na rzecz Uniwersytetu Rzeszowskiego przekazano na własność podmiotowi przejmującemu nieruchomości będące w posiadaniu szpitala, których właścicielem przed dniem przekazania było Województwo wraz ze spisem nieruchomości – przekazanie nieruchomości o łącznej wartości 319 856 779 zł ustalonej na podstawie operatów szacunkowych z grudnia 2022 r. nastąpiło na podstawie aktu notarialnego.</w:t>
      </w:r>
    </w:p>
    <w:p w14:paraId="5711491F" w14:textId="0F1B9F03" w:rsidR="007A18C6" w:rsidRPr="00204628" w:rsidRDefault="007A18C6" w:rsidP="00BD44EB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>Z chwilą przekazania Szpitala Uniwersytetowi Rzeszowskiemu Województwo Podkarpackie straciło uprawnienia nadzorcze wobec podmiotu leczniczego wynikające</w:t>
      </w:r>
      <w:r w:rsidR="009310F3">
        <w:rPr>
          <w:rFonts w:asciiTheme="minorHAnsi" w:hAnsiTheme="minorHAnsi" w:cstheme="minorHAnsi"/>
          <w:sz w:val="24"/>
          <w:szCs w:val="24"/>
        </w:rPr>
        <w:t xml:space="preserve"> </w:t>
      </w:r>
      <w:r w:rsidRPr="00204628">
        <w:rPr>
          <w:rFonts w:asciiTheme="minorHAnsi" w:hAnsiTheme="minorHAnsi" w:cstheme="minorHAnsi"/>
          <w:sz w:val="24"/>
          <w:szCs w:val="24"/>
        </w:rPr>
        <w:t>z</w:t>
      </w:r>
      <w:r w:rsidR="009310F3">
        <w:rPr>
          <w:rFonts w:asciiTheme="minorHAnsi" w:hAnsiTheme="minorHAnsi" w:cstheme="minorHAnsi"/>
          <w:sz w:val="24"/>
          <w:szCs w:val="24"/>
        </w:rPr>
        <w:t xml:space="preserve"> </w:t>
      </w:r>
      <w:r w:rsidRPr="00204628">
        <w:rPr>
          <w:rFonts w:asciiTheme="minorHAnsi" w:hAnsiTheme="minorHAnsi" w:cstheme="minorHAnsi"/>
          <w:sz w:val="24"/>
          <w:szCs w:val="24"/>
        </w:rPr>
        <w:t>ustawy o</w:t>
      </w:r>
      <w:r w:rsidR="00727342">
        <w:rPr>
          <w:rFonts w:asciiTheme="minorHAnsi" w:hAnsiTheme="minorHAnsi" w:cstheme="minorHAnsi"/>
          <w:sz w:val="24"/>
          <w:szCs w:val="24"/>
        </w:rPr>
        <w:t> </w:t>
      </w:r>
      <w:r w:rsidRPr="00204628">
        <w:rPr>
          <w:rFonts w:asciiTheme="minorHAnsi" w:hAnsiTheme="minorHAnsi" w:cstheme="minorHAnsi"/>
          <w:sz w:val="24"/>
          <w:szCs w:val="24"/>
        </w:rPr>
        <w:t>działalności leczniczej i nie będzie mogło pozyskiwać danych o działalności szpitala w takim zakresie jak dotychczas.</w:t>
      </w:r>
    </w:p>
    <w:p w14:paraId="71E4FA68" w14:textId="31AFED2A" w:rsidR="007A18C6" w:rsidRPr="00204628" w:rsidRDefault="007A18C6" w:rsidP="00BD44E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 xml:space="preserve">Podstawę prawną poręczenia przez Województwo Podkarpackie kredytu udzielonego </w:t>
      </w:r>
      <w:r w:rsidR="009310F3">
        <w:rPr>
          <w:rFonts w:asciiTheme="minorHAnsi" w:hAnsiTheme="minorHAnsi" w:cstheme="minorHAnsi"/>
          <w:sz w:val="24"/>
          <w:szCs w:val="24"/>
        </w:rPr>
        <w:br/>
      </w:r>
      <w:r w:rsidRPr="00204628">
        <w:rPr>
          <w:rFonts w:asciiTheme="minorHAnsi" w:hAnsiTheme="minorHAnsi" w:cstheme="minorHAnsi"/>
          <w:sz w:val="24"/>
          <w:szCs w:val="24"/>
        </w:rPr>
        <w:t>w 2017</w:t>
      </w:r>
      <w:r w:rsidR="00727342">
        <w:rPr>
          <w:rFonts w:asciiTheme="minorHAnsi" w:hAnsiTheme="minorHAnsi" w:cstheme="minorHAnsi"/>
          <w:sz w:val="24"/>
          <w:szCs w:val="24"/>
        </w:rPr>
        <w:t> </w:t>
      </w:r>
      <w:r w:rsidRPr="00204628">
        <w:rPr>
          <w:rFonts w:asciiTheme="minorHAnsi" w:hAnsiTheme="minorHAnsi" w:cstheme="minorHAnsi"/>
          <w:sz w:val="24"/>
          <w:szCs w:val="24"/>
        </w:rPr>
        <w:t>roku Klinicznemu Szpitalowi Wojewódzkiemu Nr 1 im. Fryderyka Chopina w</w:t>
      </w:r>
      <w:r w:rsidR="00607265" w:rsidRPr="00204628">
        <w:rPr>
          <w:rFonts w:asciiTheme="minorHAnsi" w:hAnsiTheme="minorHAnsi" w:cstheme="minorHAnsi"/>
          <w:sz w:val="24"/>
          <w:szCs w:val="24"/>
        </w:rPr>
        <w:t> </w:t>
      </w:r>
      <w:r w:rsidRPr="00204628">
        <w:rPr>
          <w:rFonts w:asciiTheme="minorHAnsi" w:hAnsiTheme="minorHAnsi" w:cstheme="minorHAnsi"/>
          <w:sz w:val="24"/>
          <w:szCs w:val="24"/>
        </w:rPr>
        <w:t>Rzeszowie (dzisiaj: Uniwersytecki Szpital Kliniczny im. Fryderyka Chopina w Rzeszowie) przez Bank Gospodarstwa Krajowego stanowi art. 876 k.c. Województwo Podkarpackie jako poręczyciel przedłożyło wówczas do Banku Gospodarstwa Krajowego oświadczenia o</w:t>
      </w:r>
      <w:r w:rsidR="00607265" w:rsidRPr="00204628">
        <w:rPr>
          <w:rFonts w:asciiTheme="minorHAnsi" w:hAnsiTheme="minorHAnsi" w:cstheme="minorHAnsi"/>
          <w:sz w:val="24"/>
          <w:szCs w:val="24"/>
        </w:rPr>
        <w:t> </w:t>
      </w:r>
      <w:r w:rsidRPr="00204628">
        <w:rPr>
          <w:rFonts w:asciiTheme="minorHAnsi" w:hAnsiTheme="minorHAnsi" w:cstheme="minorHAnsi"/>
          <w:sz w:val="24"/>
          <w:szCs w:val="24"/>
        </w:rPr>
        <w:t>poręczeniu kredytów pięciu szpitali wojewódzkich, w tym ww. szpitalowi. Poręczenie za to zobowiązanie wynikało i w dalszym ciągu wynika z uchwał Sejmiku Województwa Podkarpackiego w sprawie budżetu województwa (obowiązująca Uchwała Nr LVI/946/22 Sejmiku Województwa Podkarpackiego z dnia 28 grudnia 2022 r. w sprawie budżetu Województwa Podkarpackiego na 2023 r. z późn. zm.) oraz w sprawie Wieloletniej Prognozy Finansowej (obowiązująca Uchwała Nr LVI/947/22 Sejmiku Województwa Podkarpackiego z</w:t>
      </w:r>
      <w:r w:rsidR="00607265" w:rsidRPr="00204628">
        <w:rPr>
          <w:rFonts w:asciiTheme="minorHAnsi" w:hAnsiTheme="minorHAnsi" w:cstheme="minorHAnsi"/>
          <w:sz w:val="24"/>
          <w:szCs w:val="24"/>
        </w:rPr>
        <w:t> </w:t>
      </w:r>
      <w:r w:rsidRPr="00204628">
        <w:rPr>
          <w:rFonts w:asciiTheme="minorHAnsi" w:hAnsiTheme="minorHAnsi" w:cstheme="minorHAnsi"/>
          <w:sz w:val="24"/>
          <w:szCs w:val="24"/>
        </w:rPr>
        <w:t>dnia 28 grudnia 2022 r. w</w:t>
      </w:r>
      <w:r w:rsidR="00BD44EB">
        <w:rPr>
          <w:rFonts w:asciiTheme="minorHAnsi" w:hAnsiTheme="minorHAnsi" w:cstheme="minorHAnsi"/>
          <w:sz w:val="24"/>
          <w:szCs w:val="24"/>
        </w:rPr>
        <w:t> </w:t>
      </w:r>
      <w:r w:rsidRPr="00204628">
        <w:rPr>
          <w:rFonts w:asciiTheme="minorHAnsi" w:hAnsiTheme="minorHAnsi" w:cstheme="minorHAnsi"/>
          <w:sz w:val="24"/>
          <w:szCs w:val="24"/>
        </w:rPr>
        <w:t xml:space="preserve">sprawie Wieloletniej Prognozy Finansowej Województwa Podkarpackiego na lata 2023-2045 z późn. zm.). </w:t>
      </w:r>
    </w:p>
    <w:p w14:paraId="08D89A4D" w14:textId="363DF9C3" w:rsidR="00607265" w:rsidRPr="00204628" w:rsidRDefault="00607265" w:rsidP="00BD44EB">
      <w:pPr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>Zgodnie z Uchwałą Nr LVI/946/22 Sejmiku Województwa Podkarpackiego z dnia 28</w:t>
      </w:r>
      <w:r w:rsidR="00BD44EB">
        <w:rPr>
          <w:rFonts w:asciiTheme="minorHAnsi" w:hAnsiTheme="minorHAnsi" w:cstheme="minorHAnsi"/>
          <w:sz w:val="24"/>
          <w:szCs w:val="24"/>
        </w:rPr>
        <w:t> </w:t>
      </w:r>
      <w:r w:rsidRPr="00204628">
        <w:rPr>
          <w:rFonts w:asciiTheme="minorHAnsi" w:hAnsiTheme="minorHAnsi" w:cstheme="minorHAnsi"/>
          <w:sz w:val="24"/>
          <w:szCs w:val="24"/>
        </w:rPr>
        <w:t>grudnia 2022 r. w sprawie budżetu Województwa Podkarpackiego na 2023 r. wydatki budżetu Województwa Podkarpackiego na 2023 rok zaplanowane w kwocie 2</w:t>
      </w:r>
      <w:r w:rsidR="009310F3">
        <w:rPr>
          <w:rFonts w:asciiTheme="minorHAnsi" w:hAnsiTheme="minorHAnsi" w:cstheme="minorHAnsi"/>
          <w:sz w:val="24"/>
          <w:szCs w:val="24"/>
        </w:rPr>
        <w:t> </w:t>
      </w:r>
      <w:r w:rsidRPr="00204628">
        <w:rPr>
          <w:rFonts w:asciiTheme="minorHAnsi" w:hAnsiTheme="minorHAnsi" w:cstheme="minorHAnsi"/>
          <w:sz w:val="24"/>
          <w:szCs w:val="24"/>
        </w:rPr>
        <w:t>057</w:t>
      </w:r>
      <w:r w:rsidR="009310F3">
        <w:rPr>
          <w:rFonts w:asciiTheme="minorHAnsi" w:hAnsiTheme="minorHAnsi" w:cstheme="minorHAnsi"/>
          <w:sz w:val="24"/>
          <w:szCs w:val="24"/>
        </w:rPr>
        <w:t> </w:t>
      </w:r>
      <w:r w:rsidRPr="00204628">
        <w:rPr>
          <w:rFonts w:asciiTheme="minorHAnsi" w:hAnsiTheme="minorHAnsi" w:cstheme="minorHAnsi"/>
          <w:sz w:val="24"/>
          <w:szCs w:val="24"/>
        </w:rPr>
        <w:t>777</w:t>
      </w:r>
      <w:r w:rsidR="009310F3">
        <w:rPr>
          <w:rFonts w:asciiTheme="minorHAnsi" w:hAnsiTheme="minorHAnsi" w:cstheme="minorHAnsi"/>
          <w:sz w:val="24"/>
          <w:szCs w:val="24"/>
        </w:rPr>
        <w:t xml:space="preserve"> </w:t>
      </w:r>
      <w:r w:rsidRPr="00204628">
        <w:rPr>
          <w:rFonts w:asciiTheme="minorHAnsi" w:hAnsiTheme="minorHAnsi" w:cstheme="minorHAnsi"/>
          <w:sz w:val="24"/>
          <w:szCs w:val="24"/>
        </w:rPr>
        <w:t>047 zł obejmują m.in. wydatki bieżące - zabezpieczenie udzielonych poręczeń zaciągniętych kredytów i pożyczki przez szpitale: 16</w:t>
      </w:r>
      <w:r w:rsidR="009310F3">
        <w:rPr>
          <w:rFonts w:asciiTheme="minorHAnsi" w:hAnsiTheme="minorHAnsi" w:cstheme="minorHAnsi"/>
          <w:sz w:val="24"/>
          <w:szCs w:val="24"/>
        </w:rPr>
        <w:t> </w:t>
      </w:r>
      <w:r w:rsidRPr="00204628">
        <w:rPr>
          <w:rFonts w:asciiTheme="minorHAnsi" w:hAnsiTheme="minorHAnsi" w:cstheme="minorHAnsi"/>
          <w:sz w:val="24"/>
          <w:szCs w:val="24"/>
        </w:rPr>
        <w:t>085</w:t>
      </w:r>
      <w:r w:rsidR="009310F3">
        <w:rPr>
          <w:rFonts w:asciiTheme="minorHAnsi" w:hAnsiTheme="minorHAnsi" w:cstheme="minorHAnsi"/>
          <w:sz w:val="24"/>
          <w:szCs w:val="24"/>
        </w:rPr>
        <w:t xml:space="preserve"> </w:t>
      </w:r>
      <w:r w:rsidRPr="00204628">
        <w:rPr>
          <w:rFonts w:asciiTheme="minorHAnsi" w:hAnsiTheme="minorHAnsi" w:cstheme="minorHAnsi"/>
          <w:sz w:val="24"/>
          <w:szCs w:val="24"/>
        </w:rPr>
        <w:t>733 zł, w tym: dla Klinicznego Szpitala Wojewódzkiego Nr 1 im. Fryderyka Chopina w  Rzeszowie -  3</w:t>
      </w:r>
      <w:r w:rsidR="009310F3">
        <w:rPr>
          <w:rFonts w:asciiTheme="minorHAnsi" w:hAnsiTheme="minorHAnsi" w:cstheme="minorHAnsi"/>
          <w:sz w:val="24"/>
          <w:szCs w:val="24"/>
        </w:rPr>
        <w:t> </w:t>
      </w:r>
      <w:r w:rsidRPr="00204628">
        <w:rPr>
          <w:rFonts w:asciiTheme="minorHAnsi" w:hAnsiTheme="minorHAnsi" w:cstheme="minorHAnsi"/>
          <w:sz w:val="24"/>
          <w:szCs w:val="24"/>
        </w:rPr>
        <w:t>272</w:t>
      </w:r>
      <w:r w:rsidR="009310F3">
        <w:rPr>
          <w:rFonts w:asciiTheme="minorHAnsi" w:hAnsiTheme="minorHAnsi" w:cstheme="minorHAnsi"/>
          <w:sz w:val="24"/>
          <w:szCs w:val="24"/>
        </w:rPr>
        <w:t xml:space="preserve"> </w:t>
      </w:r>
      <w:r w:rsidRPr="00204628">
        <w:rPr>
          <w:rFonts w:asciiTheme="minorHAnsi" w:hAnsiTheme="minorHAnsi" w:cstheme="minorHAnsi"/>
          <w:sz w:val="24"/>
          <w:szCs w:val="24"/>
        </w:rPr>
        <w:t>728 zł.</w:t>
      </w:r>
    </w:p>
    <w:p w14:paraId="78A43930" w14:textId="4163447C" w:rsidR="00607265" w:rsidRPr="00204628" w:rsidRDefault="00607265" w:rsidP="00BD44EB">
      <w:pPr>
        <w:spacing w:after="1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04628">
        <w:rPr>
          <w:rFonts w:asciiTheme="minorHAnsi" w:hAnsiTheme="minorHAnsi" w:cstheme="minorHAnsi"/>
          <w:sz w:val="24"/>
          <w:szCs w:val="24"/>
        </w:rPr>
        <w:lastRenderedPageBreak/>
        <w:t>Zgodnie z Uchwałą Nr LVI/947/22 Sejmiku Województwa Podkarpackiego z dnia 28 grudnia 2022 r. w sprawie Wieloletniej Prognozy Finansowej Województwa Podkarpackiego na lata 2023-2045 wysokość potencjalnych wydatków bieżących związanych udzielanymi poręczeniami kredytów zaciąganych przez szpitale ustalono w oparciu o zawarte umowy poręczeń. Limity wydatków w latach 2024-2044 dla poręczeń wynoszą łącznie 361</w:t>
      </w:r>
      <w:r w:rsidR="009310F3">
        <w:rPr>
          <w:rFonts w:asciiTheme="minorHAnsi" w:hAnsiTheme="minorHAnsi" w:cstheme="minorHAnsi"/>
          <w:sz w:val="24"/>
          <w:szCs w:val="24"/>
        </w:rPr>
        <w:t> </w:t>
      </w:r>
      <w:r w:rsidRPr="00204628">
        <w:rPr>
          <w:rFonts w:asciiTheme="minorHAnsi" w:hAnsiTheme="minorHAnsi" w:cstheme="minorHAnsi"/>
          <w:sz w:val="24"/>
          <w:szCs w:val="24"/>
        </w:rPr>
        <w:t>402</w:t>
      </w:r>
      <w:r w:rsidR="009310F3">
        <w:rPr>
          <w:rFonts w:asciiTheme="minorHAnsi" w:hAnsiTheme="minorHAnsi" w:cstheme="minorHAnsi"/>
          <w:sz w:val="24"/>
          <w:szCs w:val="24"/>
        </w:rPr>
        <w:t xml:space="preserve"> </w:t>
      </w:r>
      <w:r w:rsidRPr="00204628">
        <w:rPr>
          <w:rFonts w:asciiTheme="minorHAnsi" w:hAnsiTheme="minorHAnsi" w:cstheme="minorHAnsi"/>
          <w:sz w:val="24"/>
          <w:szCs w:val="24"/>
        </w:rPr>
        <w:t xml:space="preserve">475 zł, w tym dla Klinicznego Szpitala Wojewódzkiego Nr 1 im. Fryderyka Chopina w Rzeszowie (Uniwersyteckiego Szpitala Klinicznego im. Fryderyka Chopina w Rzeszowie) </w:t>
      </w:r>
      <w:r w:rsidRPr="0020462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62</w:t>
      </w:r>
      <w:r w:rsidR="009310F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 </w:t>
      </w:r>
      <w:r w:rsidRPr="0020462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181</w:t>
      </w:r>
      <w:r w:rsidR="009310F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0462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832 zł Łączne poręczenie dla Szpitala w latach 2023-2042 wynosi </w:t>
      </w:r>
      <w:r w:rsidRPr="00204628">
        <w:rPr>
          <w:rFonts w:asciiTheme="minorHAnsi" w:hAnsiTheme="minorHAnsi" w:cstheme="minorHAnsi"/>
          <w:sz w:val="24"/>
          <w:szCs w:val="24"/>
        </w:rPr>
        <w:t>65</w:t>
      </w:r>
      <w:r w:rsidR="009310F3">
        <w:rPr>
          <w:rFonts w:asciiTheme="minorHAnsi" w:hAnsiTheme="minorHAnsi" w:cstheme="minorHAnsi"/>
          <w:sz w:val="24"/>
          <w:szCs w:val="24"/>
        </w:rPr>
        <w:t> </w:t>
      </w:r>
      <w:r w:rsidRPr="00204628">
        <w:rPr>
          <w:rFonts w:asciiTheme="minorHAnsi" w:hAnsiTheme="minorHAnsi" w:cstheme="minorHAnsi"/>
          <w:sz w:val="24"/>
          <w:szCs w:val="24"/>
        </w:rPr>
        <w:t>454</w:t>
      </w:r>
      <w:r w:rsidR="009310F3">
        <w:rPr>
          <w:rFonts w:asciiTheme="minorHAnsi" w:hAnsiTheme="minorHAnsi" w:cstheme="minorHAnsi"/>
          <w:sz w:val="24"/>
          <w:szCs w:val="24"/>
        </w:rPr>
        <w:t xml:space="preserve"> </w:t>
      </w:r>
      <w:r w:rsidRPr="00204628">
        <w:rPr>
          <w:rFonts w:asciiTheme="minorHAnsi" w:hAnsiTheme="minorHAnsi" w:cstheme="minorHAnsi"/>
          <w:sz w:val="24"/>
          <w:szCs w:val="24"/>
        </w:rPr>
        <w:t>560 zł.</w:t>
      </w:r>
    </w:p>
    <w:p w14:paraId="75C1E834" w14:textId="5E1CC9AA" w:rsidR="00607265" w:rsidRPr="00204628" w:rsidRDefault="00607265" w:rsidP="00BD44E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 xml:space="preserve">W niniejszej relacji Województwo Podkarpackie </w:t>
      </w:r>
      <w:r w:rsidR="00BD44EB">
        <w:rPr>
          <w:rFonts w:asciiTheme="minorHAnsi" w:hAnsiTheme="minorHAnsi" w:cstheme="minorHAnsi"/>
          <w:sz w:val="24"/>
          <w:szCs w:val="24"/>
        </w:rPr>
        <w:t>jest</w:t>
      </w:r>
      <w:r w:rsidRPr="00204628">
        <w:rPr>
          <w:rFonts w:asciiTheme="minorHAnsi" w:hAnsiTheme="minorHAnsi" w:cstheme="minorHAnsi"/>
          <w:sz w:val="24"/>
          <w:szCs w:val="24"/>
        </w:rPr>
        <w:t xml:space="preserve"> poręczycielem kredytu, a nie organem tworzącym szpital. Przekazanie oraz przejęcie uprawnień i obowiązków organu tworzącego nie miało wpływu na prawa i obowiązki szpitala – kredytobiorcy, którym niezmiennie szpital pozostaje i ponosi odpowiedzialność za swoje zobowiązania, w tym te istniejące na dzień przekazania. Województwo Podkarpackie zabezpieczyło wierzytelności przysługujące względem tego podmiotu leczniczego zaś zmiana podmiotu tworzącego nie ma wpływu </w:t>
      </w:r>
      <w:r w:rsidR="009310F3">
        <w:rPr>
          <w:rFonts w:asciiTheme="minorHAnsi" w:hAnsiTheme="minorHAnsi" w:cstheme="minorHAnsi"/>
          <w:sz w:val="24"/>
          <w:szCs w:val="24"/>
        </w:rPr>
        <w:br/>
      </w:r>
      <w:r w:rsidRPr="00204628">
        <w:rPr>
          <w:rFonts w:asciiTheme="minorHAnsi" w:hAnsiTheme="minorHAnsi" w:cstheme="minorHAnsi"/>
          <w:sz w:val="24"/>
          <w:szCs w:val="24"/>
        </w:rPr>
        <w:t>na udzielone poręczenie.</w:t>
      </w:r>
    </w:p>
    <w:p w14:paraId="2AF60A2E" w14:textId="11715FCB" w:rsidR="00607265" w:rsidRPr="00204628" w:rsidRDefault="00607265" w:rsidP="00BD44E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 xml:space="preserve">Wierzytelności o spłatę odsetek od kredytów zostały zabezpieczone hipoteką umowną </w:t>
      </w:r>
      <w:r w:rsidR="009310F3">
        <w:rPr>
          <w:rFonts w:asciiTheme="minorHAnsi" w:hAnsiTheme="minorHAnsi" w:cstheme="minorHAnsi"/>
          <w:sz w:val="24"/>
          <w:szCs w:val="24"/>
        </w:rPr>
        <w:br/>
      </w:r>
      <w:r w:rsidRPr="00204628">
        <w:rPr>
          <w:rFonts w:asciiTheme="minorHAnsi" w:hAnsiTheme="minorHAnsi" w:cstheme="minorHAnsi"/>
          <w:sz w:val="24"/>
          <w:szCs w:val="24"/>
        </w:rPr>
        <w:t>na nieruchomościach Województwa Podkarpackiego - w przypadku Klinicznego Szpitala Wojewódzkiego Nr 1 im. Fryderyka Chopina w Rzeszowie na majątku Województwa będącym we władaniu szpitala. Z tym obciążeniem nieruchomości zostały darowane Uniwersytetowi Rzeszowskiemu, który zobowiązał się do ich pozostawienia w bezpłatnym użytkowaniu szpitala.</w:t>
      </w:r>
    </w:p>
    <w:p w14:paraId="3BF140C8" w14:textId="77777777" w:rsidR="00607265" w:rsidRPr="00204628" w:rsidRDefault="00607265" w:rsidP="00BD44E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>Województwo Podkarpackie jako poręczyciel kredytu szpitala zawarło odrębne porozumienia:</w:t>
      </w:r>
    </w:p>
    <w:p w14:paraId="314F09BB" w14:textId="51D03DD0" w:rsidR="00607265" w:rsidRPr="00204628" w:rsidRDefault="00607265" w:rsidP="00607265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>ze szpitalem jako kredytobiorcą w sprawie ustalenia zasad i zakresu monitorowania sytuacji finansowej Klinicznego Szpitala Wojewódzkiego Nr 1 im. Fryderyka Chopina w</w:t>
      </w:r>
      <w:r w:rsidR="00863472" w:rsidRPr="00204628">
        <w:rPr>
          <w:rFonts w:asciiTheme="minorHAnsi" w:hAnsiTheme="minorHAnsi" w:cstheme="minorHAnsi"/>
          <w:sz w:val="24"/>
          <w:szCs w:val="24"/>
        </w:rPr>
        <w:t> </w:t>
      </w:r>
      <w:r w:rsidRPr="00204628">
        <w:rPr>
          <w:rFonts w:asciiTheme="minorHAnsi" w:hAnsiTheme="minorHAnsi" w:cstheme="minorHAnsi"/>
          <w:sz w:val="24"/>
          <w:szCs w:val="24"/>
        </w:rPr>
        <w:t>Rzeszowie w związku z poręczeniem Województwa Podkarpackiego za zobowiązania z</w:t>
      </w:r>
      <w:r w:rsidR="00863472" w:rsidRPr="00204628">
        <w:rPr>
          <w:rFonts w:asciiTheme="minorHAnsi" w:hAnsiTheme="minorHAnsi" w:cstheme="minorHAnsi"/>
          <w:sz w:val="24"/>
          <w:szCs w:val="24"/>
        </w:rPr>
        <w:t> </w:t>
      </w:r>
      <w:r w:rsidRPr="00204628">
        <w:rPr>
          <w:rFonts w:asciiTheme="minorHAnsi" w:hAnsiTheme="minorHAnsi" w:cstheme="minorHAnsi"/>
          <w:sz w:val="24"/>
          <w:szCs w:val="24"/>
        </w:rPr>
        <w:t>tytułu kredytu udzielonego szpitalowi</w:t>
      </w:r>
    </w:p>
    <w:p w14:paraId="403512F1" w14:textId="0001EFDA" w:rsidR="00607265" w:rsidRPr="00204628" w:rsidRDefault="00607265" w:rsidP="00607265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>z Uniwersytetem Rzeszowskim jako podmiotem tworzącym szpital w sprawie informowania o sytuacji finansowej Klinicznego Szpitala Wojewódzkiego Nr 1 im.</w:t>
      </w:r>
      <w:r w:rsidR="00863472" w:rsidRPr="00204628">
        <w:rPr>
          <w:rFonts w:asciiTheme="minorHAnsi" w:hAnsiTheme="minorHAnsi" w:cstheme="minorHAnsi"/>
          <w:sz w:val="24"/>
          <w:szCs w:val="24"/>
        </w:rPr>
        <w:t> </w:t>
      </w:r>
      <w:r w:rsidRPr="00204628">
        <w:rPr>
          <w:rFonts w:asciiTheme="minorHAnsi" w:hAnsiTheme="minorHAnsi" w:cstheme="minorHAnsi"/>
          <w:sz w:val="24"/>
          <w:szCs w:val="24"/>
        </w:rPr>
        <w:t>Fryderyka Chopina w Rzeszowie w związku z poręczeniem Województwa Podkarpackiego za zobowiązania z tytułu kredytu udzielonego szpitalowi.</w:t>
      </w:r>
    </w:p>
    <w:p w14:paraId="1716FC3B" w14:textId="076EA6C5" w:rsidR="00D43F9B" w:rsidRPr="00472B12" w:rsidRDefault="00565315" w:rsidP="00472B12">
      <w:pPr>
        <w:spacing w:after="0"/>
        <w:jc w:val="both"/>
        <w:rPr>
          <w:rFonts w:asciiTheme="minorHAnsi" w:hAnsiTheme="minorHAnsi" w:cstheme="minorHAnsi"/>
          <w:sz w:val="24"/>
        </w:rPr>
      </w:pPr>
      <w:r w:rsidRPr="00472B12">
        <w:rPr>
          <w:rFonts w:asciiTheme="minorHAnsi" w:hAnsiTheme="minorHAnsi" w:cstheme="minorHAnsi"/>
          <w:sz w:val="24"/>
        </w:rPr>
        <w:t>W latach 2018-2023 (z uwzględnieniem projektu budżetu na rok 2023) nakłady na inwestycje, remonty oraz zakupy sprzętu i aparatury z zaangażowaniem środków Województwa na rzecz Szpitala wynoszą łącznie 181,7 mln (w tym 68,6 mln zł budżet województwa i 113,1 mln zł źródła zewnętrzne – fundusze europejskie, Rządowy Fundusz Inwestycji Lokalnych oraz budżet państwa). W ramach środków Województwa 44,8 mln zł przeznaczono na inwestycje (w tym 29,5 mln zł na wkłady własne do projektów) i 23,9 mln zł na zakupy sprzętu i aparatury (w tym 9,2 mln zł na wkłady własne do projektów i zadań).</w:t>
      </w:r>
    </w:p>
    <w:p w14:paraId="511619A7" w14:textId="0417289D" w:rsidR="00472B12" w:rsidRPr="00727342" w:rsidRDefault="00BC2907" w:rsidP="00472B1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sectPr w:rsidR="00472B12" w:rsidRPr="00727342" w:rsidSect="00727342">
          <w:pgSz w:w="11906" w:h="16838"/>
          <w:pgMar w:top="1417" w:right="1417" w:bottom="1418" w:left="1417" w:header="708" w:footer="708" w:gutter="0"/>
          <w:cols w:space="708"/>
          <w:titlePg/>
          <w:docGrid w:linePitch="360"/>
        </w:sectPr>
      </w:pPr>
      <w:r w:rsidRPr="0072734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Łączna kwota zaplanowanych na 2023 r. inwestycji w Szpitalu finansowanych ze środków budżetu województwa, budżetu państwa i funduszy europejskich wynosi </w:t>
      </w:r>
      <w:r w:rsidR="00472B12" w:rsidRPr="0072734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69 425 752,96</w:t>
      </w:r>
      <w:r w:rsidRPr="0072734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zł</w:t>
      </w:r>
      <w:r w:rsidR="00472B12" w:rsidRPr="0072734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, w tym środki z budżetu </w:t>
      </w:r>
      <w:r w:rsidRPr="0072734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Województw</w:t>
      </w:r>
      <w:r w:rsidR="00472B12" w:rsidRPr="0072734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a w kwocie </w:t>
      </w:r>
      <w:r w:rsidR="00472B12" w:rsidRPr="0072734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14 520 338,91 zł – wykaz zadań zawiera tabela</w:t>
      </w:r>
      <w:r w:rsidR="0072734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472B12" w:rsidRPr="0072734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1.</w:t>
      </w:r>
    </w:p>
    <w:p w14:paraId="4F2FAD7F" w14:textId="63062DF7" w:rsidR="00472B12" w:rsidRPr="0008632C" w:rsidRDefault="00472B12" w:rsidP="00472B12">
      <w:pPr>
        <w:pStyle w:val="Legenda"/>
        <w:keepNext/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08632C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lastRenderedPageBreak/>
        <w:t xml:space="preserve">Tabela </w:t>
      </w:r>
      <w:r w:rsidRPr="0008632C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begin"/>
      </w:r>
      <w:r w:rsidRPr="0008632C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instrText xml:space="preserve"> SEQ Tabela \* ARABIC </w:instrText>
      </w:r>
      <w:r w:rsidRPr="0008632C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separate"/>
      </w:r>
      <w:r w:rsidR="007D2B8C">
        <w:rPr>
          <w:rFonts w:asciiTheme="minorHAnsi" w:hAnsiTheme="minorHAnsi" w:cstheme="minorHAnsi"/>
          <w:i w:val="0"/>
          <w:iCs w:val="0"/>
          <w:noProof/>
          <w:color w:val="auto"/>
          <w:sz w:val="20"/>
          <w:szCs w:val="20"/>
        </w:rPr>
        <w:t>1</w:t>
      </w:r>
      <w:r w:rsidRPr="0008632C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end"/>
      </w:r>
      <w:r w:rsidRPr="0008632C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. </w:t>
      </w:r>
      <w:r w:rsidR="00727342" w:rsidRPr="0008632C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Z</w:t>
      </w:r>
      <w:r w:rsidRPr="0008632C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adania Szpitala </w:t>
      </w:r>
      <w:r w:rsidR="00727342" w:rsidRPr="0008632C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Uniwersyteckiego </w:t>
      </w:r>
      <w:r w:rsidRPr="0008632C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dotowane w 2023 r. z budżetu województwa</w:t>
      </w:r>
    </w:p>
    <w:tbl>
      <w:tblPr>
        <w:tblW w:w="1540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. Zadania Szpitala Uniwersyteckiego dotowane w 2023 r. z budżetu województwa"/>
        <w:tblDescription w:val="Tabela zawiera: liczbę porządkową, nazwę zadania, całkowitą wartość zadania, środki wydatkowe w roku 2023, a w tym: środki europejskie, budżet państwa, budżet samorządu, RFIL, środki własne podmiotu leczniczego, inne źródła"/>
      </w:tblPr>
      <w:tblGrid>
        <w:gridCol w:w="380"/>
        <w:gridCol w:w="2759"/>
        <w:gridCol w:w="1282"/>
        <w:gridCol w:w="1561"/>
        <w:gridCol w:w="1547"/>
        <w:gridCol w:w="1417"/>
        <w:gridCol w:w="1418"/>
        <w:gridCol w:w="1402"/>
        <w:gridCol w:w="1276"/>
        <w:gridCol w:w="1352"/>
        <w:gridCol w:w="960"/>
        <w:gridCol w:w="46"/>
      </w:tblGrid>
      <w:tr w:rsidR="00D43F9B" w:rsidRPr="00472B12" w14:paraId="23932B2B" w14:textId="77777777" w:rsidTr="0044768A">
        <w:trPr>
          <w:trHeight w:val="113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25B6" w14:textId="6531CB32" w:rsidR="00D43F9B" w:rsidRPr="00D43F9B" w:rsidRDefault="00D43F9B" w:rsidP="00D43F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Lp</w:t>
            </w:r>
            <w:r w:rsidR="00AC42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EA43" w14:textId="77777777" w:rsidR="00D43F9B" w:rsidRPr="00D43F9B" w:rsidRDefault="00D43F9B" w:rsidP="00D43F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FD1B" w14:textId="05F6BC27" w:rsidR="00D43F9B" w:rsidRPr="00D43F9B" w:rsidRDefault="0044768A" w:rsidP="00D43F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</w:t>
            </w:r>
            <w:r w:rsidR="00D43F9B"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kres realizacji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DCCF" w14:textId="5D254B2F" w:rsidR="00D43F9B" w:rsidRPr="00D43F9B" w:rsidRDefault="0044768A" w:rsidP="00D43F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</w:t>
            </w:r>
            <w:r w:rsidR="00D43F9B"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ałkowita wartość zadania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CF89" w14:textId="017A7E0E" w:rsidR="00D43F9B" w:rsidRPr="00D43F9B" w:rsidRDefault="0044768A" w:rsidP="00D43F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Ś</w:t>
            </w:r>
            <w:r w:rsidR="00D43F9B"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rodki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zaplanowane</w:t>
            </w:r>
            <w:r w:rsidR="00D43F9B"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w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="00D43F9B"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roku 2023</w:t>
            </w:r>
          </w:p>
        </w:tc>
        <w:tc>
          <w:tcPr>
            <w:tcW w:w="78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888B" w14:textId="77777777" w:rsidR="00D43F9B" w:rsidRPr="00D43F9B" w:rsidRDefault="00D43F9B" w:rsidP="00D43F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 tym</w:t>
            </w:r>
          </w:p>
        </w:tc>
      </w:tr>
      <w:tr w:rsidR="00D43F9B" w:rsidRPr="00472B12" w14:paraId="7CBE2E5F" w14:textId="77777777" w:rsidTr="0044768A">
        <w:trPr>
          <w:gridAfter w:val="1"/>
          <w:wAfter w:w="46" w:type="dxa"/>
          <w:trHeight w:val="113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CEF6" w14:textId="77777777" w:rsidR="00D43F9B" w:rsidRPr="00D43F9B" w:rsidRDefault="00D43F9B" w:rsidP="00D43F9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F3A5" w14:textId="77777777" w:rsidR="00D43F9B" w:rsidRPr="00D43F9B" w:rsidRDefault="00D43F9B" w:rsidP="00D43F9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05A4" w14:textId="77777777" w:rsidR="00D43F9B" w:rsidRPr="00D43F9B" w:rsidRDefault="00D43F9B" w:rsidP="00D43F9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326D" w14:textId="77777777" w:rsidR="00D43F9B" w:rsidRPr="00D43F9B" w:rsidRDefault="00D43F9B" w:rsidP="00D43F9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753C" w14:textId="77777777" w:rsidR="00D43F9B" w:rsidRPr="00D43F9B" w:rsidRDefault="00D43F9B" w:rsidP="00D43F9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5F88" w14:textId="12062B19" w:rsidR="00D43F9B" w:rsidRPr="00D43F9B" w:rsidRDefault="00D43F9B" w:rsidP="00D43F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środki europejskie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AAFE" w14:textId="77777777" w:rsidR="00D43F9B" w:rsidRPr="00D43F9B" w:rsidRDefault="00D43F9B" w:rsidP="00D43F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budżet państwa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89CC" w14:textId="77777777" w:rsidR="00D43F9B" w:rsidRPr="00D43F9B" w:rsidRDefault="00D43F9B" w:rsidP="00D43F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budżet samorządu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2171" w14:textId="77777777" w:rsidR="00D43F9B" w:rsidRPr="00D43F9B" w:rsidRDefault="00D43F9B" w:rsidP="00D43F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RFIL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A6B9" w14:textId="77777777" w:rsidR="00D43F9B" w:rsidRPr="00D43F9B" w:rsidRDefault="00D43F9B" w:rsidP="00D43F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środki własne podmiotu leczniczego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C34D" w14:textId="77777777" w:rsidR="00D43F9B" w:rsidRPr="00D43F9B" w:rsidRDefault="00D43F9B" w:rsidP="00D43F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inne źródła</w:t>
            </w:r>
          </w:p>
        </w:tc>
      </w:tr>
      <w:tr w:rsidR="00D43F9B" w:rsidRPr="00472B12" w14:paraId="046A096A" w14:textId="77777777" w:rsidTr="0044768A">
        <w:trPr>
          <w:gridAfter w:val="1"/>
          <w:wAfter w:w="46" w:type="dxa"/>
          <w:trHeight w:val="11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E4B4" w14:textId="77777777" w:rsidR="00D43F9B" w:rsidRPr="00D43F9B" w:rsidRDefault="00D43F9B" w:rsidP="00D43F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E000" w14:textId="77777777" w:rsidR="00D43F9B" w:rsidRPr="00D43F9B" w:rsidRDefault="00D43F9B" w:rsidP="00D43F9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Modernizacja  i adaptacja pomieszczeń Kliniki Neurologii na potrzeby Kliniki Psychiatrii Ogólnej z utworzeniem Izby Przyjęć dla pacjentów psychiatrycznych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5B41" w14:textId="77777777" w:rsidR="00D43F9B" w:rsidRPr="00D43F9B" w:rsidRDefault="00D43F9B" w:rsidP="00D43F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2021-2023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C52C" w14:textId="77777777" w:rsidR="00D43F9B" w:rsidRPr="00D43F9B" w:rsidRDefault="00D43F9B" w:rsidP="00D43F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3 162 941,81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0CDD" w14:textId="77777777" w:rsidR="00D43F9B" w:rsidRPr="00D43F9B" w:rsidRDefault="00D43F9B" w:rsidP="00D43F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58FF" w14:textId="77777777" w:rsidR="00D43F9B" w:rsidRPr="00D43F9B" w:rsidRDefault="00D43F9B" w:rsidP="00D43F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F8E4" w14:textId="77777777" w:rsidR="00D43F9B" w:rsidRPr="00D43F9B" w:rsidRDefault="00D43F9B" w:rsidP="00D43F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1CE4" w14:textId="77777777" w:rsidR="00D43F9B" w:rsidRPr="00D43F9B" w:rsidRDefault="00D43F9B" w:rsidP="00D43F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1 962 941,81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3D68" w14:textId="77777777" w:rsidR="00D43F9B" w:rsidRPr="00D43F9B" w:rsidRDefault="00D43F9B" w:rsidP="00D43F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8BD0" w14:textId="77777777" w:rsidR="00D43F9B" w:rsidRPr="00D43F9B" w:rsidRDefault="00D43F9B" w:rsidP="00D43F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37 058,19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538C" w14:textId="77777777" w:rsidR="00D43F9B" w:rsidRPr="00D43F9B" w:rsidRDefault="00D43F9B" w:rsidP="00D43F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43F9B" w:rsidRPr="00472B12" w14:paraId="5915BE2B" w14:textId="77777777" w:rsidTr="0044768A">
        <w:trPr>
          <w:gridAfter w:val="1"/>
          <w:wAfter w:w="46" w:type="dxa"/>
          <w:trHeight w:val="11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DC08" w14:textId="77777777" w:rsidR="00D43F9B" w:rsidRPr="00D43F9B" w:rsidRDefault="00D43F9B" w:rsidP="00D43F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5333" w14:textId="77777777" w:rsidR="00D43F9B" w:rsidRPr="00D43F9B" w:rsidRDefault="00D43F9B" w:rsidP="00D43F9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E-usługi w Klinicznym Szpitalu Wojewódzkim Nr 1 im. Fryderyka Chopina w Rzeszowie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C55D" w14:textId="77777777" w:rsidR="00D43F9B" w:rsidRPr="00D43F9B" w:rsidRDefault="00D43F9B" w:rsidP="00D43F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2021-2023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41C0" w14:textId="77777777" w:rsidR="00D43F9B" w:rsidRPr="00D43F9B" w:rsidRDefault="00D43F9B" w:rsidP="00D43F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7 373 604,00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28BC" w14:textId="77777777" w:rsidR="00D43F9B" w:rsidRPr="00D43F9B" w:rsidRDefault="00D43F9B" w:rsidP="00D43F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478 470,00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80CC" w14:textId="77777777" w:rsidR="00D43F9B" w:rsidRPr="00D43F9B" w:rsidRDefault="00D43F9B" w:rsidP="00D43F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FD68" w14:textId="77777777" w:rsidR="00D43F9B" w:rsidRPr="00D43F9B" w:rsidRDefault="00D43F9B" w:rsidP="00D43F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5CD0" w14:textId="77777777" w:rsidR="00D43F9B" w:rsidRPr="00D43F9B" w:rsidRDefault="00D43F9B" w:rsidP="00D43F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152 070,00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9631" w14:textId="77777777" w:rsidR="00D43F9B" w:rsidRPr="00D43F9B" w:rsidRDefault="00D43F9B" w:rsidP="00D43F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AE98" w14:textId="77777777" w:rsidR="00D43F9B" w:rsidRPr="00D43F9B" w:rsidRDefault="00D43F9B" w:rsidP="00D43F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BA0F" w14:textId="77777777" w:rsidR="00D43F9B" w:rsidRPr="00D43F9B" w:rsidRDefault="00D43F9B" w:rsidP="00D43F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43F9B" w:rsidRPr="00472B12" w14:paraId="6F08BE20" w14:textId="77777777" w:rsidTr="0044768A">
        <w:trPr>
          <w:gridAfter w:val="1"/>
          <w:wAfter w:w="46" w:type="dxa"/>
          <w:trHeight w:val="11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66F7" w14:textId="77777777" w:rsidR="00D43F9B" w:rsidRPr="00D43F9B" w:rsidRDefault="00D43F9B" w:rsidP="00D43F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5724" w14:textId="77777777" w:rsidR="00D43F9B" w:rsidRPr="00D43F9B" w:rsidRDefault="00D43F9B" w:rsidP="00D43F9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Zakup pięciu aparatów do znieczuleń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ED1A" w14:textId="77777777" w:rsidR="00D43F9B" w:rsidRPr="00D43F9B" w:rsidRDefault="00D43F9B" w:rsidP="00D43F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BCF0" w14:textId="77777777" w:rsidR="00D43F9B" w:rsidRPr="00D43F9B" w:rsidRDefault="00D43F9B" w:rsidP="00D43F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911 348,00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0966" w14:textId="77777777" w:rsidR="00D43F9B" w:rsidRPr="00D43F9B" w:rsidRDefault="00D43F9B" w:rsidP="00D43F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911 348,00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4919" w14:textId="77777777" w:rsidR="00D43F9B" w:rsidRPr="00D43F9B" w:rsidRDefault="00D43F9B" w:rsidP="00D43F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2304" w14:textId="77777777" w:rsidR="00D43F9B" w:rsidRPr="00D43F9B" w:rsidRDefault="00D43F9B" w:rsidP="00D43F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2F9D" w14:textId="77777777" w:rsidR="00D43F9B" w:rsidRPr="00D43F9B" w:rsidRDefault="00D43F9B" w:rsidP="00D43F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899 044,80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67BD" w14:textId="77777777" w:rsidR="00D43F9B" w:rsidRPr="00D43F9B" w:rsidRDefault="00D43F9B" w:rsidP="00D43F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7F00" w14:textId="77777777" w:rsidR="00D43F9B" w:rsidRPr="00D43F9B" w:rsidRDefault="00D43F9B" w:rsidP="00D43F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12 303,20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E577" w14:textId="77777777" w:rsidR="00D43F9B" w:rsidRPr="00D43F9B" w:rsidRDefault="00D43F9B" w:rsidP="00D43F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43F9B" w:rsidRPr="00472B12" w14:paraId="30E5BA19" w14:textId="77777777" w:rsidTr="0044768A">
        <w:trPr>
          <w:gridAfter w:val="1"/>
          <w:wAfter w:w="46" w:type="dxa"/>
          <w:trHeight w:val="11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BECC" w14:textId="77777777" w:rsidR="00D43F9B" w:rsidRPr="00D43F9B" w:rsidRDefault="00D43F9B" w:rsidP="00D43F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9FF9" w14:textId="77777777" w:rsidR="00D43F9B" w:rsidRPr="00D43F9B" w:rsidRDefault="00D43F9B" w:rsidP="00D43F9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Profilaktyka, diagnostyka i kompleksowe leczenie chorób układu oddechowego z chirurgicznym i chemicznym leczeniem nowotworów klatki piersiowej na oddziałach klinicznych oraz rehabilitacją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CB21" w14:textId="77777777" w:rsidR="00D43F9B" w:rsidRPr="00D43F9B" w:rsidRDefault="00D43F9B" w:rsidP="00D43F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2019-2023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8940" w14:textId="77777777" w:rsidR="00D43F9B" w:rsidRPr="00D43F9B" w:rsidRDefault="00D43F9B" w:rsidP="00D43F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102 696 441,95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5B67" w14:textId="77777777" w:rsidR="00D43F9B" w:rsidRPr="00D43F9B" w:rsidRDefault="00D43F9B" w:rsidP="00D43F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53 239 882,01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61B3" w14:textId="77777777" w:rsidR="00D43F9B" w:rsidRPr="00D43F9B" w:rsidRDefault="00D43F9B" w:rsidP="00D43F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36 687 242,53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DD5B" w14:textId="77777777" w:rsidR="00D43F9B" w:rsidRPr="00D43F9B" w:rsidRDefault="00D43F9B" w:rsidP="00D43F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8 446 861,99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B0EC" w14:textId="77777777" w:rsidR="00D43F9B" w:rsidRPr="00D43F9B" w:rsidRDefault="00D43F9B" w:rsidP="00D43F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2 193 747,22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FE6F" w14:textId="77777777" w:rsidR="00D43F9B" w:rsidRPr="00D43F9B" w:rsidRDefault="00D43F9B" w:rsidP="00D43F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5 912 030,27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EB12" w14:textId="77777777" w:rsidR="00D43F9B" w:rsidRPr="00D43F9B" w:rsidRDefault="00D43F9B" w:rsidP="00D43F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1064" w14:textId="77777777" w:rsidR="00D43F9B" w:rsidRPr="00D43F9B" w:rsidRDefault="00D43F9B" w:rsidP="00D43F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43F9B" w:rsidRPr="00472B12" w14:paraId="0BAB7F56" w14:textId="77777777" w:rsidTr="0044768A">
        <w:trPr>
          <w:gridAfter w:val="1"/>
          <w:wAfter w:w="46" w:type="dxa"/>
          <w:trHeight w:val="11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2EE4" w14:textId="555FA971" w:rsidR="00D43F9B" w:rsidRPr="00D43F9B" w:rsidRDefault="009310F3" w:rsidP="00D43F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6874" w14:textId="77777777" w:rsidR="00D43F9B" w:rsidRPr="00D43F9B" w:rsidRDefault="00D43F9B" w:rsidP="00D43F9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Przebudowa pomieszczeń II piętra budynku "A" i "BG" użytkowanych przez Klinikę Ginekologii i Położnictwa w Klinicznym Szpitalu Wojewódzkim NR 1 im. Fryderyka Chopina w Rzeszowie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ECD4" w14:textId="77777777" w:rsidR="00D43F9B" w:rsidRPr="00D43F9B" w:rsidRDefault="00D43F9B" w:rsidP="00D43F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2021-2023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4DD1" w14:textId="77777777" w:rsidR="00D43F9B" w:rsidRPr="00D43F9B" w:rsidRDefault="00D43F9B" w:rsidP="00D43F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18 000 000,00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2BBD" w14:textId="77777777" w:rsidR="00D43F9B" w:rsidRPr="00D43F9B" w:rsidRDefault="00D43F9B" w:rsidP="00D43F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12 972 854,00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98D9" w14:textId="77777777" w:rsidR="00D43F9B" w:rsidRPr="00D43F9B" w:rsidRDefault="00D43F9B" w:rsidP="00472B1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969A" w14:textId="77777777" w:rsidR="00D43F9B" w:rsidRPr="00D43F9B" w:rsidRDefault="00D43F9B" w:rsidP="00472B1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3648" w14:textId="77777777" w:rsidR="00D43F9B" w:rsidRPr="00D43F9B" w:rsidRDefault="00D43F9B" w:rsidP="00D43F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9 312 535,08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6C07" w14:textId="77777777" w:rsidR="00D43F9B" w:rsidRPr="00D43F9B" w:rsidRDefault="00D43F9B" w:rsidP="00D43F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3 532 879,26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3CC3" w14:textId="77777777" w:rsidR="00D43F9B" w:rsidRPr="00D43F9B" w:rsidRDefault="00D43F9B" w:rsidP="00D43F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127 439,66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ADBF" w14:textId="77777777" w:rsidR="00D43F9B" w:rsidRPr="00D43F9B" w:rsidRDefault="00D43F9B" w:rsidP="00D43F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43F9B" w:rsidRPr="00472B12" w14:paraId="25CB1D0B" w14:textId="77777777" w:rsidTr="0044768A">
        <w:trPr>
          <w:gridAfter w:val="1"/>
          <w:wAfter w:w="46" w:type="dxa"/>
          <w:trHeight w:val="11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BEF6" w14:textId="77777777" w:rsidR="00D43F9B" w:rsidRPr="00D43F9B" w:rsidRDefault="00D43F9B" w:rsidP="00D43F9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2AB1" w14:textId="77777777" w:rsidR="00D43F9B" w:rsidRPr="00D43F9B" w:rsidRDefault="00D43F9B" w:rsidP="00D43F9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8A64" w14:textId="77777777" w:rsidR="00D43F9B" w:rsidRPr="00D43F9B" w:rsidRDefault="00D43F9B" w:rsidP="00D43F9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D9BF" w14:textId="77777777" w:rsidR="00D43F9B" w:rsidRPr="00D43F9B" w:rsidRDefault="00D43F9B" w:rsidP="00D43F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132 144 335,76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4FCE" w14:textId="77777777" w:rsidR="00D43F9B" w:rsidRPr="00D43F9B" w:rsidRDefault="00D43F9B" w:rsidP="00D43F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69 602 554,01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4D08" w14:textId="77777777" w:rsidR="00D43F9B" w:rsidRPr="00D43F9B" w:rsidRDefault="00D43F9B" w:rsidP="00D43F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37 013 642,53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F26B" w14:textId="77777777" w:rsidR="00D43F9B" w:rsidRPr="00D43F9B" w:rsidRDefault="00D43F9B" w:rsidP="00D43F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8 446 861,99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A36C" w14:textId="77777777" w:rsidR="00D43F9B" w:rsidRPr="00D43F9B" w:rsidRDefault="00D43F9B" w:rsidP="00D43F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14 520 338,91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5B0C" w14:textId="77777777" w:rsidR="00D43F9B" w:rsidRPr="00D43F9B" w:rsidRDefault="00D43F9B" w:rsidP="00D43F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9 444 909,53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BC04" w14:textId="77777777" w:rsidR="00D43F9B" w:rsidRPr="00D43F9B" w:rsidRDefault="00D43F9B" w:rsidP="00D43F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176 801,05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CB6F" w14:textId="77777777" w:rsidR="00D43F9B" w:rsidRPr="00D43F9B" w:rsidRDefault="00D43F9B" w:rsidP="00D43F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F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</w:tbl>
    <w:p w14:paraId="424D3BB8" w14:textId="77777777" w:rsidR="00AC42D3" w:rsidRDefault="00AC42D3" w:rsidP="007A18C6">
      <w:pPr>
        <w:jc w:val="both"/>
        <w:rPr>
          <w:rFonts w:asciiTheme="minorHAnsi" w:hAnsiTheme="minorHAnsi" w:cstheme="minorHAnsi"/>
        </w:rPr>
        <w:sectPr w:rsidR="00AC42D3" w:rsidSect="00472B12">
          <w:pgSz w:w="16838" w:h="11906" w:orient="landscape"/>
          <w:pgMar w:top="1417" w:right="1417" w:bottom="1417" w:left="1702" w:header="708" w:footer="708" w:gutter="0"/>
          <w:cols w:space="708"/>
          <w:titlePg/>
          <w:docGrid w:linePitch="360"/>
        </w:sectPr>
      </w:pPr>
    </w:p>
    <w:p w14:paraId="27F5C54A" w14:textId="22600C2C" w:rsidR="00727342" w:rsidRPr="00556A77" w:rsidRDefault="00727342" w:rsidP="00556A77">
      <w:pPr>
        <w:spacing w:after="120"/>
        <w:jc w:val="both"/>
        <w:rPr>
          <w:rFonts w:ascii="Calibri" w:hAnsi="Calibri" w:cs="Calibri"/>
        </w:rPr>
      </w:pPr>
      <w:r w:rsidRPr="00556A77">
        <w:rPr>
          <w:rFonts w:ascii="Calibri" w:hAnsi="Calibri" w:cs="Calibri"/>
          <w:sz w:val="24"/>
        </w:rPr>
        <w:lastRenderedPageBreak/>
        <w:t>W ciągu ostatnich dwóch lat Szpital znacząco poprawił swoją sytuację finansową w wyniku decyzji zarządczych i realizacji działań naprawczych, w tym dużej mierze w obszarze zwiększenia przychodów. Za rok 2021 osiągnął przychody ogółem w wysokości 423 ml</w:t>
      </w:r>
      <w:r w:rsidR="009310F3">
        <w:rPr>
          <w:rFonts w:ascii="Calibri" w:hAnsi="Calibri" w:cs="Calibri"/>
          <w:sz w:val="24"/>
        </w:rPr>
        <w:t>n</w:t>
      </w:r>
      <w:r w:rsidRPr="00556A77">
        <w:rPr>
          <w:rFonts w:ascii="Calibri" w:hAnsi="Calibri" w:cs="Calibri"/>
          <w:sz w:val="24"/>
        </w:rPr>
        <w:t xml:space="preserve"> zł. Według wstępnych danych na koniec 2022 r. Szpital zaksięgował przychody ogółem </w:t>
      </w:r>
      <w:r w:rsidR="009310F3">
        <w:rPr>
          <w:rFonts w:ascii="Calibri" w:hAnsi="Calibri" w:cs="Calibri"/>
          <w:sz w:val="24"/>
        </w:rPr>
        <w:br/>
      </w:r>
      <w:r w:rsidRPr="00556A77">
        <w:rPr>
          <w:rFonts w:ascii="Calibri" w:hAnsi="Calibri" w:cs="Calibri"/>
          <w:sz w:val="24"/>
        </w:rPr>
        <w:t xml:space="preserve">na poziomie </w:t>
      </w:r>
      <w:r w:rsidR="00556A77" w:rsidRPr="00556A77">
        <w:rPr>
          <w:rFonts w:ascii="Calibri" w:hAnsi="Calibri" w:cs="Calibri"/>
          <w:sz w:val="24"/>
        </w:rPr>
        <w:t>prawie 460</w:t>
      </w:r>
      <w:r w:rsidRPr="00556A77">
        <w:rPr>
          <w:rFonts w:ascii="Calibri" w:hAnsi="Calibri" w:cs="Calibri"/>
          <w:sz w:val="24"/>
        </w:rPr>
        <w:t xml:space="preserve"> mln zł</w:t>
      </w:r>
      <w:r w:rsidR="00556A77">
        <w:rPr>
          <w:rFonts w:ascii="Calibri" w:hAnsi="Calibri" w:cs="Calibri"/>
          <w:sz w:val="24"/>
        </w:rPr>
        <w:t>.</w:t>
      </w:r>
    </w:p>
    <w:p w14:paraId="4CF7B27C" w14:textId="433B0256" w:rsidR="00727342" w:rsidRPr="00556A77" w:rsidRDefault="00556A77" w:rsidP="00556A77">
      <w:pPr>
        <w:jc w:val="both"/>
        <w:rPr>
          <w:rFonts w:ascii="Calibri" w:hAnsi="Calibri" w:cs="Calibri"/>
          <w:sz w:val="24"/>
        </w:rPr>
      </w:pPr>
      <w:r w:rsidRPr="00556A77">
        <w:rPr>
          <w:rFonts w:ascii="Calibri" w:hAnsi="Calibri" w:cs="Calibri"/>
          <w:sz w:val="24"/>
        </w:rPr>
        <w:t>Wynik finansowy netto jednostki za rok 2020 wynosił 13,5 mln zł straty, a w roku 2021 wynosił  0,5 mln</w:t>
      </w:r>
      <w:r w:rsidR="009310F3">
        <w:rPr>
          <w:rFonts w:ascii="Calibri" w:hAnsi="Calibri" w:cs="Calibri"/>
          <w:sz w:val="24"/>
        </w:rPr>
        <w:t xml:space="preserve"> zł</w:t>
      </w:r>
      <w:r w:rsidRPr="00556A77">
        <w:rPr>
          <w:rFonts w:ascii="Calibri" w:hAnsi="Calibri" w:cs="Calibri"/>
          <w:sz w:val="24"/>
        </w:rPr>
        <w:t xml:space="preserve"> zysku. Według wstępnych danych za 2022 rok szpital wygenerował zysk netto na</w:t>
      </w:r>
      <w:r>
        <w:rPr>
          <w:rFonts w:ascii="Calibri" w:hAnsi="Calibri" w:cs="Calibri"/>
          <w:sz w:val="24"/>
        </w:rPr>
        <w:t> </w:t>
      </w:r>
      <w:r w:rsidRPr="00556A77">
        <w:rPr>
          <w:rFonts w:ascii="Calibri" w:hAnsi="Calibri" w:cs="Calibri"/>
          <w:sz w:val="24"/>
        </w:rPr>
        <w:t>poziomie ok. 23,7 mln zł</w:t>
      </w:r>
      <w:r>
        <w:rPr>
          <w:rFonts w:ascii="Calibri" w:hAnsi="Calibri" w:cs="Calibri"/>
          <w:sz w:val="24"/>
        </w:rPr>
        <w:t xml:space="preserve"> – wartość ta ulegnie jeszcze zmianie po zamknięciu ksiąg bilansowych i zaksięgowaniu całości kosztów. </w:t>
      </w:r>
      <w:r w:rsidRPr="00556A77">
        <w:rPr>
          <w:rFonts w:ascii="Calibri" w:hAnsi="Calibri" w:cs="Calibri"/>
          <w:sz w:val="24"/>
        </w:rPr>
        <w:t>Wysokość zobowiązań wymagalnych podmiotu spada od roku 2020 z 38,6 mln zł do 34,5 tys. zł na koniec grudnia 2022 r.</w:t>
      </w:r>
      <w:r>
        <w:rPr>
          <w:rFonts w:ascii="Calibri" w:hAnsi="Calibri" w:cs="Calibri"/>
          <w:sz w:val="24"/>
        </w:rPr>
        <w:t xml:space="preserve"> Tabela 2 przedstawia dane finansowe szpitala w latach 2020-2022.</w:t>
      </w:r>
    </w:p>
    <w:p w14:paraId="7B29619E" w14:textId="425832FA" w:rsidR="00D75FDC" w:rsidRPr="00AC42D3" w:rsidRDefault="00D75FDC" w:rsidP="00D75FDC">
      <w:pPr>
        <w:pStyle w:val="Legenda"/>
        <w:keepNext/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AC42D3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Tabela </w:t>
      </w:r>
      <w:r w:rsidRPr="00AC42D3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begin"/>
      </w:r>
      <w:r w:rsidRPr="00AC42D3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instrText xml:space="preserve"> SEQ Tabela \* ARABIC </w:instrText>
      </w:r>
      <w:r w:rsidRPr="00AC42D3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separate"/>
      </w:r>
      <w:r w:rsidR="007D2B8C">
        <w:rPr>
          <w:rFonts w:asciiTheme="minorHAnsi" w:hAnsiTheme="minorHAnsi" w:cstheme="minorHAnsi"/>
          <w:i w:val="0"/>
          <w:iCs w:val="0"/>
          <w:noProof/>
          <w:color w:val="auto"/>
          <w:sz w:val="20"/>
          <w:szCs w:val="20"/>
        </w:rPr>
        <w:t>2</w:t>
      </w:r>
      <w:r w:rsidRPr="00AC42D3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end"/>
      </w:r>
      <w:r w:rsidRPr="00AC42D3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. Sytuacja finansowa Szpitala w latach 2020-2022</w:t>
      </w:r>
    </w:p>
    <w:tbl>
      <w:tblPr>
        <w:tblW w:w="987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. Sytuacja finansowa Szpitala w latach 2020-2022"/>
        <w:tblDescription w:val="Tabela zawiera: wyszczególnienie, 2020, 2021, 2022 (dane wstępne)"/>
      </w:tblPr>
      <w:tblGrid>
        <w:gridCol w:w="4390"/>
        <w:gridCol w:w="1820"/>
        <w:gridCol w:w="1760"/>
        <w:gridCol w:w="1900"/>
      </w:tblGrid>
      <w:tr w:rsidR="00863472" w:rsidRPr="00727342" w14:paraId="20F8F651" w14:textId="77777777" w:rsidTr="00AC42D3">
        <w:trPr>
          <w:trHeight w:val="276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513D679E" w14:textId="3C212CFF" w:rsidR="00863472" w:rsidRPr="00727342" w:rsidRDefault="00B44CDC" w:rsidP="008634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Wyszczególnienie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BBCFAEE" w14:textId="77777777" w:rsidR="00863472" w:rsidRPr="00727342" w:rsidRDefault="00863472" w:rsidP="008634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BF350D4" w14:textId="4D2E57D8" w:rsidR="00863472" w:rsidRPr="00727342" w:rsidRDefault="00863472" w:rsidP="008634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2070C316" w14:textId="299A4B33" w:rsidR="00863472" w:rsidRPr="00727342" w:rsidRDefault="00863472" w:rsidP="008634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2022</w:t>
            </w:r>
            <w:r w:rsidR="00B44CDC" w:rsidRPr="007273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(dane wstępne)</w:t>
            </w:r>
          </w:p>
        </w:tc>
      </w:tr>
      <w:tr w:rsidR="00863472" w:rsidRPr="00727342" w14:paraId="108FB557" w14:textId="77777777" w:rsidTr="00AC42D3">
        <w:trPr>
          <w:trHeight w:val="304"/>
        </w:trPr>
        <w:tc>
          <w:tcPr>
            <w:tcW w:w="4390" w:type="dxa"/>
            <w:shd w:val="clear" w:color="auto" w:fill="auto"/>
            <w:vAlign w:val="center"/>
            <w:hideMark/>
          </w:tcPr>
          <w:p w14:paraId="0A0E344E" w14:textId="07896299" w:rsidR="00863472" w:rsidRPr="00727342" w:rsidRDefault="00863472" w:rsidP="00B44CD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Przychody netto ze sprzedaży i zrównane z nimi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DF9549F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325 435 176,62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4130521F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406 365 360,55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5CB3A7D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459 659 257,56</w:t>
            </w:r>
          </w:p>
        </w:tc>
      </w:tr>
      <w:tr w:rsidR="00863472" w:rsidRPr="00727342" w14:paraId="2CF398D1" w14:textId="77777777" w:rsidTr="00AC42D3">
        <w:trPr>
          <w:trHeight w:val="276"/>
        </w:trPr>
        <w:tc>
          <w:tcPr>
            <w:tcW w:w="4390" w:type="dxa"/>
            <w:shd w:val="clear" w:color="auto" w:fill="auto"/>
            <w:vAlign w:val="center"/>
            <w:hideMark/>
          </w:tcPr>
          <w:p w14:paraId="742C7BAE" w14:textId="5EC35519" w:rsidR="00863472" w:rsidRPr="00727342" w:rsidRDefault="00863472" w:rsidP="00B44CD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Koszty działalności operacyjnej</w:t>
            </w:r>
            <w:r w:rsidR="00B44CDC"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 w tym: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991C170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351 465 611,84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7B6D003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418 374 618,48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B56D343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448 470 423,59</w:t>
            </w:r>
          </w:p>
        </w:tc>
      </w:tr>
      <w:tr w:rsidR="00863472" w:rsidRPr="00727342" w14:paraId="15012791" w14:textId="77777777" w:rsidTr="00AC42D3">
        <w:trPr>
          <w:trHeight w:val="276"/>
        </w:trPr>
        <w:tc>
          <w:tcPr>
            <w:tcW w:w="4390" w:type="dxa"/>
            <w:shd w:val="clear" w:color="auto" w:fill="auto"/>
            <w:vAlign w:val="center"/>
            <w:hideMark/>
          </w:tcPr>
          <w:p w14:paraId="183A5DD9" w14:textId="77777777" w:rsidR="00863472" w:rsidRPr="00727342" w:rsidRDefault="00863472" w:rsidP="00B44CDC">
            <w:pPr>
              <w:spacing w:after="0" w:line="240" w:lineRule="auto"/>
              <w:ind w:left="283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Amortyzacja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22F1218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13 638 448,51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2D5E867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19 726 398,66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3418E69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24 782 739,63</w:t>
            </w:r>
          </w:p>
        </w:tc>
      </w:tr>
      <w:tr w:rsidR="00863472" w:rsidRPr="00727342" w14:paraId="5D7551D2" w14:textId="77777777" w:rsidTr="00AC42D3">
        <w:trPr>
          <w:trHeight w:val="276"/>
        </w:trPr>
        <w:tc>
          <w:tcPr>
            <w:tcW w:w="4390" w:type="dxa"/>
            <w:shd w:val="clear" w:color="auto" w:fill="auto"/>
            <w:vAlign w:val="center"/>
            <w:hideMark/>
          </w:tcPr>
          <w:p w14:paraId="68579BD9" w14:textId="35DA0B70" w:rsidR="00863472" w:rsidRPr="00727342" w:rsidRDefault="00863472" w:rsidP="00B44CD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Zysk / strata ze sprzedaży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402BA30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-26 030 435,22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7AD7B8E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-12 009 257,93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569F8A9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11 188 833,97</w:t>
            </w:r>
          </w:p>
        </w:tc>
      </w:tr>
      <w:tr w:rsidR="00863472" w:rsidRPr="00727342" w14:paraId="3DF24F98" w14:textId="77777777" w:rsidTr="00AC42D3">
        <w:trPr>
          <w:trHeight w:val="276"/>
        </w:trPr>
        <w:tc>
          <w:tcPr>
            <w:tcW w:w="4390" w:type="dxa"/>
            <w:shd w:val="clear" w:color="auto" w:fill="auto"/>
            <w:vAlign w:val="center"/>
            <w:hideMark/>
          </w:tcPr>
          <w:p w14:paraId="78D0CABD" w14:textId="77777777" w:rsidR="00863472" w:rsidRPr="00727342" w:rsidRDefault="00863472" w:rsidP="00B44CD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Pozostałe przychody operacyjne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CFEB29C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16 479 170,29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21717E9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16 936 860,97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AFD2E9E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20 532 191,23</w:t>
            </w:r>
          </w:p>
        </w:tc>
      </w:tr>
      <w:tr w:rsidR="00863472" w:rsidRPr="00727342" w14:paraId="01EB7A8F" w14:textId="77777777" w:rsidTr="00AC42D3">
        <w:trPr>
          <w:trHeight w:val="276"/>
        </w:trPr>
        <w:tc>
          <w:tcPr>
            <w:tcW w:w="4390" w:type="dxa"/>
            <w:shd w:val="clear" w:color="auto" w:fill="auto"/>
            <w:vAlign w:val="center"/>
            <w:hideMark/>
          </w:tcPr>
          <w:p w14:paraId="13E45F26" w14:textId="77777777" w:rsidR="00863472" w:rsidRPr="00727342" w:rsidRDefault="00863472" w:rsidP="00B44CD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Pozostałe koszty operacyjne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B2301FB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1 315 769,44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490FD778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925 367,44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FC9F5E6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1 251 927,48</w:t>
            </w:r>
          </w:p>
        </w:tc>
      </w:tr>
      <w:tr w:rsidR="00863472" w:rsidRPr="00727342" w14:paraId="758D5229" w14:textId="77777777" w:rsidTr="00AC42D3">
        <w:trPr>
          <w:trHeight w:val="276"/>
        </w:trPr>
        <w:tc>
          <w:tcPr>
            <w:tcW w:w="4390" w:type="dxa"/>
            <w:shd w:val="clear" w:color="auto" w:fill="auto"/>
            <w:vAlign w:val="center"/>
            <w:hideMark/>
          </w:tcPr>
          <w:p w14:paraId="41C9791F" w14:textId="0455FEC8" w:rsidR="00863472" w:rsidRPr="00727342" w:rsidRDefault="00863472" w:rsidP="00B44CD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Zysk / strata z działalności operacyjnej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9386471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-10 867 034,37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3722D26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4 002 235,60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E3AEC70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30 469 097,72</w:t>
            </w:r>
          </w:p>
        </w:tc>
      </w:tr>
      <w:tr w:rsidR="00863472" w:rsidRPr="00727342" w14:paraId="62CCCCA0" w14:textId="77777777" w:rsidTr="00AC42D3">
        <w:trPr>
          <w:trHeight w:val="276"/>
        </w:trPr>
        <w:tc>
          <w:tcPr>
            <w:tcW w:w="4390" w:type="dxa"/>
            <w:shd w:val="clear" w:color="auto" w:fill="auto"/>
            <w:vAlign w:val="center"/>
            <w:hideMark/>
          </w:tcPr>
          <w:p w14:paraId="4995E80E" w14:textId="77777777" w:rsidR="00863472" w:rsidRPr="00727342" w:rsidRDefault="00863472" w:rsidP="00B44CD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Przychody finansowe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6F42FFD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56 091,81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0E1BAA7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56 979,99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EC265EB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164 191,37</w:t>
            </w:r>
          </w:p>
        </w:tc>
      </w:tr>
      <w:tr w:rsidR="00863472" w:rsidRPr="00727342" w14:paraId="39C5BCFE" w14:textId="77777777" w:rsidTr="00AC42D3">
        <w:trPr>
          <w:trHeight w:val="276"/>
        </w:trPr>
        <w:tc>
          <w:tcPr>
            <w:tcW w:w="4390" w:type="dxa"/>
            <w:shd w:val="clear" w:color="auto" w:fill="auto"/>
            <w:vAlign w:val="center"/>
            <w:hideMark/>
          </w:tcPr>
          <w:p w14:paraId="65D2F150" w14:textId="77777777" w:rsidR="00863472" w:rsidRPr="00727342" w:rsidRDefault="00863472" w:rsidP="00B44CD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Koszty finansowe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8806613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2 660 711,17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20D8C2D7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3 099 605,93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6B78713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6 681 809,85</w:t>
            </w:r>
          </w:p>
        </w:tc>
      </w:tr>
      <w:tr w:rsidR="00863472" w:rsidRPr="00727342" w14:paraId="602FF2BA" w14:textId="77777777" w:rsidTr="00AC42D3">
        <w:trPr>
          <w:trHeight w:val="276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71F034FC" w14:textId="4651BDA8" w:rsidR="00863472" w:rsidRPr="00727342" w:rsidRDefault="00863472" w:rsidP="00B44CD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Zysk/strata brutto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72DAA26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-13 471 653,73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DE53E5C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959 609,66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E961EFE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23 951 479,24</w:t>
            </w:r>
          </w:p>
        </w:tc>
      </w:tr>
      <w:tr w:rsidR="00863472" w:rsidRPr="00727342" w14:paraId="06589901" w14:textId="77777777" w:rsidTr="00AC42D3">
        <w:trPr>
          <w:trHeight w:val="276"/>
        </w:trPr>
        <w:tc>
          <w:tcPr>
            <w:tcW w:w="4390" w:type="dxa"/>
            <w:shd w:val="clear" w:color="auto" w:fill="auto"/>
            <w:vAlign w:val="center"/>
            <w:hideMark/>
          </w:tcPr>
          <w:p w14:paraId="2A7FBE89" w14:textId="48E5AC59" w:rsidR="00863472" w:rsidRPr="00727342" w:rsidRDefault="00863472" w:rsidP="00B44CD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Zysk / strata netto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1BD5601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-13 471 653,73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7991BBC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554 239,66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27C9DE0E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23 744 953,24</w:t>
            </w:r>
          </w:p>
        </w:tc>
      </w:tr>
      <w:tr w:rsidR="00863472" w:rsidRPr="00727342" w14:paraId="342BD753" w14:textId="77777777" w:rsidTr="00AC42D3">
        <w:trPr>
          <w:trHeight w:val="312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0FF26DA5" w14:textId="77777777" w:rsidR="00863472" w:rsidRPr="00727342" w:rsidRDefault="00863472" w:rsidP="00B44CD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Przychody ogółem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26501D8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341 970 438,72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804B06E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423 359 201,51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6F15A8E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480 355 640,16</w:t>
            </w:r>
          </w:p>
        </w:tc>
      </w:tr>
      <w:tr w:rsidR="00863472" w:rsidRPr="00727342" w14:paraId="6F0E540C" w14:textId="77777777" w:rsidTr="00AC42D3">
        <w:trPr>
          <w:trHeight w:val="312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10F0478C" w14:textId="77777777" w:rsidR="00863472" w:rsidRPr="00727342" w:rsidRDefault="00863472" w:rsidP="00B44CD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Koszty ogółem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CF588C5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355 442 092,45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228CCF46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422 399 591,85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EF884E1" w14:textId="77777777" w:rsidR="00863472" w:rsidRPr="00727342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456 404 160,92</w:t>
            </w:r>
          </w:p>
        </w:tc>
      </w:tr>
      <w:tr w:rsidR="002B67D5" w:rsidRPr="00727342" w14:paraId="4C31CAD6" w14:textId="77777777" w:rsidTr="00AC42D3">
        <w:trPr>
          <w:trHeight w:val="31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8C6F" w14:textId="21F311B5" w:rsidR="002B67D5" w:rsidRPr="00727342" w:rsidRDefault="002B67D5" w:rsidP="00B44CD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Wynik finansowy skorygowany o amortyzację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42E3" w14:textId="77777777" w:rsidR="002B67D5" w:rsidRPr="00727342" w:rsidRDefault="002B67D5" w:rsidP="002B67D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166 794,78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B9A9" w14:textId="77777777" w:rsidR="002B67D5" w:rsidRPr="00727342" w:rsidRDefault="002B67D5" w:rsidP="002B67D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20 280 638,32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4EE8" w14:textId="77777777" w:rsidR="002B67D5" w:rsidRPr="00727342" w:rsidRDefault="002B67D5" w:rsidP="002B67D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48 527 692,87</w:t>
            </w:r>
          </w:p>
        </w:tc>
      </w:tr>
      <w:tr w:rsidR="00B44CDC" w:rsidRPr="00727342" w14:paraId="0FD37973" w14:textId="77777777" w:rsidTr="00AC42D3">
        <w:trPr>
          <w:trHeight w:val="31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91EA4" w14:textId="166DD951" w:rsidR="00B44CDC" w:rsidRPr="00727342" w:rsidRDefault="00B44CDC" w:rsidP="00B44CD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Zobowiązania wymagalne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931B2" w14:textId="38A11D03" w:rsidR="00B44CDC" w:rsidRPr="00727342" w:rsidRDefault="00B44CDC" w:rsidP="00B44CD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38 623 827,75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47BBD" w14:textId="17E2BB1B" w:rsidR="00B44CDC" w:rsidRPr="00727342" w:rsidRDefault="00B44CDC" w:rsidP="00B44CD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29 493 122,80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BE817" w14:textId="0CAC5DCB" w:rsidR="00B44CDC" w:rsidRPr="00727342" w:rsidRDefault="00B44CDC" w:rsidP="00B44CD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273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34 595,40   </w:t>
            </w:r>
          </w:p>
        </w:tc>
      </w:tr>
      <w:tr w:rsidR="00B44CDC" w:rsidRPr="00727342" w14:paraId="5BBE7C9E" w14:textId="77777777" w:rsidTr="00AC42D3">
        <w:trPr>
          <w:trHeight w:val="31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0FA2" w14:textId="139CC486" w:rsidR="00B44CDC" w:rsidRPr="00727342" w:rsidRDefault="00B44CDC" w:rsidP="00B44CD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273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Wykonanie kontraktu z NFZ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6CBB" w14:textId="33D8045E" w:rsidR="00B44CDC" w:rsidRPr="00727342" w:rsidRDefault="00B44CDC" w:rsidP="00B44CD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73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286 127 370,90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0239" w14:textId="012C64E4" w:rsidR="00B44CDC" w:rsidRPr="00727342" w:rsidRDefault="00B44CDC" w:rsidP="00B44CD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73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346 743 128,28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618B4" w14:textId="72291534" w:rsidR="00B44CDC" w:rsidRPr="00727342" w:rsidRDefault="00B44CDC" w:rsidP="00B44CD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273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424 557 237,88</w:t>
            </w:r>
          </w:p>
        </w:tc>
      </w:tr>
    </w:tbl>
    <w:p w14:paraId="0D0F0516" w14:textId="3795FA3E" w:rsidR="007A18C6" w:rsidRPr="00204628" w:rsidRDefault="00556A77" w:rsidP="007A18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Źródło: opracowanie własne na podstawie danych ze szpitala</w:t>
      </w:r>
    </w:p>
    <w:p w14:paraId="3BA3AF6C" w14:textId="342B3D0A" w:rsidR="0073580C" w:rsidRPr="00204628" w:rsidRDefault="00A85B91" w:rsidP="00BB1770">
      <w:pPr>
        <w:pStyle w:val="Nagwek2"/>
        <w:ind w:left="527"/>
        <w:rPr>
          <w:rFonts w:asciiTheme="minorHAnsi" w:hAnsiTheme="minorHAnsi" w:cstheme="minorHAnsi"/>
          <w:sz w:val="24"/>
          <w:szCs w:val="24"/>
        </w:rPr>
      </w:pPr>
      <w:bookmarkStart w:id="4" w:name="_Toc132263643"/>
      <w:r w:rsidRPr="00204628">
        <w:rPr>
          <w:rFonts w:asciiTheme="minorHAnsi" w:hAnsiTheme="minorHAnsi" w:cstheme="minorHAnsi"/>
          <w:sz w:val="24"/>
          <w:szCs w:val="24"/>
        </w:rPr>
        <w:t xml:space="preserve">Zmiany w </w:t>
      </w:r>
      <w:r w:rsidR="0073580C" w:rsidRPr="00204628">
        <w:rPr>
          <w:rFonts w:asciiTheme="minorHAnsi" w:hAnsiTheme="minorHAnsi" w:cstheme="minorHAnsi"/>
          <w:sz w:val="24"/>
          <w:szCs w:val="24"/>
        </w:rPr>
        <w:t>system</w:t>
      </w:r>
      <w:r w:rsidRPr="00204628">
        <w:rPr>
          <w:rFonts w:asciiTheme="minorHAnsi" w:hAnsiTheme="minorHAnsi" w:cstheme="minorHAnsi"/>
          <w:sz w:val="24"/>
          <w:szCs w:val="24"/>
        </w:rPr>
        <w:t>ie</w:t>
      </w:r>
      <w:r w:rsidR="0073580C" w:rsidRPr="00204628">
        <w:rPr>
          <w:rFonts w:asciiTheme="minorHAnsi" w:hAnsiTheme="minorHAnsi" w:cstheme="minorHAnsi"/>
          <w:sz w:val="24"/>
          <w:szCs w:val="24"/>
        </w:rPr>
        <w:t xml:space="preserve"> ochrony zdrowia</w:t>
      </w:r>
      <w:r w:rsidRPr="00204628">
        <w:rPr>
          <w:rFonts w:asciiTheme="minorHAnsi" w:hAnsiTheme="minorHAnsi" w:cstheme="minorHAnsi"/>
          <w:sz w:val="24"/>
          <w:szCs w:val="24"/>
        </w:rPr>
        <w:t xml:space="preserve"> w 2023 roku</w:t>
      </w:r>
      <w:bookmarkEnd w:id="4"/>
    </w:p>
    <w:p w14:paraId="2065CCB7" w14:textId="3A31E7CA" w:rsidR="00B25302" w:rsidRPr="00204628" w:rsidRDefault="0034211F" w:rsidP="00B84527">
      <w:pPr>
        <w:pStyle w:val="Nagwek3"/>
        <w:spacing w:after="120"/>
        <w:ind w:left="0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>Krajowa Sieć Onkologiczna</w:t>
      </w:r>
      <w:r w:rsidR="006C6107" w:rsidRPr="00204628">
        <w:rPr>
          <w:rFonts w:asciiTheme="minorHAnsi" w:hAnsiTheme="minorHAnsi" w:cstheme="minorHAnsi"/>
          <w:sz w:val="24"/>
          <w:szCs w:val="24"/>
        </w:rPr>
        <w:t xml:space="preserve"> – podpisanie ustawy</w:t>
      </w:r>
    </w:p>
    <w:p w14:paraId="3F9844B7" w14:textId="69D4E9CD" w:rsidR="00B25302" w:rsidRPr="00204628" w:rsidRDefault="00B25302" w:rsidP="00B84527">
      <w:pPr>
        <w:spacing w:after="0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>Krajowa Sieć Onkologiczna (KSO)</w:t>
      </w:r>
      <w:r w:rsidR="004A1AF5" w:rsidRPr="00204628">
        <w:rPr>
          <w:rFonts w:asciiTheme="minorHAnsi" w:hAnsiTheme="minorHAnsi" w:cstheme="minorHAnsi"/>
          <w:sz w:val="24"/>
          <w:szCs w:val="24"/>
        </w:rPr>
        <w:t xml:space="preserve"> </w:t>
      </w:r>
      <w:r w:rsidRPr="00204628">
        <w:rPr>
          <w:rFonts w:asciiTheme="minorHAnsi" w:hAnsiTheme="minorHAnsi" w:cstheme="minorHAnsi"/>
          <w:sz w:val="24"/>
          <w:szCs w:val="24"/>
        </w:rPr>
        <w:t xml:space="preserve">została wprowadzona przez ustawę z dnia 9 marca 2023 r. o Krajowej Sieci Onkologicznej (Dz. U. 2023, poz. 650). Jest to kolejny etap w realizacji Narodowej Strategii Onkologicznej. Głównym celem zmian jest zapewnienie każdemu pacjentowi równego dostępu do skoordynowanej i kompleksowej opieki onkologicznej, niezależnie od miejsca jego zamieszkania. Nowy model zarządzania opieką onkologiczną wprowadzony ww. ustawą skutkować będzie usprawnieniem organizacji systemu udzielania świadczeń opieki zdrowotnej w tym zakresie. Poszczególne etapy leczenia mają przebiegać według ściśle określonych standardów diagnostyczno-terapeutycznych. </w:t>
      </w:r>
    </w:p>
    <w:p w14:paraId="13806A71" w14:textId="5A32591C" w:rsidR="004A1AF5" w:rsidRPr="00204628" w:rsidRDefault="004A1AF5" w:rsidP="00556A77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lastRenderedPageBreak/>
        <w:t>Założenia ustawy:</w:t>
      </w:r>
    </w:p>
    <w:p w14:paraId="3BA43DDD" w14:textId="1E3385E5" w:rsidR="00E150FC" w:rsidRPr="00204628" w:rsidRDefault="00E150FC" w:rsidP="00556A77">
      <w:pPr>
        <w:pStyle w:val="Akapitzlist"/>
        <w:numPr>
          <w:ilvl w:val="0"/>
          <w:numId w:val="33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>U</w:t>
      </w:r>
      <w:r w:rsidR="004A1AF5" w:rsidRPr="00204628">
        <w:rPr>
          <w:rFonts w:asciiTheme="minorHAnsi" w:hAnsiTheme="minorHAnsi" w:cstheme="minorHAnsi"/>
          <w:sz w:val="24"/>
          <w:szCs w:val="24"/>
        </w:rPr>
        <w:t>stawa wchodzi w życie po upływie 14 dni od dnia ogłoszenia, czyli z dniem 20</w:t>
      </w:r>
      <w:r w:rsidR="00B84527" w:rsidRPr="00204628">
        <w:rPr>
          <w:rFonts w:asciiTheme="minorHAnsi" w:hAnsiTheme="minorHAnsi" w:cstheme="minorHAnsi"/>
          <w:sz w:val="24"/>
          <w:szCs w:val="24"/>
        </w:rPr>
        <w:t> </w:t>
      </w:r>
      <w:r w:rsidR="004A1AF5" w:rsidRPr="00204628">
        <w:rPr>
          <w:rFonts w:asciiTheme="minorHAnsi" w:hAnsiTheme="minorHAnsi" w:cstheme="minorHAnsi"/>
          <w:sz w:val="24"/>
          <w:szCs w:val="24"/>
        </w:rPr>
        <w:t>kwietnia 2023 r.</w:t>
      </w:r>
    </w:p>
    <w:p w14:paraId="642D26BE" w14:textId="2E656333" w:rsidR="00E150FC" w:rsidRPr="00204628" w:rsidRDefault="00E150FC" w:rsidP="00556A77">
      <w:pPr>
        <w:pStyle w:val="Akapitzlist"/>
        <w:numPr>
          <w:ilvl w:val="0"/>
          <w:numId w:val="33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>Podmioty wykonujące działalność leczniczą udzielające świadczeń opieki onkologicznej w</w:t>
      </w:r>
      <w:r w:rsidR="00D642B2">
        <w:rPr>
          <w:rFonts w:asciiTheme="minorHAnsi" w:hAnsiTheme="minorHAnsi" w:cstheme="minorHAnsi"/>
          <w:sz w:val="24"/>
          <w:szCs w:val="24"/>
        </w:rPr>
        <w:t> </w:t>
      </w:r>
      <w:r w:rsidRPr="00204628">
        <w:rPr>
          <w:rFonts w:asciiTheme="minorHAnsi" w:hAnsiTheme="minorHAnsi" w:cstheme="minorHAnsi"/>
          <w:sz w:val="24"/>
          <w:szCs w:val="24"/>
        </w:rPr>
        <w:t>ramach realizacji umowy o udzielanie świadczeń opieki zdrowotnej z Narodowym Funduszem Zdrowia na świadczenia opieki onkologicznej w dniu wejścia w życie ustawy wchodzą do Krajowej Sieci Onkologicznej.</w:t>
      </w:r>
    </w:p>
    <w:p w14:paraId="765A0070" w14:textId="44FCB675" w:rsidR="00E150FC" w:rsidRPr="00204628" w:rsidRDefault="00E150FC" w:rsidP="00556A77">
      <w:pPr>
        <w:pStyle w:val="Akapitzlist"/>
        <w:numPr>
          <w:ilvl w:val="0"/>
          <w:numId w:val="33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>Strukturę Krajowej Sieci Onkologicznej będą tworzyć Specjalistyczne Ośrodki Leczenia Onkologicznego I, II i III poziomu zabezpieczenia opieki onkologicznej (SOLO III poziomu, SOLO II poziomu, SOLO I poziomu) wraz z Centrami Kompetencji i Ośrodkami Satelitarnymi oraz Ośrodkami Kooperacyjnymi.</w:t>
      </w:r>
    </w:p>
    <w:p w14:paraId="4572B4DD" w14:textId="21A42283" w:rsidR="004A1AF5" w:rsidRPr="00204628" w:rsidRDefault="00E150FC" w:rsidP="00556A77">
      <w:pPr>
        <w:pStyle w:val="Akapitzlist"/>
        <w:numPr>
          <w:ilvl w:val="0"/>
          <w:numId w:val="33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>Kwalifikacji na dany poziom zabezpieczenia KSO dokonuje Prezes Narodowego Funduszu Zdrowia w sposób i na zasadach określonych w ustawie,</w:t>
      </w:r>
    </w:p>
    <w:p w14:paraId="2F7F964D" w14:textId="38A1229F" w:rsidR="00E150FC" w:rsidRPr="00204628" w:rsidRDefault="00E150FC" w:rsidP="00556A77">
      <w:pPr>
        <w:pStyle w:val="Akapitzlist"/>
        <w:numPr>
          <w:ilvl w:val="0"/>
          <w:numId w:val="33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>Pierwsza kwalifikacja do Sieci zostanie przeprowadzona do dnia 31 marca 2024 r.</w:t>
      </w:r>
    </w:p>
    <w:p w14:paraId="12BB7C56" w14:textId="3B31E4B5" w:rsidR="004A1AF5" w:rsidRPr="00204628" w:rsidRDefault="00E150FC" w:rsidP="00556A77">
      <w:pPr>
        <w:pStyle w:val="Akapitzlist"/>
        <w:numPr>
          <w:ilvl w:val="0"/>
          <w:numId w:val="33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>Z dniem 1 kwietnia 2024 r. wejdzie w życie przepis, który zakłada, że podmioty wykonujące działalność leczniczą, niewchodzące w skład KSO, nie są uprawnione do realizacji opieki onkologicznej w ramach umowy zawartej z NFZ.</w:t>
      </w:r>
    </w:p>
    <w:p w14:paraId="7F9D72B6" w14:textId="490E27D6" w:rsidR="00401E50" w:rsidRPr="00204628" w:rsidRDefault="00401E50" w:rsidP="00556A77">
      <w:pPr>
        <w:pStyle w:val="Akapitzlist"/>
        <w:numPr>
          <w:ilvl w:val="0"/>
          <w:numId w:val="33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>Podmioty, które znajdą się w Krajowej Sieci Onkologicznej, będą miały obowiązek wyznaczania koordynatora onkologicznego dla każdego pacjenta.</w:t>
      </w:r>
    </w:p>
    <w:p w14:paraId="4A415D79" w14:textId="49D57DF9" w:rsidR="00401E50" w:rsidRPr="00204628" w:rsidRDefault="00401E50" w:rsidP="00556A77">
      <w:pPr>
        <w:pStyle w:val="Akapitzlist"/>
        <w:numPr>
          <w:ilvl w:val="0"/>
          <w:numId w:val="33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 xml:space="preserve">W ciągu 12 miesięcy od dnia wejścia w życie ustawy zostanie uruchomiona infolinia </w:t>
      </w:r>
      <w:r w:rsidR="009310F3">
        <w:rPr>
          <w:rFonts w:asciiTheme="minorHAnsi" w:hAnsiTheme="minorHAnsi" w:cstheme="minorHAnsi"/>
          <w:sz w:val="24"/>
          <w:szCs w:val="24"/>
        </w:rPr>
        <w:br/>
      </w:r>
      <w:r w:rsidRPr="00204628">
        <w:rPr>
          <w:rFonts w:asciiTheme="minorHAnsi" w:hAnsiTheme="minorHAnsi" w:cstheme="minorHAnsi"/>
          <w:sz w:val="24"/>
          <w:szCs w:val="24"/>
        </w:rPr>
        <w:t>na poziomie krajowym, która będzie udzielała pełnej informacji i na której pacjenci będą mogli podzielić się swoimi spostrzeżeniami co do funkcjonowania Krajowej Sieci Onkologicznej.</w:t>
      </w:r>
    </w:p>
    <w:p w14:paraId="09A180B9" w14:textId="364A6E40" w:rsidR="00B84527" w:rsidRPr="00204628" w:rsidRDefault="00B84527" w:rsidP="00556A77">
      <w:pPr>
        <w:pStyle w:val="Akapitzlist"/>
        <w:numPr>
          <w:ilvl w:val="0"/>
          <w:numId w:val="33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>Karty diagnostyki i leczenia onkologicznego, tzw. Karty DILO, wydane pacjentom przed dniem wejścia w życie ustawy zachowują ważność, a pacjenci zostaną objęci opieką onkologiczną w ramach powstającej Sieci.</w:t>
      </w:r>
    </w:p>
    <w:p w14:paraId="62EE44B9" w14:textId="4A529B4E" w:rsidR="004A1AF5" w:rsidRPr="00204628" w:rsidRDefault="00401E50" w:rsidP="00556A77">
      <w:pPr>
        <w:pStyle w:val="Akapitzlist"/>
        <w:numPr>
          <w:ilvl w:val="0"/>
          <w:numId w:val="33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 xml:space="preserve">Za monitorowanie jakości opieki onkologicznej w ramach Krajowej Sieci Onkologicznej odpowiadać będą Krajowy Ośrodek Monitorujący (KOM), którym jest Narodowy Instytut Onkologii im. Marii Skłodowskiej-Curie – Państwowy Instytut Badawczy w Warszawie </w:t>
      </w:r>
      <w:r w:rsidR="009310F3">
        <w:rPr>
          <w:rFonts w:asciiTheme="minorHAnsi" w:hAnsiTheme="minorHAnsi" w:cstheme="minorHAnsi"/>
          <w:sz w:val="24"/>
          <w:szCs w:val="24"/>
        </w:rPr>
        <w:br/>
      </w:r>
      <w:r w:rsidRPr="00204628">
        <w:rPr>
          <w:rFonts w:asciiTheme="minorHAnsi" w:hAnsiTheme="minorHAnsi" w:cstheme="minorHAnsi"/>
          <w:sz w:val="24"/>
          <w:szCs w:val="24"/>
        </w:rPr>
        <w:t xml:space="preserve">oraz Wojewódzkie Ośrodki Monitorujące (WOM) wyznaczone przez Ministra Zdrowia </w:t>
      </w:r>
      <w:r w:rsidR="009310F3">
        <w:rPr>
          <w:rFonts w:asciiTheme="minorHAnsi" w:hAnsiTheme="minorHAnsi" w:cstheme="minorHAnsi"/>
          <w:sz w:val="24"/>
          <w:szCs w:val="24"/>
        </w:rPr>
        <w:br/>
      </w:r>
      <w:r w:rsidRPr="00204628">
        <w:rPr>
          <w:rFonts w:asciiTheme="minorHAnsi" w:hAnsiTheme="minorHAnsi" w:cstheme="minorHAnsi"/>
          <w:sz w:val="24"/>
          <w:szCs w:val="24"/>
        </w:rPr>
        <w:t xml:space="preserve">w drodze rozporządzenia. </w:t>
      </w:r>
    </w:p>
    <w:p w14:paraId="6878412D" w14:textId="77777777" w:rsidR="00556A77" w:rsidRDefault="00401E50" w:rsidP="00556A77">
      <w:pPr>
        <w:pStyle w:val="Default"/>
        <w:numPr>
          <w:ilvl w:val="0"/>
          <w:numId w:val="3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</w:rPr>
        <w:sectPr w:rsidR="00556A77" w:rsidSect="00727342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  <w:r w:rsidRPr="00204628">
        <w:rPr>
          <w:rFonts w:asciiTheme="minorHAnsi" w:hAnsiTheme="minorHAnsi" w:cstheme="minorHAnsi"/>
        </w:rPr>
        <w:t>Funkcję WOM pełni SOLO III poziomu w danym województwie, który posiada największy procentowy udział zrealizowanych świadczeń opieki zdrowotnej w</w:t>
      </w:r>
      <w:r w:rsidR="00B84527" w:rsidRPr="00204628">
        <w:rPr>
          <w:rFonts w:asciiTheme="minorHAnsi" w:hAnsiTheme="minorHAnsi" w:cstheme="minorHAnsi"/>
        </w:rPr>
        <w:t> </w:t>
      </w:r>
      <w:r w:rsidRPr="00204628">
        <w:rPr>
          <w:rFonts w:asciiTheme="minorHAnsi" w:hAnsiTheme="minorHAnsi" w:cstheme="minorHAnsi"/>
        </w:rPr>
        <w:t>województwie w</w:t>
      </w:r>
      <w:r w:rsidR="00D642B2">
        <w:rPr>
          <w:rFonts w:asciiTheme="minorHAnsi" w:hAnsiTheme="minorHAnsi" w:cstheme="minorHAnsi"/>
        </w:rPr>
        <w:t> </w:t>
      </w:r>
      <w:r w:rsidRPr="00204628">
        <w:rPr>
          <w:rFonts w:asciiTheme="minorHAnsi" w:hAnsiTheme="minorHAnsi" w:cstheme="minorHAnsi"/>
        </w:rPr>
        <w:t>obszarach: leczenie zabiegowe chirurgiczne; chemioterapia i inne metody leczenia systemowego; radioterapia onkologiczna, w odniesieniu do zrealizowanych świadczeń z</w:t>
      </w:r>
      <w:r w:rsidR="00D642B2">
        <w:rPr>
          <w:rFonts w:asciiTheme="minorHAnsi" w:hAnsiTheme="minorHAnsi" w:cstheme="minorHAnsi"/>
        </w:rPr>
        <w:t> </w:t>
      </w:r>
      <w:r w:rsidRPr="00204628">
        <w:rPr>
          <w:rFonts w:asciiTheme="minorHAnsi" w:hAnsiTheme="minorHAnsi" w:cstheme="minorHAnsi"/>
        </w:rPr>
        <w:t>tego zakresu na terenie danego województwa przez SOLO III poziomu.</w:t>
      </w:r>
    </w:p>
    <w:p w14:paraId="06F6149D" w14:textId="5D28E1D3" w:rsidR="0034211F" w:rsidRPr="00204628" w:rsidRDefault="006C6107" w:rsidP="00005E82">
      <w:pPr>
        <w:pStyle w:val="Nagwek3"/>
        <w:spacing w:after="120"/>
        <w:ind w:left="0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lastRenderedPageBreak/>
        <w:t>Zmian</w:t>
      </w:r>
      <w:r w:rsidR="00A85B91" w:rsidRPr="00204628">
        <w:rPr>
          <w:rFonts w:asciiTheme="minorHAnsi" w:hAnsiTheme="minorHAnsi" w:cstheme="minorHAnsi"/>
          <w:sz w:val="24"/>
          <w:szCs w:val="24"/>
        </w:rPr>
        <w:t>y</w:t>
      </w:r>
      <w:r w:rsidRPr="00204628">
        <w:rPr>
          <w:rFonts w:asciiTheme="minorHAnsi" w:hAnsiTheme="minorHAnsi" w:cstheme="minorHAnsi"/>
          <w:sz w:val="24"/>
          <w:szCs w:val="24"/>
        </w:rPr>
        <w:t xml:space="preserve"> w </w:t>
      </w:r>
      <w:r w:rsidR="00A85B91" w:rsidRPr="00204628">
        <w:rPr>
          <w:rFonts w:asciiTheme="minorHAnsi" w:hAnsiTheme="minorHAnsi" w:cstheme="minorHAnsi"/>
          <w:sz w:val="24"/>
          <w:szCs w:val="24"/>
        </w:rPr>
        <w:t>finansowaniu świadczeń</w:t>
      </w:r>
    </w:p>
    <w:p w14:paraId="61F09997" w14:textId="77777777" w:rsidR="00A85B91" w:rsidRPr="00204628" w:rsidRDefault="00A85B91" w:rsidP="00D642B2">
      <w:pPr>
        <w:pStyle w:val="NormalnyWeb"/>
        <w:numPr>
          <w:ilvl w:val="0"/>
          <w:numId w:val="28"/>
        </w:numPr>
        <w:spacing w:before="0" w:beforeAutospacing="0" w:after="120" w:afterAutospacing="0" w:line="276" w:lineRule="auto"/>
        <w:ind w:left="360"/>
        <w:rPr>
          <w:rFonts w:asciiTheme="minorHAnsi" w:hAnsiTheme="minorHAnsi" w:cstheme="minorHAnsi"/>
        </w:rPr>
      </w:pPr>
      <w:r w:rsidRPr="00204628">
        <w:rPr>
          <w:rFonts w:asciiTheme="minorHAnsi" w:hAnsiTheme="minorHAnsi" w:cstheme="minorHAnsi"/>
        </w:rPr>
        <w:t>Ryczałt dla szpitali PSZ:</w:t>
      </w:r>
    </w:p>
    <w:p w14:paraId="09C2E660" w14:textId="6C3060B7" w:rsidR="00465664" w:rsidRPr="00204628" w:rsidRDefault="00A85B91" w:rsidP="00D642B2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ind w:left="643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204628">
        <w:rPr>
          <w:rFonts w:asciiTheme="minorHAnsi" w:hAnsiTheme="minorHAnsi" w:cstheme="minorHAnsi"/>
        </w:rPr>
        <w:t>od stycznia 2023 roku cena punktu w ryczałcie wzrosła o 15% do 1,62 zł, dzięki czemu szpitale należące do tzw. sieci szpitali, czyli systemu podstawowego szpitalnego zabezpieczenia świadczeń opieki zdrowotnej (PSZ),</w:t>
      </w:r>
      <w:r w:rsidRPr="00204628">
        <w:rPr>
          <w:rFonts w:asciiTheme="minorHAnsi" w:hAnsiTheme="minorHAnsi" w:cstheme="minorHAnsi"/>
          <w:b/>
          <w:bCs/>
        </w:rPr>
        <w:t xml:space="preserve"> </w:t>
      </w:r>
      <w:r w:rsidRPr="00204628">
        <w:rPr>
          <w:rStyle w:val="Pogrubienie"/>
          <w:rFonts w:asciiTheme="minorHAnsi" w:eastAsia="Calibri" w:hAnsiTheme="minorHAnsi" w:cstheme="minorHAnsi"/>
          <w:b w:val="0"/>
          <w:bCs w:val="0"/>
        </w:rPr>
        <w:t>otrzymają wyższy ryczałt</w:t>
      </w:r>
      <w:r w:rsidR="00425036" w:rsidRPr="00204628">
        <w:rPr>
          <w:rFonts w:asciiTheme="minorHAnsi" w:hAnsiTheme="minorHAnsi" w:cstheme="minorHAnsi"/>
          <w:b/>
          <w:bCs/>
        </w:rPr>
        <w:t xml:space="preserve">. </w:t>
      </w:r>
      <w:r w:rsidR="00425036" w:rsidRPr="00204628">
        <w:rPr>
          <w:rStyle w:val="Pogrubienie"/>
          <w:rFonts w:asciiTheme="minorHAnsi" w:hAnsiTheme="minorHAnsi" w:cstheme="minorHAnsi"/>
          <w:b w:val="0"/>
          <w:bCs w:val="0"/>
        </w:rPr>
        <w:t>Łącznie, w</w:t>
      </w:r>
      <w:r w:rsidR="00D642B2">
        <w:rPr>
          <w:rStyle w:val="Pogrubienie"/>
          <w:rFonts w:asciiTheme="minorHAnsi" w:hAnsiTheme="minorHAnsi" w:cstheme="minorHAnsi"/>
          <w:b w:val="0"/>
          <w:bCs w:val="0"/>
        </w:rPr>
        <w:t> </w:t>
      </w:r>
      <w:r w:rsidR="00425036" w:rsidRPr="00204628">
        <w:rPr>
          <w:rStyle w:val="Pogrubienie"/>
          <w:rFonts w:asciiTheme="minorHAnsi" w:hAnsiTheme="minorHAnsi" w:cstheme="minorHAnsi"/>
          <w:b w:val="0"/>
          <w:bCs w:val="0"/>
        </w:rPr>
        <w:t>tym roku, szpitale „sieciowe” zyskają z tego tytułu ok. 4,5 mld zł</w:t>
      </w:r>
      <w:r w:rsidR="00425036" w:rsidRPr="00204628">
        <w:rPr>
          <w:rStyle w:val="Odwoanieprzypisudolnego"/>
          <w:rFonts w:asciiTheme="minorHAnsi" w:hAnsiTheme="minorHAnsi" w:cstheme="minorHAnsi"/>
          <w:b/>
          <w:bCs/>
        </w:rPr>
        <w:footnoteReference w:id="1"/>
      </w:r>
      <w:r w:rsidR="004E616E" w:rsidRPr="00204628">
        <w:rPr>
          <w:rStyle w:val="Pogrubienie"/>
          <w:rFonts w:asciiTheme="minorHAnsi" w:hAnsiTheme="minorHAnsi" w:cstheme="minorHAnsi"/>
          <w:b w:val="0"/>
          <w:bCs w:val="0"/>
        </w:rPr>
        <w:t>.</w:t>
      </w:r>
    </w:p>
    <w:p w14:paraId="01182246" w14:textId="4574AAD7" w:rsidR="00465664" w:rsidRPr="00204628" w:rsidRDefault="00465664" w:rsidP="00BE1B1D">
      <w:pPr>
        <w:pStyle w:val="NormalnyWeb"/>
        <w:numPr>
          <w:ilvl w:val="0"/>
          <w:numId w:val="34"/>
        </w:numPr>
        <w:spacing w:line="276" w:lineRule="auto"/>
        <w:ind w:left="643"/>
        <w:jc w:val="both"/>
        <w:rPr>
          <w:rFonts w:asciiTheme="minorHAnsi" w:hAnsiTheme="minorHAnsi" w:cstheme="minorHAnsi"/>
        </w:rPr>
      </w:pPr>
      <w:r w:rsidRPr="00204628">
        <w:rPr>
          <w:rFonts w:asciiTheme="minorHAnsi" w:hAnsiTheme="minorHAnsi" w:cstheme="minorHAnsi"/>
        </w:rPr>
        <w:t>w zarządzeniu Prezesa NFZ w sprawie szczegółowych warunków umów w</w:t>
      </w:r>
      <w:r w:rsidR="00E3638A" w:rsidRPr="00204628">
        <w:rPr>
          <w:rFonts w:asciiTheme="minorHAnsi" w:hAnsiTheme="minorHAnsi" w:cstheme="minorHAnsi"/>
        </w:rPr>
        <w:t> </w:t>
      </w:r>
      <w:r w:rsidRPr="00204628">
        <w:rPr>
          <w:rFonts w:asciiTheme="minorHAnsi" w:hAnsiTheme="minorHAnsi" w:cstheme="minorHAnsi"/>
        </w:rPr>
        <w:t xml:space="preserve">systemie podstawowego szpitalnego zabezpieczenia świadczeń opieki zdrowotnej dodano epizodyczny przepis (paragraf 20a), zgodnie z którym wyliczenie wartości ryczałtu </w:t>
      </w:r>
      <w:r w:rsidR="009310F3">
        <w:rPr>
          <w:rFonts w:asciiTheme="minorHAnsi" w:hAnsiTheme="minorHAnsi" w:cstheme="minorHAnsi"/>
        </w:rPr>
        <w:br/>
      </w:r>
      <w:r w:rsidRPr="00204628">
        <w:rPr>
          <w:rFonts w:asciiTheme="minorHAnsi" w:hAnsiTheme="minorHAnsi" w:cstheme="minorHAnsi"/>
        </w:rPr>
        <w:t>na 2023 rok, następuje w terminie do dnia 15 maja 2023 r.</w:t>
      </w:r>
      <w:r w:rsidRPr="00204628">
        <w:rPr>
          <w:rStyle w:val="Odwoanieprzypisudolnego"/>
          <w:rFonts w:asciiTheme="minorHAnsi" w:hAnsiTheme="minorHAnsi" w:cstheme="minorHAnsi"/>
        </w:rPr>
        <w:footnoteReference w:id="2"/>
      </w:r>
      <w:r w:rsidRPr="00204628">
        <w:rPr>
          <w:rFonts w:asciiTheme="minorHAnsi" w:hAnsiTheme="minorHAnsi" w:cstheme="minorHAnsi"/>
        </w:rPr>
        <w:t xml:space="preserve"> – wydłużenie terminu wynika z prowadzonych przez Ministerstwo Zdrowia </w:t>
      </w:r>
      <w:r w:rsidR="002B773B" w:rsidRPr="00204628">
        <w:rPr>
          <w:rFonts w:asciiTheme="minorHAnsi" w:hAnsiTheme="minorHAnsi" w:cstheme="minorHAnsi"/>
        </w:rPr>
        <w:t>prac nad dalszymi zmianami przepisów dotyczących ryczałtu PSZ (omówione w kolejnych punktach),</w:t>
      </w:r>
    </w:p>
    <w:p w14:paraId="4C538168" w14:textId="099552D3" w:rsidR="00A85B91" w:rsidRPr="00204628" w:rsidRDefault="00E3638A" w:rsidP="00BE1B1D">
      <w:pPr>
        <w:pStyle w:val="NormalnyWeb"/>
        <w:numPr>
          <w:ilvl w:val="0"/>
          <w:numId w:val="34"/>
        </w:numPr>
        <w:spacing w:line="276" w:lineRule="auto"/>
        <w:ind w:left="643"/>
        <w:jc w:val="both"/>
        <w:rPr>
          <w:rFonts w:asciiTheme="minorHAnsi" w:hAnsiTheme="minorHAnsi" w:cstheme="minorHAnsi"/>
        </w:rPr>
      </w:pPr>
      <w:r w:rsidRPr="00204628">
        <w:rPr>
          <w:rFonts w:asciiTheme="minorHAnsi" w:hAnsiTheme="minorHAnsi" w:cstheme="minorHAnsi"/>
        </w:rPr>
        <w:t xml:space="preserve">procedowane są obecnie zmiany </w:t>
      </w:r>
      <w:r w:rsidRPr="00204628">
        <w:rPr>
          <w:rStyle w:val="Ppogrubienie"/>
          <w:rFonts w:asciiTheme="minorHAnsi" w:hAnsiTheme="minorHAnsi" w:cstheme="minorHAnsi"/>
          <w:b w:val="0"/>
          <w:bCs/>
        </w:rPr>
        <w:t>mające na celu</w:t>
      </w:r>
      <w:r w:rsidRPr="00204628">
        <w:rPr>
          <w:rStyle w:val="Ppogrubienie"/>
          <w:rFonts w:asciiTheme="minorHAnsi" w:hAnsiTheme="minorHAnsi" w:cstheme="minorHAnsi"/>
        </w:rPr>
        <w:t xml:space="preserve"> </w:t>
      </w:r>
      <w:r w:rsidR="00425036" w:rsidRPr="00204628">
        <w:rPr>
          <w:rFonts w:asciiTheme="minorHAnsi" w:hAnsiTheme="minorHAnsi" w:cstheme="minorHAnsi"/>
        </w:rPr>
        <w:t>wprowadzenie regulacji gwarantującej szpitalom, których poziom realizacji świadczeń w 2022 r. był niższy niż zakładany przy ustaleniu ryczałtu na 2022 r., wypłatę dodatkowych środków,</w:t>
      </w:r>
      <w:r w:rsidRPr="00204628">
        <w:rPr>
          <w:rFonts w:asciiTheme="minorHAnsi" w:hAnsiTheme="minorHAnsi" w:cstheme="minorHAnsi"/>
        </w:rPr>
        <w:t xml:space="preserve"> które</w:t>
      </w:r>
      <w:r w:rsidR="00425036" w:rsidRPr="00204628">
        <w:rPr>
          <w:rFonts w:asciiTheme="minorHAnsi" w:hAnsiTheme="minorHAnsi" w:cstheme="minorHAnsi"/>
        </w:rPr>
        <w:t xml:space="preserve"> z jednej strony zapewni</w:t>
      </w:r>
      <w:r w:rsidRPr="00204628">
        <w:rPr>
          <w:rFonts w:asciiTheme="minorHAnsi" w:hAnsiTheme="minorHAnsi" w:cstheme="minorHAnsi"/>
        </w:rPr>
        <w:t>ą</w:t>
      </w:r>
      <w:r w:rsidR="00425036" w:rsidRPr="00204628">
        <w:rPr>
          <w:rFonts w:asciiTheme="minorHAnsi" w:hAnsiTheme="minorHAnsi" w:cstheme="minorHAnsi"/>
        </w:rPr>
        <w:t xml:space="preserve"> utrzymanie dotychczasowej wysokości ryczałtu systemu zabezpieczenia, z</w:t>
      </w:r>
      <w:r w:rsidR="00D642B2">
        <w:rPr>
          <w:rFonts w:asciiTheme="minorHAnsi" w:hAnsiTheme="minorHAnsi" w:cstheme="minorHAnsi"/>
        </w:rPr>
        <w:t> </w:t>
      </w:r>
      <w:r w:rsidR="00425036" w:rsidRPr="00204628">
        <w:rPr>
          <w:rFonts w:asciiTheme="minorHAnsi" w:hAnsiTheme="minorHAnsi" w:cstheme="minorHAnsi"/>
        </w:rPr>
        <w:t xml:space="preserve">drugiej – zobowiązują szpitale, które zdecydują się na skorzystanie z tego instrumentu, do odrobienia niewykonanej części ryczałtu. Szpitale otrzymają dodatkowe środki finansowe stanowiące różnicę miedzy wartością ryczałtu systemu zabezpieczenia ustaloną na rok 2022, a ustaloną na rok 2023 na podstawie wykonania ryczałtu w 2022 r. </w:t>
      </w:r>
      <w:r w:rsidRPr="00204628">
        <w:rPr>
          <w:rFonts w:asciiTheme="minorHAnsi" w:hAnsiTheme="minorHAnsi" w:cstheme="minorHAnsi"/>
        </w:rPr>
        <w:t>Wypłata dodatku nastąpi na wniosek świadczeniodawcy</w:t>
      </w:r>
      <w:r w:rsidR="00425036" w:rsidRPr="00204628">
        <w:rPr>
          <w:rStyle w:val="Odwoanieprzypisudolnego"/>
          <w:rFonts w:asciiTheme="minorHAnsi" w:hAnsiTheme="minorHAnsi" w:cstheme="minorHAnsi"/>
        </w:rPr>
        <w:footnoteReference w:id="3"/>
      </w:r>
      <w:r w:rsidR="00727342">
        <w:rPr>
          <w:rFonts w:asciiTheme="minorHAnsi" w:hAnsiTheme="minorHAnsi" w:cstheme="minorHAnsi"/>
        </w:rPr>
        <w:t>,</w:t>
      </w:r>
    </w:p>
    <w:p w14:paraId="02DA0EBB" w14:textId="75F41CAB" w:rsidR="00465664" w:rsidRPr="00204628" w:rsidRDefault="00E3638A" w:rsidP="00BE1B1D">
      <w:pPr>
        <w:pStyle w:val="NormalnyWeb"/>
        <w:numPr>
          <w:ilvl w:val="0"/>
          <w:numId w:val="34"/>
        </w:numPr>
        <w:spacing w:before="0" w:beforeAutospacing="0" w:after="120" w:afterAutospacing="0" w:line="276" w:lineRule="auto"/>
        <w:ind w:left="643"/>
        <w:jc w:val="both"/>
        <w:rPr>
          <w:rFonts w:asciiTheme="minorHAnsi" w:hAnsiTheme="minorHAnsi" w:cstheme="minorHAnsi"/>
        </w:rPr>
      </w:pPr>
      <w:r w:rsidRPr="00204628">
        <w:rPr>
          <w:rFonts w:asciiTheme="minorHAnsi" w:hAnsiTheme="minorHAnsi" w:cstheme="minorHAnsi"/>
        </w:rPr>
        <w:t>p</w:t>
      </w:r>
      <w:r w:rsidR="002B773B" w:rsidRPr="00204628">
        <w:rPr>
          <w:rFonts w:asciiTheme="minorHAnsi" w:hAnsiTheme="minorHAnsi" w:cstheme="minorHAnsi"/>
        </w:rPr>
        <w:t xml:space="preserve">rocedowane są obecnie zmiany </w:t>
      </w:r>
      <w:r w:rsidR="002B773B" w:rsidRPr="00204628">
        <w:rPr>
          <w:rStyle w:val="Ppogrubienie"/>
          <w:rFonts w:asciiTheme="minorHAnsi" w:hAnsiTheme="minorHAnsi" w:cstheme="minorHAnsi"/>
          <w:b w:val="0"/>
          <w:bCs/>
        </w:rPr>
        <w:t>mające na celu</w:t>
      </w:r>
      <w:r w:rsidR="002B773B" w:rsidRPr="00204628">
        <w:rPr>
          <w:rStyle w:val="Ppogrubienie"/>
          <w:rFonts w:asciiTheme="minorHAnsi" w:hAnsiTheme="minorHAnsi" w:cstheme="minorHAnsi"/>
        </w:rPr>
        <w:t xml:space="preserve"> </w:t>
      </w:r>
      <w:r w:rsidR="002B773B" w:rsidRPr="00204628">
        <w:rPr>
          <w:rFonts w:asciiTheme="minorHAnsi" w:hAnsiTheme="minorHAnsi" w:cstheme="minorHAnsi"/>
        </w:rPr>
        <w:t xml:space="preserve">umożliwienie zastosowania współczynników korygujących wartość ryczałtu systemu zabezpieczenia ze względu </w:t>
      </w:r>
      <w:r w:rsidR="009310F3">
        <w:rPr>
          <w:rFonts w:asciiTheme="minorHAnsi" w:hAnsiTheme="minorHAnsi" w:cstheme="minorHAnsi"/>
        </w:rPr>
        <w:br/>
      </w:r>
      <w:r w:rsidR="002B773B" w:rsidRPr="00204628">
        <w:rPr>
          <w:rFonts w:asciiTheme="minorHAnsi" w:hAnsiTheme="minorHAnsi" w:cstheme="minorHAnsi"/>
        </w:rPr>
        <w:t>na posiadanie przez świadczeniodawcę certyfikatu akredytacyjnego, o</w:t>
      </w:r>
      <w:r w:rsidR="006133F7" w:rsidRPr="00204628">
        <w:rPr>
          <w:rFonts w:asciiTheme="minorHAnsi" w:hAnsiTheme="minorHAnsi" w:cstheme="minorHAnsi"/>
        </w:rPr>
        <w:t> </w:t>
      </w:r>
      <w:r w:rsidR="002B773B" w:rsidRPr="00204628">
        <w:rPr>
          <w:rFonts w:asciiTheme="minorHAnsi" w:hAnsiTheme="minorHAnsi" w:cstheme="minorHAnsi"/>
        </w:rPr>
        <w:t>którym mowa w</w:t>
      </w:r>
      <w:r w:rsidRPr="00204628">
        <w:rPr>
          <w:rFonts w:asciiTheme="minorHAnsi" w:hAnsiTheme="minorHAnsi" w:cstheme="minorHAnsi"/>
        </w:rPr>
        <w:t> </w:t>
      </w:r>
      <w:r w:rsidR="002B773B" w:rsidRPr="00204628">
        <w:rPr>
          <w:rFonts w:asciiTheme="minorHAnsi" w:hAnsiTheme="minorHAnsi" w:cstheme="minorHAnsi"/>
        </w:rPr>
        <w:t>przepisach wydanych na podstawie art. 5 ustawy z dnia 6</w:t>
      </w:r>
      <w:r w:rsidR="009310F3">
        <w:rPr>
          <w:rFonts w:asciiTheme="minorHAnsi" w:hAnsiTheme="minorHAnsi" w:cstheme="minorHAnsi"/>
        </w:rPr>
        <w:t xml:space="preserve"> </w:t>
      </w:r>
      <w:r w:rsidR="002B773B" w:rsidRPr="00204628">
        <w:rPr>
          <w:rFonts w:asciiTheme="minorHAnsi" w:hAnsiTheme="minorHAnsi" w:cstheme="minorHAnsi"/>
        </w:rPr>
        <w:t>listopada 2008 r. o</w:t>
      </w:r>
      <w:r w:rsidRPr="00204628">
        <w:rPr>
          <w:rFonts w:asciiTheme="minorHAnsi" w:hAnsiTheme="minorHAnsi" w:cstheme="minorHAnsi"/>
        </w:rPr>
        <w:t> </w:t>
      </w:r>
      <w:r w:rsidR="002B773B" w:rsidRPr="00204628">
        <w:rPr>
          <w:rFonts w:asciiTheme="minorHAnsi" w:hAnsiTheme="minorHAnsi" w:cstheme="minorHAnsi"/>
        </w:rPr>
        <w:t xml:space="preserve">akredytacji w ochronie zdrowia (Dz. U. z 2016 r. poz. 2135), również w odniesieniu </w:t>
      </w:r>
      <w:r w:rsidR="009310F3">
        <w:rPr>
          <w:rFonts w:asciiTheme="minorHAnsi" w:hAnsiTheme="minorHAnsi" w:cstheme="minorHAnsi"/>
        </w:rPr>
        <w:br/>
      </w:r>
      <w:r w:rsidR="002B773B" w:rsidRPr="00204628">
        <w:rPr>
          <w:rFonts w:asciiTheme="minorHAnsi" w:hAnsiTheme="minorHAnsi" w:cstheme="minorHAnsi"/>
        </w:rPr>
        <w:t>do podmiotów, w przypadku których ważność takiego certyfikatu wygasła przed rozpoczęciem okresu planowania, a jednocześnie nie została zakończona procedura oceniająca prowadzona w związku z wnioskiem o odnowienie akredytacji</w:t>
      </w:r>
      <w:r w:rsidR="002B773B" w:rsidRPr="00204628">
        <w:rPr>
          <w:rStyle w:val="Odwoanieprzypisudolnego"/>
          <w:rFonts w:asciiTheme="minorHAnsi" w:hAnsiTheme="minorHAnsi" w:cstheme="minorHAnsi"/>
        </w:rPr>
        <w:footnoteReference w:id="4"/>
      </w:r>
      <w:r w:rsidR="00727342">
        <w:rPr>
          <w:rFonts w:asciiTheme="minorHAnsi" w:hAnsiTheme="minorHAnsi" w:cstheme="minorHAnsi"/>
        </w:rPr>
        <w:t>,</w:t>
      </w:r>
    </w:p>
    <w:p w14:paraId="0B250D9C" w14:textId="025FFFBC" w:rsidR="00F54319" w:rsidRPr="00204628" w:rsidRDefault="00BF5600" w:rsidP="00D642B2">
      <w:pPr>
        <w:pStyle w:val="NormalnyWeb"/>
        <w:numPr>
          <w:ilvl w:val="0"/>
          <w:numId w:val="28"/>
        </w:numPr>
        <w:spacing w:before="0" w:beforeAutospacing="0" w:after="120" w:afterAutospacing="0" w:line="276" w:lineRule="auto"/>
        <w:ind w:left="360"/>
        <w:jc w:val="both"/>
        <w:rPr>
          <w:rFonts w:asciiTheme="minorHAnsi" w:hAnsiTheme="minorHAnsi" w:cstheme="minorHAnsi"/>
        </w:rPr>
      </w:pPr>
      <w:r w:rsidRPr="00204628">
        <w:rPr>
          <w:rFonts w:asciiTheme="minorHAnsi" w:hAnsiTheme="minorHAnsi" w:cstheme="minorHAnsi"/>
        </w:rPr>
        <w:t>p</w:t>
      </w:r>
      <w:r w:rsidR="00F54319" w:rsidRPr="00204628">
        <w:rPr>
          <w:rFonts w:asciiTheme="minorHAnsi" w:hAnsiTheme="minorHAnsi" w:cstheme="minorHAnsi"/>
        </w:rPr>
        <w:t xml:space="preserve">rzejście wybranych zakresów świadczeń do finansowania odrębnego (poza ryczałtem PSZ) w tzw. </w:t>
      </w:r>
      <w:r w:rsidRPr="00204628">
        <w:rPr>
          <w:rFonts w:asciiTheme="minorHAnsi" w:hAnsiTheme="minorHAnsi" w:cstheme="minorHAnsi"/>
        </w:rPr>
        <w:t>s</w:t>
      </w:r>
      <w:r w:rsidR="00F54319" w:rsidRPr="00204628">
        <w:rPr>
          <w:rFonts w:asciiTheme="minorHAnsi" w:hAnsiTheme="minorHAnsi" w:cstheme="minorHAnsi"/>
        </w:rPr>
        <w:t>ieci szpitali – 16 rodzajów świadczeń (w tym np. leczenie udarów mózgu w</w:t>
      </w:r>
      <w:r w:rsidR="00D642B2">
        <w:rPr>
          <w:rFonts w:asciiTheme="minorHAnsi" w:hAnsiTheme="minorHAnsi" w:cstheme="minorHAnsi"/>
        </w:rPr>
        <w:t> </w:t>
      </w:r>
      <w:r w:rsidR="00F54319" w:rsidRPr="00204628">
        <w:rPr>
          <w:rFonts w:asciiTheme="minorHAnsi" w:hAnsiTheme="minorHAnsi" w:cstheme="minorHAnsi"/>
        </w:rPr>
        <w:t>oddziale udarowym, zabiegi związane z leczeni</w:t>
      </w:r>
      <w:r w:rsidRPr="00204628">
        <w:rPr>
          <w:rFonts w:asciiTheme="minorHAnsi" w:hAnsiTheme="minorHAnsi" w:cstheme="minorHAnsi"/>
        </w:rPr>
        <w:t>e</w:t>
      </w:r>
      <w:r w:rsidR="00F54319" w:rsidRPr="00204628">
        <w:rPr>
          <w:rFonts w:asciiTheme="minorHAnsi" w:hAnsiTheme="minorHAnsi" w:cstheme="minorHAnsi"/>
        </w:rPr>
        <w:t>m jaskry</w:t>
      </w:r>
      <w:r w:rsidRPr="00204628">
        <w:rPr>
          <w:rFonts w:asciiTheme="minorHAnsi" w:hAnsiTheme="minorHAnsi" w:cstheme="minorHAnsi"/>
        </w:rPr>
        <w:t xml:space="preserve">). Odrębne rozliczanie </w:t>
      </w:r>
      <w:r w:rsidRPr="00204628">
        <w:rPr>
          <w:rFonts w:asciiTheme="minorHAnsi" w:hAnsiTheme="minorHAnsi" w:cstheme="minorHAnsi"/>
        </w:rPr>
        <w:lastRenderedPageBreak/>
        <w:t>świadczeń, tj. rozliczanie ich kosztów zgodnie z bieżącym wykonaniem, umożliwi ich pozalimitowe finansowanie przez NFZ. Zmiany w chodzą w życie od 1 maja 2023 r.</w:t>
      </w:r>
      <w:r w:rsidRPr="00204628">
        <w:rPr>
          <w:rStyle w:val="Odwoanieprzypisudolnego"/>
          <w:rFonts w:asciiTheme="minorHAnsi" w:hAnsiTheme="minorHAnsi" w:cstheme="minorHAnsi"/>
        </w:rPr>
        <w:footnoteReference w:id="5"/>
      </w:r>
      <w:r w:rsidR="00727342">
        <w:rPr>
          <w:rFonts w:asciiTheme="minorHAnsi" w:hAnsiTheme="minorHAnsi" w:cstheme="minorHAnsi"/>
        </w:rPr>
        <w:t>,</w:t>
      </w:r>
    </w:p>
    <w:p w14:paraId="4A542376" w14:textId="530BEA36" w:rsidR="004E616E" w:rsidRPr="00204628" w:rsidRDefault="004E616E" w:rsidP="00D642B2">
      <w:pPr>
        <w:pStyle w:val="NormalnyWeb"/>
        <w:numPr>
          <w:ilvl w:val="0"/>
          <w:numId w:val="28"/>
        </w:numPr>
        <w:spacing w:before="0" w:beforeAutospacing="0" w:after="120" w:afterAutospacing="0" w:line="276" w:lineRule="auto"/>
        <w:ind w:left="360"/>
        <w:jc w:val="both"/>
        <w:rPr>
          <w:rFonts w:asciiTheme="minorHAnsi" w:hAnsiTheme="minorHAnsi" w:cstheme="minorHAnsi"/>
        </w:rPr>
      </w:pPr>
      <w:r w:rsidRPr="00204628">
        <w:rPr>
          <w:rFonts w:asciiTheme="minorHAnsi" w:hAnsiTheme="minorHAnsi" w:cstheme="minorHAnsi"/>
        </w:rPr>
        <w:t>opieka paliatywna i hospicyjna oraz długoterminowa:</w:t>
      </w:r>
    </w:p>
    <w:p w14:paraId="18521A35" w14:textId="6C7AFE3B" w:rsidR="004E616E" w:rsidRPr="00204628" w:rsidRDefault="004E616E" w:rsidP="00D642B2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ind w:left="643"/>
        <w:jc w:val="both"/>
        <w:rPr>
          <w:rFonts w:asciiTheme="minorHAnsi" w:hAnsiTheme="minorHAnsi" w:cstheme="minorHAnsi"/>
        </w:rPr>
      </w:pPr>
      <w:r w:rsidRPr="00204628">
        <w:rPr>
          <w:rFonts w:asciiTheme="minorHAnsi" w:hAnsiTheme="minorHAnsi" w:cstheme="minorHAnsi"/>
        </w:rPr>
        <w:t>od 1 lutego wzrosły wyceny za świadczenia udzielone w opiece paliatywnej i hospicyjnej średnio o 12%;</w:t>
      </w:r>
    </w:p>
    <w:p w14:paraId="325A6688" w14:textId="400DAE22" w:rsidR="00A85B91" w:rsidRPr="00204628" w:rsidRDefault="004E616E" w:rsidP="00D642B2">
      <w:pPr>
        <w:pStyle w:val="NormalnyWeb"/>
        <w:numPr>
          <w:ilvl w:val="0"/>
          <w:numId w:val="35"/>
        </w:numPr>
        <w:spacing w:line="276" w:lineRule="auto"/>
        <w:ind w:left="643"/>
        <w:jc w:val="both"/>
        <w:rPr>
          <w:rFonts w:asciiTheme="minorHAnsi" w:hAnsiTheme="minorHAnsi" w:cstheme="minorHAnsi"/>
        </w:rPr>
      </w:pPr>
      <w:r w:rsidRPr="00204628">
        <w:rPr>
          <w:rFonts w:asciiTheme="minorHAnsi" w:hAnsiTheme="minorHAnsi" w:cstheme="minorHAnsi"/>
        </w:rPr>
        <w:t>od 1 lutego wzrosła wycena świadczeń w opiece długoterminowej - wzrost wyceny waha się między 10 a 17% i dotyczy świadczeń pielęgniarskiej opieki długoterminowej domowej</w:t>
      </w:r>
      <w:r w:rsidRPr="00204628">
        <w:rPr>
          <w:rStyle w:val="Odwoanieprzypisudolnego"/>
          <w:rFonts w:asciiTheme="minorHAnsi" w:hAnsiTheme="minorHAnsi" w:cstheme="minorHAnsi"/>
        </w:rPr>
        <w:footnoteReference w:id="6"/>
      </w:r>
      <w:r w:rsidRPr="00204628">
        <w:rPr>
          <w:rFonts w:asciiTheme="minorHAnsi" w:hAnsiTheme="minorHAnsi" w:cstheme="minorHAnsi"/>
        </w:rPr>
        <w:t>.</w:t>
      </w:r>
    </w:p>
    <w:p w14:paraId="4863074F" w14:textId="1A1C3E3D" w:rsidR="006133F7" w:rsidRPr="00204628" w:rsidRDefault="006C6107" w:rsidP="006133F7">
      <w:pPr>
        <w:pStyle w:val="Nagwek3"/>
        <w:spacing w:after="120"/>
        <w:ind w:left="0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 xml:space="preserve">Podwyżki wynagrodzenia zasadniczego </w:t>
      </w:r>
      <w:r w:rsidR="006133F7" w:rsidRPr="00204628">
        <w:rPr>
          <w:rFonts w:asciiTheme="minorHAnsi" w:hAnsiTheme="minorHAnsi" w:cstheme="minorHAnsi"/>
          <w:sz w:val="24"/>
          <w:szCs w:val="24"/>
        </w:rPr>
        <w:t xml:space="preserve">w podmiotach leczniczych </w:t>
      </w:r>
      <w:r w:rsidRPr="00204628">
        <w:rPr>
          <w:rFonts w:asciiTheme="minorHAnsi" w:hAnsiTheme="minorHAnsi" w:cstheme="minorHAnsi"/>
          <w:sz w:val="24"/>
          <w:szCs w:val="24"/>
        </w:rPr>
        <w:t>od 1 lipca 2023 r.</w:t>
      </w:r>
    </w:p>
    <w:p w14:paraId="031F8FC7" w14:textId="5BDE7BD0" w:rsidR="00B53777" w:rsidRPr="00556A77" w:rsidRDefault="006133F7" w:rsidP="00556A77">
      <w:pPr>
        <w:spacing w:after="480"/>
        <w:jc w:val="both"/>
        <w:rPr>
          <w:rFonts w:asciiTheme="minorHAnsi" w:hAnsiTheme="minorHAnsi" w:cstheme="minorHAnsi"/>
          <w:sz w:val="24"/>
          <w:szCs w:val="24"/>
        </w:rPr>
        <w:sectPr w:rsidR="00B53777" w:rsidRPr="00556A77" w:rsidSect="00727342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  <w:r w:rsidRPr="00556A77">
        <w:rPr>
          <w:rFonts w:asciiTheme="minorHAnsi" w:hAnsiTheme="minorHAnsi" w:cstheme="minorHAnsi"/>
          <w:sz w:val="24"/>
          <w:szCs w:val="24"/>
        </w:rPr>
        <w:t>Główny Urząd Statystyczny opublikował kwotę przeciętnego miesięcznego wynagrodzenia brutto w</w:t>
      </w:r>
      <w:r w:rsidR="00727342" w:rsidRPr="00556A77">
        <w:rPr>
          <w:rFonts w:asciiTheme="minorHAnsi" w:hAnsiTheme="minorHAnsi" w:cstheme="minorHAnsi"/>
          <w:sz w:val="24"/>
          <w:szCs w:val="24"/>
        </w:rPr>
        <w:t> </w:t>
      </w:r>
      <w:r w:rsidRPr="00556A77">
        <w:rPr>
          <w:rFonts w:asciiTheme="minorHAnsi" w:hAnsiTheme="minorHAnsi" w:cstheme="minorHAnsi"/>
          <w:sz w:val="24"/>
          <w:szCs w:val="24"/>
        </w:rPr>
        <w:t>gospodarce narodowej - w 2022 r. wyniosło ono 6</w:t>
      </w:r>
      <w:r w:rsidR="009310F3">
        <w:rPr>
          <w:rFonts w:asciiTheme="minorHAnsi" w:hAnsiTheme="minorHAnsi" w:cstheme="minorHAnsi"/>
          <w:sz w:val="24"/>
          <w:szCs w:val="24"/>
        </w:rPr>
        <w:t> </w:t>
      </w:r>
      <w:r w:rsidRPr="00556A77">
        <w:rPr>
          <w:rFonts w:asciiTheme="minorHAnsi" w:hAnsiTheme="minorHAnsi" w:cstheme="minorHAnsi"/>
          <w:sz w:val="24"/>
          <w:szCs w:val="24"/>
        </w:rPr>
        <w:t xml:space="preserve">346,15 zł. Od tej wartości uzależniona jest wysokość minimalnej pensji w ochronie zdrowia, która na mocy przepisów ustawy z dnia 8 czerwca 2017 r. o sposobie ustalania najniższego wynagrodzenia zasadniczego niektórych pracowników zatrudnionych w podmiotach leczniczych (t.j. Dz. U. z 2022 r. poz. 2139) z dniem 1 lipca 2023 r. ulegnie ponownemu podwyższeniu. Tabela </w:t>
      </w:r>
      <w:r w:rsidR="00727342" w:rsidRPr="00556A77">
        <w:rPr>
          <w:rFonts w:asciiTheme="minorHAnsi" w:hAnsiTheme="minorHAnsi" w:cstheme="minorHAnsi"/>
          <w:sz w:val="24"/>
          <w:szCs w:val="24"/>
        </w:rPr>
        <w:t>3</w:t>
      </w:r>
      <w:r w:rsidRPr="00556A77">
        <w:rPr>
          <w:rFonts w:asciiTheme="minorHAnsi" w:hAnsiTheme="minorHAnsi" w:cstheme="minorHAnsi"/>
          <w:sz w:val="24"/>
          <w:szCs w:val="24"/>
        </w:rPr>
        <w:t xml:space="preserve"> zawiera dane dotyczące wartości wynagrodzeń w poszczególnych grupach zawodowych od dnia 1</w:t>
      </w:r>
      <w:r w:rsidR="005D7D0A">
        <w:rPr>
          <w:rFonts w:asciiTheme="minorHAnsi" w:hAnsiTheme="minorHAnsi" w:cstheme="minorHAnsi"/>
          <w:sz w:val="24"/>
          <w:szCs w:val="24"/>
        </w:rPr>
        <w:t> </w:t>
      </w:r>
      <w:r w:rsidRPr="00556A77">
        <w:rPr>
          <w:rFonts w:asciiTheme="minorHAnsi" w:hAnsiTheme="minorHAnsi" w:cstheme="minorHAnsi"/>
          <w:sz w:val="24"/>
          <w:szCs w:val="24"/>
        </w:rPr>
        <w:t>lipca</w:t>
      </w:r>
      <w:r w:rsidR="005D7D0A">
        <w:rPr>
          <w:rFonts w:asciiTheme="minorHAnsi" w:hAnsiTheme="minorHAnsi" w:cstheme="minorHAnsi"/>
          <w:sz w:val="24"/>
          <w:szCs w:val="24"/>
        </w:rPr>
        <w:t> </w:t>
      </w:r>
      <w:r w:rsidRPr="00556A77">
        <w:rPr>
          <w:rFonts w:asciiTheme="minorHAnsi" w:hAnsiTheme="minorHAnsi" w:cstheme="minorHAnsi"/>
          <w:sz w:val="24"/>
          <w:szCs w:val="24"/>
        </w:rPr>
        <w:t>2023</w:t>
      </w:r>
      <w:r w:rsidR="005D7D0A">
        <w:rPr>
          <w:rFonts w:asciiTheme="minorHAnsi" w:hAnsiTheme="minorHAnsi" w:cstheme="minorHAnsi"/>
          <w:sz w:val="24"/>
          <w:szCs w:val="24"/>
        </w:rPr>
        <w:t> </w:t>
      </w:r>
      <w:r w:rsidRPr="00556A77">
        <w:rPr>
          <w:rFonts w:asciiTheme="minorHAnsi" w:hAnsiTheme="minorHAnsi" w:cstheme="minorHAnsi"/>
          <w:sz w:val="24"/>
          <w:szCs w:val="24"/>
        </w:rPr>
        <w:t xml:space="preserve">r. </w:t>
      </w:r>
    </w:p>
    <w:p w14:paraId="30980BC1" w14:textId="5443565C" w:rsidR="00B53777" w:rsidRPr="00204628" w:rsidRDefault="00B53777" w:rsidP="00B53777">
      <w:pPr>
        <w:pStyle w:val="Legenda"/>
        <w:keepNext/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204628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lastRenderedPageBreak/>
        <w:t xml:space="preserve">Tabela </w:t>
      </w:r>
      <w:r w:rsidRPr="00204628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begin"/>
      </w:r>
      <w:r w:rsidRPr="00204628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instrText xml:space="preserve"> SEQ Tabela \* ARABIC </w:instrText>
      </w:r>
      <w:r w:rsidRPr="00204628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separate"/>
      </w:r>
      <w:r w:rsidR="007D2B8C">
        <w:rPr>
          <w:rFonts w:asciiTheme="minorHAnsi" w:hAnsiTheme="minorHAnsi" w:cstheme="minorHAnsi"/>
          <w:i w:val="0"/>
          <w:iCs w:val="0"/>
          <w:noProof/>
          <w:color w:val="auto"/>
          <w:sz w:val="20"/>
          <w:szCs w:val="20"/>
        </w:rPr>
        <w:t>3</w:t>
      </w:r>
      <w:r w:rsidRPr="00204628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end"/>
      </w:r>
      <w:r w:rsidRPr="00204628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. Najniższe wynagrodzenia zasadnicze od 1 lipca 2023 r.</w:t>
      </w:r>
    </w:p>
    <w:tbl>
      <w:tblPr>
        <w:tblW w:w="1496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. Najniższe wynagrodzenia zasadnicze od 1 lipca 2023 r."/>
        <w:tblDescription w:val="Tabela zawiera: liczbę porządkową, grupy zawodowe według kwalifikacji wymaganych na zajmowanym stanowisku, współczynnik pracy, najniższe wynagrodzenie zasadnicze od 1 lipca 2022 r. w złotówkach, najniższe wynagrodzenie zasadnicze od 1 lipca 2023 r. w złotówkach, kwota wzrostu wynagrodzenia"/>
      </w:tblPr>
      <w:tblGrid>
        <w:gridCol w:w="425"/>
        <w:gridCol w:w="8080"/>
        <w:gridCol w:w="1401"/>
        <w:gridCol w:w="1769"/>
        <w:gridCol w:w="1760"/>
        <w:gridCol w:w="1533"/>
      </w:tblGrid>
      <w:tr w:rsidR="00B53777" w:rsidRPr="00204628" w14:paraId="6FCF028F" w14:textId="77777777" w:rsidTr="00B53777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0EAA" w14:textId="77777777" w:rsidR="006133F7" w:rsidRPr="00204628" w:rsidRDefault="006133F7" w:rsidP="006133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5F41" w14:textId="77777777" w:rsidR="006133F7" w:rsidRPr="00204628" w:rsidRDefault="006133F7" w:rsidP="006133F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Grupy zawodowe według kwalifikacji wymaganych na zajmowanym stanowisku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361B" w14:textId="77777777" w:rsidR="006133F7" w:rsidRPr="00204628" w:rsidRDefault="006133F7" w:rsidP="006133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Współczynnik pracy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5618" w14:textId="77777777" w:rsidR="006133F7" w:rsidRPr="00204628" w:rsidRDefault="006133F7" w:rsidP="006133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Najniższe wynagrodzenie zasadnicze </w:t>
            </w: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br/>
              <w:t>od 1 lipca 2022 r.</w:t>
            </w: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br/>
              <w:t xml:space="preserve"> [zł]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979C" w14:textId="77777777" w:rsidR="006133F7" w:rsidRPr="00204628" w:rsidRDefault="006133F7" w:rsidP="006133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Najniższe wynagrodzenie zasadnicze </w:t>
            </w: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br/>
              <w:t xml:space="preserve">od 1 lipca 2023 r. </w:t>
            </w: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FAAF" w14:textId="77777777" w:rsidR="006133F7" w:rsidRPr="00204628" w:rsidRDefault="006133F7" w:rsidP="006133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Kwota wzrostu wynagrodzenia</w:t>
            </w:r>
          </w:p>
        </w:tc>
      </w:tr>
      <w:tr w:rsidR="00B53777" w:rsidRPr="00204628" w14:paraId="6B907255" w14:textId="77777777" w:rsidTr="00B53777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12DE" w14:textId="77777777" w:rsidR="00B53777" w:rsidRPr="00204628" w:rsidRDefault="00B53777" w:rsidP="00B537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D6A5" w14:textId="77777777" w:rsidR="00B53777" w:rsidRPr="00204628" w:rsidRDefault="00B53777" w:rsidP="00B53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Lekarz albo lekarz dentysta ze specjalizacją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457E" w14:textId="77777777" w:rsidR="00B53777" w:rsidRPr="00204628" w:rsidRDefault="00B53777" w:rsidP="00B537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1,45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CC89" w14:textId="77777777" w:rsidR="00B53777" w:rsidRPr="00204628" w:rsidRDefault="00B53777" w:rsidP="00B537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8 210,67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94D7" w14:textId="52A6BBDF" w:rsidR="00B53777" w:rsidRPr="00204628" w:rsidRDefault="00B53777" w:rsidP="00B537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</w:rPr>
              <w:t>9 201,92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B353" w14:textId="5F02B637" w:rsidR="00B53777" w:rsidRPr="00204628" w:rsidRDefault="00B53777" w:rsidP="00B537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</w:rPr>
              <w:t>991,25</w:t>
            </w:r>
          </w:p>
        </w:tc>
      </w:tr>
      <w:tr w:rsidR="00B53777" w:rsidRPr="00204628" w14:paraId="256B0DEE" w14:textId="77777777" w:rsidTr="00B53777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1866" w14:textId="77777777" w:rsidR="00B53777" w:rsidRPr="00204628" w:rsidRDefault="00B53777" w:rsidP="00B537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BBB9" w14:textId="5C71FBCE" w:rsidR="00B53777" w:rsidRPr="00204628" w:rsidRDefault="00B53777" w:rsidP="00B53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Farmaceuta, fizjoterapeuta, diagnosta laboratoryjny, psycholog kliniczny, inny pracownik wykonujący zawód medyczny inny niż określony w lp. 1, 3 i 4 z wymaganym wyższym wykształceniem na poziomie magisterskim i specjalizacją, pielęgniarka z tytułem zawodowym magister pielęgniarstwa albo położna z tytułem magister położnictwa z wymaganą specjalizacją w dziedzinie pielęgniarstwa lub w dziedzinie mającej zastosowanie w ochro-nie zdrowia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8AAA" w14:textId="77777777" w:rsidR="00B53777" w:rsidRPr="00204628" w:rsidRDefault="00B53777" w:rsidP="00B537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1,29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6928" w14:textId="77777777" w:rsidR="00B53777" w:rsidRPr="00204628" w:rsidRDefault="00B53777" w:rsidP="00B537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7 304,66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15B9" w14:textId="7723266E" w:rsidR="00B53777" w:rsidRPr="00204628" w:rsidRDefault="00B53777" w:rsidP="00B537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</w:rPr>
              <w:t>8 186,53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2D27" w14:textId="2E284FCD" w:rsidR="00B53777" w:rsidRPr="00204628" w:rsidRDefault="00B53777" w:rsidP="00B537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</w:rPr>
              <w:t>881,87</w:t>
            </w:r>
          </w:p>
        </w:tc>
      </w:tr>
      <w:tr w:rsidR="00B53777" w:rsidRPr="00204628" w14:paraId="36810A92" w14:textId="77777777" w:rsidTr="00B53777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385C" w14:textId="77777777" w:rsidR="00B53777" w:rsidRPr="00204628" w:rsidRDefault="00B53777" w:rsidP="00B537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CD2E" w14:textId="77777777" w:rsidR="00B53777" w:rsidRPr="00204628" w:rsidRDefault="00B53777" w:rsidP="00B53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Lekarz albo lekarz dentysta, bez specjalizacji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3A8C" w14:textId="77777777" w:rsidR="00B53777" w:rsidRPr="00204628" w:rsidRDefault="00B53777" w:rsidP="00B537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1,19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E8B8" w14:textId="77777777" w:rsidR="00B53777" w:rsidRPr="00204628" w:rsidRDefault="00B53777" w:rsidP="00B537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6 738,41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CF36" w14:textId="5F3C2624" w:rsidR="00B53777" w:rsidRPr="00204628" w:rsidRDefault="00B53777" w:rsidP="00B537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</w:rPr>
              <w:t>7 551,92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0177" w14:textId="336E09F1" w:rsidR="00B53777" w:rsidRPr="00204628" w:rsidRDefault="00B53777" w:rsidP="00B537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</w:rPr>
              <w:t>813,51</w:t>
            </w:r>
          </w:p>
        </w:tc>
      </w:tr>
      <w:tr w:rsidR="00B53777" w:rsidRPr="00204628" w14:paraId="3306366C" w14:textId="77777777" w:rsidTr="00B53777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62CD" w14:textId="77777777" w:rsidR="00B53777" w:rsidRPr="00204628" w:rsidRDefault="00B53777" w:rsidP="00B537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0B32" w14:textId="77777777" w:rsidR="00B53777" w:rsidRPr="00204628" w:rsidRDefault="00B53777" w:rsidP="00B53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Stażysta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43E6" w14:textId="77777777" w:rsidR="00B53777" w:rsidRPr="00204628" w:rsidRDefault="00B53777" w:rsidP="00B537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0,95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9403" w14:textId="77777777" w:rsidR="00B53777" w:rsidRPr="00204628" w:rsidRDefault="00B53777" w:rsidP="00B537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5 379,40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1F8A" w14:textId="150140DB" w:rsidR="00B53777" w:rsidRPr="00204628" w:rsidRDefault="00B53777" w:rsidP="00B537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</w:rPr>
              <w:t>6 028,84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D2EA" w14:textId="6A7BEECE" w:rsidR="00B53777" w:rsidRPr="00204628" w:rsidRDefault="00B53777" w:rsidP="00B537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</w:rPr>
              <w:t>649,44</w:t>
            </w:r>
          </w:p>
        </w:tc>
      </w:tr>
      <w:tr w:rsidR="00B53777" w:rsidRPr="00204628" w14:paraId="498AA997" w14:textId="77777777" w:rsidTr="00B53777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97CB" w14:textId="77777777" w:rsidR="00B53777" w:rsidRPr="00204628" w:rsidRDefault="00B53777" w:rsidP="00B537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EFF5" w14:textId="1BD60859" w:rsidR="00B53777" w:rsidRPr="00204628" w:rsidRDefault="00B53777" w:rsidP="00B53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Farmaceuta, fizjoterapeuta, diagnosta laboratoryjny, pielęgniarka, położna, technik elektro-radiolog, psycholog, inny pracownik wykonujący zawód medyczny inny niż określony w lp. 1−4 z wymaganym wyższym wykształceniem na poziomie magisterskim; pielęgniarka, położna z wymaganym wyższym wykształceniem (studia I stopnia) i specjalizacją, albo pielęgniarka, położna ze średnim wykształceniem i specjalizacją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6019" w14:textId="77777777" w:rsidR="00B53777" w:rsidRPr="00204628" w:rsidRDefault="00B53777" w:rsidP="00B537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1,02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6D9C" w14:textId="77777777" w:rsidR="00B53777" w:rsidRPr="00204628" w:rsidRDefault="00B53777" w:rsidP="00B537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5 775,78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BAF0" w14:textId="263C536A" w:rsidR="00B53777" w:rsidRPr="00204628" w:rsidRDefault="00B53777" w:rsidP="00B537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</w:rPr>
              <w:t>6 473,07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44AF" w14:textId="312580E3" w:rsidR="00B53777" w:rsidRPr="00204628" w:rsidRDefault="00B53777" w:rsidP="00B537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</w:rPr>
              <w:t>697,29</w:t>
            </w:r>
          </w:p>
        </w:tc>
      </w:tr>
      <w:tr w:rsidR="00B53777" w:rsidRPr="00204628" w14:paraId="3916081D" w14:textId="77777777" w:rsidTr="00B53777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F2A6" w14:textId="77777777" w:rsidR="00B53777" w:rsidRPr="00204628" w:rsidRDefault="00B53777" w:rsidP="00B537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C09D" w14:textId="77777777" w:rsidR="00B53777" w:rsidRPr="00204628" w:rsidRDefault="00B53777" w:rsidP="00B53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Fizjoterapeuta, pielęgniarka, położna, ratownik medyczny, technik </w:t>
            </w:r>
            <w:proofErr w:type="spellStart"/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elektroradiolog</w:t>
            </w:r>
            <w:proofErr w:type="spellEnd"/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inny pracownik wykonujący zawód medyczny inny niż określony w lp. 1–5 z wymaganym wyższym wykształceniem na poziomie studiów I stopnia; fizjoterapeuta, ratownik medyczny, technik analityki medycznej, technik </w:t>
            </w:r>
            <w:proofErr w:type="spellStart"/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elektroradiolog</w:t>
            </w:r>
            <w:proofErr w:type="spellEnd"/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z wymaganym średnim wykształceniem albo pielęgniarka albo położna z wymaganym średnim wykształceniem, która nie posiada tytułu specjalisty w dziedzinie pielęgniarstwa lub dziedzinie mającej zastosowanie w ochro-nie zdrowia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3FF8" w14:textId="77777777" w:rsidR="00B53777" w:rsidRPr="00204628" w:rsidRDefault="00B53777" w:rsidP="00B537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0,94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ED87" w14:textId="77777777" w:rsidR="00B53777" w:rsidRPr="00204628" w:rsidRDefault="00B53777" w:rsidP="00B537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5 322,78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251E" w14:textId="36C81F37" w:rsidR="00B53777" w:rsidRPr="00204628" w:rsidRDefault="00B53777" w:rsidP="00B537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</w:rPr>
              <w:t>5 965,38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B7E8" w14:textId="747150E9" w:rsidR="00B53777" w:rsidRPr="00204628" w:rsidRDefault="00B53777" w:rsidP="00B537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</w:rPr>
              <w:t>642,60</w:t>
            </w:r>
          </w:p>
        </w:tc>
      </w:tr>
      <w:tr w:rsidR="00B53777" w:rsidRPr="00204628" w14:paraId="521A7867" w14:textId="77777777" w:rsidTr="00B53777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094B" w14:textId="77777777" w:rsidR="00B53777" w:rsidRPr="00204628" w:rsidRDefault="00B53777" w:rsidP="00B537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4409" w14:textId="77777777" w:rsidR="00B53777" w:rsidRPr="00204628" w:rsidRDefault="00B53777" w:rsidP="00B53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Inny pracownik wykonujący zawód medyczny inny niż określony w lp. 1–6 z wymaganym średnim wykształceniem oraz opiekun medyczny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D32D" w14:textId="77777777" w:rsidR="00B53777" w:rsidRPr="00204628" w:rsidRDefault="00B53777" w:rsidP="00B537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0,86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513E" w14:textId="77777777" w:rsidR="00B53777" w:rsidRPr="00204628" w:rsidRDefault="00B53777" w:rsidP="00B537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4 869,78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A6F1" w14:textId="59D850ED" w:rsidR="00B53777" w:rsidRPr="00204628" w:rsidRDefault="00B53777" w:rsidP="00B537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</w:rPr>
              <w:t>5 457,69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4936" w14:textId="1B685478" w:rsidR="00B53777" w:rsidRPr="00204628" w:rsidRDefault="00B53777" w:rsidP="00B537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</w:rPr>
              <w:t>587,91</w:t>
            </w:r>
          </w:p>
        </w:tc>
      </w:tr>
      <w:tr w:rsidR="00B53777" w:rsidRPr="00204628" w14:paraId="57C19001" w14:textId="77777777" w:rsidTr="00B53777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F4D0" w14:textId="77777777" w:rsidR="00B53777" w:rsidRPr="00204628" w:rsidRDefault="00B53777" w:rsidP="00B537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B0E5" w14:textId="77777777" w:rsidR="00B53777" w:rsidRPr="00204628" w:rsidRDefault="00B53777" w:rsidP="00B53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Pracownik działalności podstawowej, inny niż pracownik wykonujący zawód medyczny z wymaganym wykształceniem wyższym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1929" w14:textId="77777777" w:rsidR="00B53777" w:rsidRPr="00204628" w:rsidRDefault="00B53777" w:rsidP="00B537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F6CF" w14:textId="77777777" w:rsidR="00B53777" w:rsidRPr="00204628" w:rsidRDefault="00B53777" w:rsidP="00B537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5 662,53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56E3" w14:textId="3BBDD876" w:rsidR="00B53777" w:rsidRPr="00204628" w:rsidRDefault="00B53777" w:rsidP="00B537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</w:rPr>
              <w:t>6 346,15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2DAF" w14:textId="3294B85B" w:rsidR="00B53777" w:rsidRPr="00204628" w:rsidRDefault="00B53777" w:rsidP="00B537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</w:rPr>
              <w:t>683,62</w:t>
            </w:r>
          </w:p>
        </w:tc>
      </w:tr>
      <w:tr w:rsidR="00B53777" w:rsidRPr="00204628" w14:paraId="288222E3" w14:textId="77777777" w:rsidTr="00B53777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52E7" w14:textId="77777777" w:rsidR="00B53777" w:rsidRPr="00204628" w:rsidRDefault="00B53777" w:rsidP="00B537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27E9" w14:textId="77777777" w:rsidR="00B53777" w:rsidRPr="00204628" w:rsidRDefault="00B53777" w:rsidP="00B53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Pracownik działalności podstawowej, inny niż pracownik wykonujący zawód medyczny z wymaganym wykształceniem średnim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CDC3" w14:textId="77777777" w:rsidR="00B53777" w:rsidRPr="00204628" w:rsidRDefault="00B53777" w:rsidP="00B537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0,78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B3EB" w14:textId="77777777" w:rsidR="00B53777" w:rsidRPr="00204628" w:rsidRDefault="00B53777" w:rsidP="00B537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4 416,77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FE70" w14:textId="28F039FA" w:rsidR="00B53777" w:rsidRPr="00204628" w:rsidRDefault="00B53777" w:rsidP="00B537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</w:rPr>
              <w:t>4 950,00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CDC8" w14:textId="75252DEF" w:rsidR="00B53777" w:rsidRPr="00204628" w:rsidRDefault="00B53777" w:rsidP="00B537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</w:rPr>
              <w:t>533,23</w:t>
            </w:r>
          </w:p>
        </w:tc>
      </w:tr>
      <w:tr w:rsidR="00B53777" w:rsidRPr="00204628" w14:paraId="0D3C7381" w14:textId="77777777" w:rsidTr="00B53777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1EE8" w14:textId="77777777" w:rsidR="00B53777" w:rsidRPr="00204628" w:rsidRDefault="00B53777" w:rsidP="00B537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65DA" w14:textId="77777777" w:rsidR="00B53777" w:rsidRPr="00204628" w:rsidRDefault="00B53777" w:rsidP="00B53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Pracownik działalności podstawowej, inny niż pracownik wykonujący zawód medyczny z wymaganym wykształceniem poniżej średniego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1F2F" w14:textId="77777777" w:rsidR="00B53777" w:rsidRPr="00204628" w:rsidRDefault="00B53777" w:rsidP="00B537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0,65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1063" w14:textId="77777777" w:rsidR="00B53777" w:rsidRPr="00204628" w:rsidRDefault="00B53777" w:rsidP="00B537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3 680,64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7649" w14:textId="36BE0862" w:rsidR="00B53777" w:rsidRPr="00204628" w:rsidRDefault="00B53777" w:rsidP="00B537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</w:rPr>
              <w:t>4 125,00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C3EE" w14:textId="4685D0C5" w:rsidR="00B53777" w:rsidRPr="00204628" w:rsidRDefault="00B53777" w:rsidP="00B537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</w:rPr>
              <w:t>444,36</w:t>
            </w:r>
          </w:p>
        </w:tc>
      </w:tr>
    </w:tbl>
    <w:p w14:paraId="7C51C215" w14:textId="77777777" w:rsidR="00B53777" w:rsidRPr="00204628" w:rsidRDefault="00B53777" w:rsidP="00B53777">
      <w:pPr>
        <w:spacing w:before="120" w:after="0"/>
        <w:jc w:val="both"/>
        <w:rPr>
          <w:rFonts w:asciiTheme="minorHAnsi" w:hAnsiTheme="minorHAnsi" w:cstheme="minorHAnsi"/>
        </w:rPr>
        <w:sectPr w:rsidR="00B53777" w:rsidRPr="00204628" w:rsidSect="00B53777">
          <w:pgSz w:w="16838" w:h="11906" w:orient="landscape"/>
          <w:pgMar w:top="851" w:right="1417" w:bottom="709" w:left="1417" w:header="708" w:footer="708" w:gutter="0"/>
          <w:cols w:space="708"/>
          <w:docGrid w:linePitch="360"/>
        </w:sectPr>
      </w:pPr>
      <w:r w:rsidRPr="00204628">
        <w:rPr>
          <w:rFonts w:asciiTheme="minorHAnsi" w:hAnsiTheme="minorHAnsi" w:cstheme="minorHAnsi"/>
        </w:rPr>
        <w:t>Źródło: opracowanie własne</w:t>
      </w:r>
    </w:p>
    <w:p w14:paraId="78860FDF" w14:textId="6357D36F" w:rsidR="00A85B91" w:rsidRPr="00204628" w:rsidRDefault="006133F7" w:rsidP="000168E8">
      <w:pPr>
        <w:pStyle w:val="Nagwek3"/>
        <w:spacing w:before="0" w:after="120"/>
        <w:ind w:left="0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lastRenderedPageBreak/>
        <w:t>U</w:t>
      </w:r>
      <w:r w:rsidR="00A85B91" w:rsidRPr="00204628">
        <w:rPr>
          <w:rFonts w:asciiTheme="minorHAnsi" w:hAnsiTheme="minorHAnsi" w:cstheme="minorHAnsi"/>
          <w:sz w:val="24"/>
          <w:szCs w:val="24"/>
        </w:rPr>
        <w:t>staw</w:t>
      </w:r>
      <w:r w:rsidR="00B53777" w:rsidRPr="00204628">
        <w:rPr>
          <w:rFonts w:asciiTheme="minorHAnsi" w:hAnsiTheme="minorHAnsi" w:cstheme="minorHAnsi"/>
          <w:sz w:val="24"/>
          <w:szCs w:val="24"/>
        </w:rPr>
        <w:t>a</w:t>
      </w:r>
      <w:r w:rsidR="00A85B91" w:rsidRPr="00204628">
        <w:rPr>
          <w:rFonts w:asciiTheme="minorHAnsi" w:hAnsiTheme="minorHAnsi" w:cstheme="minorHAnsi"/>
          <w:sz w:val="24"/>
          <w:szCs w:val="24"/>
        </w:rPr>
        <w:t xml:space="preserve"> o jakości</w:t>
      </w:r>
      <w:r w:rsidR="00B53777" w:rsidRPr="00204628">
        <w:rPr>
          <w:rFonts w:asciiTheme="minorHAnsi" w:hAnsiTheme="minorHAnsi" w:cstheme="minorHAnsi"/>
          <w:sz w:val="24"/>
          <w:szCs w:val="24"/>
        </w:rPr>
        <w:t xml:space="preserve"> w opiece zdrowotnej i bezpieczeństwie pacjenta</w:t>
      </w:r>
    </w:p>
    <w:p w14:paraId="7336CFF4" w14:textId="78283B71" w:rsidR="007E384E" w:rsidRPr="00204628" w:rsidRDefault="007E384E" w:rsidP="00354C1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 xml:space="preserve">Od początku 2023 roku trwają prace nad ustawą o jakości w opiece zdrowotnej i bezpieczeństwie pacjenta. </w:t>
      </w:r>
    </w:p>
    <w:p w14:paraId="3A7D4B99" w14:textId="66674E07" w:rsidR="00354C1A" w:rsidRPr="00204628" w:rsidRDefault="00354C1A" w:rsidP="00354C1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>Założenia ustawy:</w:t>
      </w:r>
    </w:p>
    <w:p w14:paraId="31EEEF4F" w14:textId="50655539" w:rsidR="007E384E" w:rsidRPr="00204628" w:rsidRDefault="00BE1B1D" w:rsidP="005D7D0A">
      <w:pPr>
        <w:pStyle w:val="Akapitzlist"/>
        <w:numPr>
          <w:ilvl w:val="0"/>
          <w:numId w:val="36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>N</w:t>
      </w:r>
      <w:r w:rsidR="007E384E" w:rsidRPr="00204628">
        <w:rPr>
          <w:rFonts w:asciiTheme="minorHAnsi" w:hAnsiTheme="minorHAnsi" w:cstheme="minorHAnsi"/>
          <w:sz w:val="24"/>
          <w:szCs w:val="24"/>
        </w:rPr>
        <w:t>owa ustawa ma objąć ponad 25 tys. podmiotów leczniczych, blisko 144 tys. praktyk zawodowych lekarzy i lekarzy dentystów, ponad 33 tys. praktyk zawodowych pielęgniarek i</w:t>
      </w:r>
      <w:r w:rsidR="00F0412C" w:rsidRPr="00204628">
        <w:rPr>
          <w:rFonts w:asciiTheme="minorHAnsi" w:hAnsiTheme="minorHAnsi" w:cstheme="minorHAnsi"/>
          <w:sz w:val="24"/>
          <w:szCs w:val="24"/>
        </w:rPr>
        <w:t> </w:t>
      </w:r>
      <w:r w:rsidR="007E384E" w:rsidRPr="00204628">
        <w:rPr>
          <w:rFonts w:asciiTheme="minorHAnsi" w:hAnsiTheme="minorHAnsi" w:cstheme="minorHAnsi"/>
          <w:sz w:val="24"/>
          <w:szCs w:val="24"/>
        </w:rPr>
        <w:t xml:space="preserve">położnych, a także ponad 14 tys. praktyk zawodowych fizjoterapeutów. </w:t>
      </w:r>
    </w:p>
    <w:p w14:paraId="377348C0" w14:textId="39E94BE5" w:rsidR="007E384E" w:rsidRPr="00204628" w:rsidRDefault="00BE1B1D" w:rsidP="005D7D0A">
      <w:pPr>
        <w:pStyle w:val="Akapitzlist"/>
        <w:numPr>
          <w:ilvl w:val="0"/>
          <w:numId w:val="36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>W</w:t>
      </w:r>
      <w:r w:rsidR="007E384E" w:rsidRPr="00204628">
        <w:rPr>
          <w:rFonts w:asciiTheme="minorHAnsi" w:hAnsiTheme="minorHAnsi" w:cstheme="minorHAnsi"/>
          <w:sz w:val="24"/>
          <w:szCs w:val="24"/>
        </w:rPr>
        <w:t>szystkie podmioty</w:t>
      </w:r>
      <w:r w:rsidRPr="00204628">
        <w:rPr>
          <w:rFonts w:asciiTheme="minorHAnsi" w:hAnsiTheme="minorHAnsi" w:cstheme="minorHAnsi"/>
          <w:sz w:val="24"/>
          <w:szCs w:val="24"/>
        </w:rPr>
        <w:t xml:space="preserve"> lecznicze</w:t>
      </w:r>
      <w:r w:rsidR="007E384E" w:rsidRPr="00204628">
        <w:rPr>
          <w:rFonts w:asciiTheme="minorHAnsi" w:hAnsiTheme="minorHAnsi" w:cstheme="minorHAnsi"/>
          <w:sz w:val="24"/>
          <w:szCs w:val="24"/>
        </w:rPr>
        <w:t xml:space="preserve">, a nie tylko szpitale, niezależnie od korzystania ze środków publicznych - będą musiały wdrożyć system monitorowania zdarzeń niepożądanych. </w:t>
      </w:r>
    </w:p>
    <w:p w14:paraId="3A3778F1" w14:textId="097CC1DE" w:rsidR="00BE1B1D" w:rsidRPr="00204628" w:rsidRDefault="00BE1B1D" w:rsidP="005D7D0A">
      <w:pPr>
        <w:pStyle w:val="Akapitzlist"/>
        <w:numPr>
          <w:ilvl w:val="0"/>
          <w:numId w:val="36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 xml:space="preserve">Od 1 stycznia 2025 r. podmiot wykonujący działalność leczniczą będzie obowiązany </w:t>
      </w:r>
      <w:r w:rsidR="0035190C">
        <w:rPr>
          <w:rFonts w:asciiTheme="minorHAnsi" w:hAnsiTheme="minorHAnsi" w:cstheme="minorHAnsi"/>
          <w:sz w:val="24"/>
          <w:szCs w:val="24"/>
        </w:rPr>
        <w:br/>
      </w:r>
      <w:r w:rsidRPr="00204628">
        <w:rPr>
          <w:rFonts w:asciiTheme="minorHAnsi" w:hAnsiTheme="minorHAnsi" w:cstheme="minorHAnsi"/>
          <w:sz w:val="24"/>
          <w:szCs w:val="24"/>
        </w:rPr>
        <w:t>do utworzenia wewnętrznego systemu zarządzania jakością i bezpieczeństwem, a personel będzie zgłaszał do tego systemu zdarzenia niepożądane.</w:t>
      </w:r>
    </w:p>
    <w:p w14:paraId="2F43AEF0" w14:textId="5BB54923" w:rsidR="00BE1B1D" w:rsidRPr="00204628" w:rsidRDefault="00BE1B1D" w:rsidP="005D7D0A">
      <w:pPr>
        <w:pStyle w:val="Akapitzlist"/>
        <w:numPr>
          <w:ilvl w:val="0"/>
          <w:numId w:val="36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 xml:space="preserve">Informacje zdarzeniach </w:t>
      </w:r>
      <w:r w:rsidR="00F0412C" w:rsidRPr="00204628">
        <w:rPr>
          <w:rFonts w:asciiTheme="minorHAnsi" w:hAnsiTheme="minorHAnsi" w:cstheme="minorHAnsi"/>
          <w:sz w:val="24"/>
          <w:szCs w:val="24"/>
        </w:rPr>
        <w:t xml:space="preserve">niepożądanych </w:t>
      </w:r>
      <w:r w:rsidRPr="00204628">
        <w:rPr>
          <w:rFonts w:asciiTheme="minorHAnsi" w:hAnsiTheme="minorHAnsi" w:cstheme="minorHAnsi"/>
          <w:sz w:val="24"/>
          <w:szCs w:val="24"/>
        </w:rPr>
        <w:t>będą musiały zostać przekazane do Rejestru Zdarzeń Niepożądanych prowadzonego przez Ministra Zdrowia – Rejestr zacznie obowiązywać także od 1 stycznia 2025 r. Kierownik podmiotu ma zgłaszać zdarzenia niepożądane do rejestru od 1 stycznia 2025 r. w zakresie świadczeń szpitalnych i</w:t>
      </w:r>
      <w:r w:rsidR="00D75FDC">
        <w:rPr>
          <w:rFonts w:asciiTheme="minorHAnsi" w:hAnsiTheme="minorHAnsi" w:cstheme="minorHAnsi"/>
          <w:sz w:val="24"/>
          <w:szCs w:val="24"/>
        </w:rPr>
        <w:t> </w:t>
      </w:r>
      <w:r w:rsidRPr="00204628">
        <w:rPr>
          <w:rFonts w:asciiTheme="minorHAnsi" w:hAnsiTheme="minorHAnsi" w:cstheme="minorHAnsi"/>
          <w:sz w:val="24"/>
          <w:szCs w:val="24"/>
        </w:rPr>
        <w:t>od</w:t>
      </w:r>
      <w:r w:rsidR="00D75FDC">
        <w:rPr>
          <w:rFonts w:asciiTheme="minorHAnsi" w:hAnsiTheme="minorHAnsi" w:cstheme="minorHAnsi"/>
          <w:sz w:val="24"/>
          <w:szCs w:val="24"/>
        </w:rPr>
        <w:t> </w:t>
      </w:r>
      <w:r w:rsidRPr="00204628">
        <w:rPr>
          <w:rFonts w:asciiTheme="minorHAnsi" w:hAnsiTheme="minorHAnsi" w:cstheme="minorHAnsi"/>
          <w:sz w:val="24"/>
          <w:szCs w:val="24"/>
        </w:rPr>
        <w:t>1</w:t>
      </w:r>
      <w:r w:rsidR="00D75FDC">
        <w:rPr>
          <w:rFonts w:asciiTheme="minorHAnsi" w:hAnsiTheme="minorHAnsi" w:cstheme="minorHAnsi"/>
          <w:sz w:val="24"/>
          <w:szCs w:val="24"/>
        </w:rPr>
        <w:t> </w:t>
      </w:r>
      <w:r w:rsidRPr="00204628">
        <w:rPr>
          <w:rFonts w:asciiTheme="minorHAnsi" w:hAnsiTheme="minorHAnsi" w:cstheme="minorHAnsi"/>
          <w:sz w:val="24"/>
          <w:szCs w:val="24"/>
        </w:rPr>
        <w:t>stycznia 2026 r. w zakresie świadczeń innych niż szpitalne. Za niewypełnienie tego obowiązku prezes NFZ może nałożyć na podmiot wykonujący działalność leczniczą karę nie wyższą niż 10 tys. zł.</w:t>
      </w:r>
    </w:p>
    <w:p w14:paraId="063B19DB" w14:textId="72BE89EE" w:rsidR="007E384E" w:rsidRPr="00204628" w:rsidRDefault="00F0412C" w:rsidP="005D7D0A">
      <w:pPr>
        <w:pStyle w:val="Akapitzlist"/>
        <w:numPr>
          <w:ilvl w:val="0"/>
          <w:numId w:val="36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>Ustawa nakłada na podmioty lecznicze obowiązek uzyskania autoryzacji – przepisy te mają wejść w życie po upływie 3 lat od dnia ogłoszenia ustawy. Autoryzacja będzie warunkiem realizacji przed podmiot wykonujący działalność leczniczą umowy o udzielanie świadczeń opieki zdrowotnej finansowanych ze środków publicznych zawartej z NFZ, ale wymóg ten będzie miał zastosowanie do umów zawartych z NFZ po upływie 3 lat od wejścia w życie ustawy.</w:t>
      </w:r>
    </w:p>
    <w:p w14:paraId="21D88C0A" w14:textId="20192BB6" w:rsidR="00F0412C" w:rsidRPr="00204628" w:rsidRDefault="00F0412C" w:rsidP="005D7D0A">
      <w:pPr>
        <w:pStyle w:val="Akapitzlist"/>
        <w:numPr>
          <w:ilvl w:val="0"/>
          <w:numId w:val="36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 xml:space="preserve">Ustawa wprowadza dobrowolną procedurę akredytacji, której może poddać się szpital. Uzyskanie akredytacji jest poświadczeniem standardu jakości i przekłada się na </w:t>
      </w:r>
      <w:r w:rsidR="00354C1A" w:rsidRPr="00204628">
        <w:rPr>
          <w:rFonts w:asciiTheme="minorHAnsi" w:hAnsiTheme="minorHAnsi" w:cstheme="minorHAnsi"/>
          <w:sz w:val="24"/>
          <w:szCs w:val="24"/>
        </w:rPr>
        <w:t>dodatkowe środki z NFZ wypłacane jako procent od wartości umowy na realizację świadczeń.</w:t>
      </w:r>
      <w:r w:rsidRPr="00204628">
        <w:rPr>
          <w:rFonts w:asciiTheme="minorHAnsi" w:hAnsiTheme="minorHAnsi" w:cstheme="minorHAnsi"/>
          <w:sz w:val="24"/>
          <w:szCs w:val="24"/>
        </w:rPr>
        <w:t xml:space="preserve"> Przepisy te wejdą w życie od 1 stycznia 2024 r.</w:t>
      </w:r>
      <w:r w:rsidR="00354C1A" w:rsidRPr="00204628">
        <w:rPr>
          <w:rFonts w:asciiTheme="minorHAnsi" w:hAnsiTheme="minorHAnsi" w:cstheme="minorHAnsi"/>
          <w:sz w:val="24"/>
          <w:szCs w:val="24"/>
        </w:rPr>
        <w:t xml:space="preserve"> Akredytacja będzie przeprowadzana przez NFZ, który przejmie w tym zakresie zadania Centrum Monitorowania Jakości w Ochronie Zdrowia – Centrum zostanie zlikwidowane.</w:t>
      </w:r>
    </w:p>
    <w:p w14:paraId="51BCDD58" w14:textId="77777777" w:rsidR="00354C1A" w:rsidRPr="00204628" w:rsidRDefault="007E384E" w:rsidP="00354C1A">
      <w:pPr>
        <w:spacing w:after="120"/>
        <w:jc w:val="both"/>
        <w:rPr>
          <w:rFonts w:asciiTheme="minorHAnsi" w:hAnsiTheme="minorHAnsi" w:cstheme="minorHAnsi"/>
          <w:sz w:val="24"/>
          <w:szCs w:val="24"/>
        </w:rPr>
        <w:sectPr w:rsidR="00354C1A" w:rsidRPr="00204628" w:rsidSect="00B537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04628">
        <w:rPr>
          <w:rFonts w:asciiTheme="minorHAnsi" w:hAnsiTheme="minorHAnsi" w:cstheme="minorHAnsi"/>
          <w:sz w:val="24"/>
          <w:szCs w:val="24"/>
        </w:rPr>
        <w:t>W dniu 9 marca 2023 r. sejm przyjął w III czytaniu ustawę o jakości w opiece zdrowotnej i</w:t>
      </w:r>
      <w:r w:rsidR="00354C1A" w:rsidRPr="00204628">
        <w:rPr>
          <w:rFonts w:asciiTheme="minorHAnsi" w:hAnsiTheme="minorHAnsi" w:cstheme="minorHAnsi"/>
          <w:sz w:val="24"/>
          <w:szCs w:val="24"/>
        </w:rPr>
        <w:t> </w:t>
      </w:r>
      <w:r w:rsidRPr="00204628">
        <w:rPr>
          <w:rFonts w:asciiTheme="minorHAnsi" w:hAnsiTheme="minorHAnsi" w:cstheme="minorHAnsi"/>
          <w:sz w:val="24"/>
          <w:szCs w:val="24"/>
        </w:rPr>
        <w:t>bezpieczeństwie pacjenta. Senat w dniu 30 marca br. ustawę odrzucił w całości</w:t>
      </w:r>
      <w:r w:rsidR="00354C1A" w:rsidRPr="00204628">
        <w:rPr>
          <w:rFonts w:asciiTheme="minorHAnsi" w:hAnsiTheme="minorHAnsi" w:cstheme="minorHAnsi"/>
          <w:sz w:val="24"/>
          <w:szCs w:val="24"/>
        </w:rPr>
        <w:t>, zaś</w:t>
      </w:r>
      <w:r w:rsidRPr="00204628">
        <w:rPr>
          <w:rFonts w:asciiTheme="minorHAnsi" w:hAnsiTheme="minorHAnsi" w:cstheme="minorHAnsi"/>
          <w:sz w:val="24"/>
          <w:szCs w:val="24"/>
        </w:rPr>
        <w:t xml:space="preserve"> 12 kwietnia 2023 r. Sejmowa Komisja Zdrowia zagłosowała za dalszym procedowaniem ustawy.</w:t>
      </w:r>
    </w:p>
    <w:p w14:paraId="54DA0E23" w14:textId="684BFFE6" w:rsidR="00215533" w:rsidRPr="00204628" w:rsidRDefault="0034211F" w:rsidP="000168E8">
      <w:pPr>
        <w:pStyle w:val="Nagwek2"/>
        <w:spacing w:before="0"/>
        <w:ind w:left="527"/>
        <w:contextualSpacing w:val="0"/>
        <w:rPr>
          <w:rFonts w:asciiTheme="minorHAnsi" w:hAnsiTheme="minorHAnsi" w:cstheme="minorHAnsi"/>
          <w:sz w:val="24"/>
          <w:szCs w:val="24"/>
        </w:rPr>
      </w:pPr>
      <w:bookmarkStart w:id="6" w:name="_Toc132263644"/>
      <w:r w:rsidRPr="00204628">
        <w:rPr>
          <w:rFonts w:asciiTheme="minorHAnsi" w:hAnsiTheme="minorHAnsi" w:cstheme="minorHAnsi"/>
          <w:sz w:val="24"/>
          <w:szCs w:val="24"/>
        </w:rPr>
        <w:lastRenderedPageBreak/>
        <w:t>W</w:t>
      </w:r>
      <w:r w:rsidR="004B1F49" w:rsidRPr="00204628">
        <w:rPr>
          <w:rFonts w:asciiTheme="minorHAnsi" w:hAnsiTheme="minorHAnsi" w:cstheme="minorHAnsi"/>
          <w:sz w:val="24"/>
          <w:szCs w:val="24"/>
        </w:rPr>
        <w:t>stępne w</w:t>
      </w:r>
      <w:r w:rsidRPr="00204628">
        <w:rPr>
          <w:rFonts w:asciiTheme="minorHAnsi" w:hAnsiTheme="minorHAnsi" w:cstheme="minorHAnsi"/>
          <w:sz w:val="24"/>
          <w:szCs w:val="24"/>
        </w:rPr>
        <w:t>yniki finansowe</w:t>
      </w:r>
      <w:r w:rsidR="00014062" w:rsidRPr="00204628">
        <w:rPr>
          <w:rFonts w:asciiTheme="minorHAnsi" w:hAnsiTheme="minorHAnsi" w:cstheme="minorHAnsi"/>
          <w:sz w:val="24"/>
          <w:szCs w:val="24"/>
        </w:rPr>
        <w:t xml:space="preserve"> </w:t>
      </w:r>
      <w:r w:rsidR="00005E82" w:rsidRPr="00204628">
        <w:rPr>
          <w:rFonts w:asciiTheme="minorHAnsi" w:hAnsiTheme="minorHAnsi" w:cstheme="minorHAnsi"/>
          <w:sz w:val="24"/>
          <w:szCs w:val="24"/>
        </w:rPr>
        <w:t>wojewódzkich podmiotów leczniczych</w:t>
      </w:r>
      <w:r w:rsidR="00521690" w:rsidRPr="00204628">
        <w:rPr>
          <w:rFonts w:asciiTheme="minorHAnsi" w:hAnsiTheme="minorHAnsi" w:cstheme="minorHAnsi"/>
          <w:sz w:val="24"/>
          <w:szCs w:val="24"/>
        </w:rPr>
        <w:t xml:space="preserve"> za 2022</w:t>
      </w:r>
      <w:r w:rsidR="00215533" w:rsidRPr="00204628">
        <w:rPr>
          <w:rFonts w:asciiTheme="minorHAnsi" w:hAnsiTheme="minorHAnsi" w:cstheme="minorHAnsi"/>
          <w:sz w:val="24"/>
          <w:szCs w:val="24"/>
        </w:rPr>
        <w:t xml:space="preserve"> r.</w:t>
      </w:r>
      <w:bookmarkEnd w:id="6"/>
      <w:r w:rsidR="00215533" w:rsidRPr="0020462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5D397E" w14:textId="04974437" w:rsidR="00215533" w:rsidRPr="00D75FDC" w:rsidRDefault="00521690" w:rsidP="003D0E86">
      <w:pPr>
        <w:spacing w:after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5FDC">
        <w:rPr>
          <w:rFonts w:asciiTheme="minorHAnsi" w:hAnsiTheme="minorHAnsi" w:cstheme="minorHAnsi"/>
          <w:sz w:val="24"/>
          <w:szCs w:val="24"/>
        </w:rPr>
        <w:t>Wstępne wyniki finansowe za 2022</w:t>
      </w:r>
      <w:r w:rsidR="00215533" w:rsidRPr="00D75FDC">
        <w:rPr>
          <w:rFonts w:asciiTheme="minorHAnsi" w:hAnsiTheme="minorHAnsi" w:cstheme="minorHAnsi"/>
          <w:sz w:val="24"/>
          <w:szCs w:val="24"/>
        </w:rPr>
        <w:t xml:space="preserve"> r. przedstawione </w:t>
      </w:r>
      <w:r w:rsidR="005E46F5" w:rsidRPr="00D75FDC">
        <w:rPr>
          <w:rFonts w:asciiTheme="minorHAnsi" w:hAnsiTheme="minorHAnsi" w:cstheme="minorHAnsi"/>
          <w:sz w:val="24"/>
          <w:szCs w:val="24"/>
        </w:rPr>
        <w:t>zostały</w:t>
      </w:r>
      <w:r w:rsidR="00215533" w:rsidRPr="00D75FDC">
        <w:rPr>
          <w:rFonts w:asciiTheme="minorHAnsi" w:hAnsiTheme="minorHAnsi" w:cstheme="minorHAnsi"/>
          <w:sz w:val="24"/>
          <w:szCs w:val="24"/>
        </w:rPr>
        <w:t xml:space="preserve"> na podstawie </w:t>
      </w:r>
      <w:r w:rsidR="005E46F5" w:rsidRPr="00D75FDC">
        <w:rPr>
          <w:rFonts w:asciiTheme="minorHAnsi" w:hAnsiTheme="minorHAnsi" w:cstheme="minorHAnsi"/>
          <w:sz w:val="24"/>
          <w:szCs w:val="24"/>
        </w:rPr>
        <w:t>informacji</w:t>
      </w:r>
      <w:r w:rsidR="00215533" w:rsidRPr="00D75FDC">
        <w:rPr>
          <w:rFonts w:asciiTheme="minorHAnsi" w:hAnsiTheme="minorHAnsi" w:cstheme="minorHAnsi"/>
          <w:sz w:val="24"/>
          <w:szCs w:val="24"/>
        </w:rPr>
        <w:t xml:space="preserve"> z wyko</w:t>
      </w:r>
      <w:r w:rsidRPr="00D75FDC">
        <w:rPr>
          <w:rFonts w:asciiTheme="minorHAnsi" w:hAnsiTheme="minorHAnsi" w:cstheme="minorHAnsi"/>
          <w:sz w:val="24"/>
          <w:szCs w:val="24"/>
        </w:rPr>
        <w:t>nania planów finansowych za 2022</w:t>
      </w:r>
      <w:r w:rsidR="00215533" w:rsidRPr="00D75FDC">
        <w:rPr>
          <w:rFonts w:asciiTheme="minorHAnsi" w:hAnsiTheme="minorHAnsi" w:cstheme="minorHAnsi"/>
          <w:sz w:val="24"/>
          <w:szCs w:val="24"/>
        </w:rPr>
        <w:t xml:space="preserve"> rok. W podmiotach leczniczych trwają</w:t>
      </w:r>
      <w:r w:rsidR="005E46F5" w:rsidRPr="00D75FDC">
        <w:rPr>
          <w:rFonts w:asciiTheme="minorHAnsi" w:hAnsiTheme="minorHAnsi" w:cstheme="minorHAnsi"/>
          <w:sz w:val="24"/>
          <w:szCs w:val="24"/>
        </w:rPr>
        <w:t xml:space="preserve"> prace </w:t>
      </w:r>
      <w:r w:rsidR="00FA13DB" w:rsidRPr="00D75FDC">
        <w:rPr>
          <w:rFonts w:asciiTheme="minorHAnsi" w:hAnsiTheme="minorHAnsi" w:cstheme="minorHAnsi"/>
          <w:sz w:val="24"/>
          <w:szCs w:val="24"/>
        </w:rPr>
        <w:t xml:space="preserve">nad bilansowym zamknięciem roku, w tym badanie sprawozdań przez biegłego </w:t>
      </w:r>
      <w:r w:rsidR="00A5062F" w:rsidRPr="00D75FDC">
        <w:rPr>
          <w:rFonts w:asciiTheme="minorHAnsi" w:hAnsiTheme="minorHAnsi" w:cstheme="minorHAnsi"/>
          <w:sz w:val="24"/>
          <w:szCs w:val="24"/>
        </w:rPr>
        <w:t xml:space="preserve">rewidenta </w:t>
      </w:r>
      <w:r w:rsidR="00FA13DB" w:rsidRPr="00D75FDC">
        <w:rPr>
          <w:rFonts w:asciiTheme="minorHAnsi" w:hAnsiTheme="minorHAnsi" w:cstheme="minorHAnsi"/>
          <w:sz w:val="24"/>
          <w:szCs w:val="24"/>
        </w:rPr>
        <w:t xml:space="preserve">- </w:t>
      </w:r>
      <w:r w:rsidR="00215533" w:rsidRPr="00D75FDC">
        <w:rPr>
          <w:rFonts w:asciiTheme="minorHAnsi" w:hAnsiTheme="minorHAnsi" w:cstheme="minorHAnsi"/>
          <w:sz w:val="24"/>
          <w:szCs w:val="24"/>
        </w:rPr>
        <w:t xml:space="preserve">zaprezentowane w </w:t>
      </w:r>
      <w:r w:rsidR="00A5062F" w:rsidRPr="00D75FDC">
        <w:rPr>
          <w:rFonts w:asciiTheme="minorHAnsi" w:hAnsiTheme="minorHAnsi" w:cstheme="minorHAnsi"/>
          <w:sz w:val="24"/>
          <w:szCs w:val="24"/>
        </w:rPr>
        <w:t>I</w:t>
      </w:r>
      <w:r w:rsidR="00215533" w:rsidRPr="00D75FDC">
        <w:rPr>
          <w:rFonts w:asciiTheme="minorHAnsi" w:hAnsiTheme="minorHAnsi" w:cstheme="minorHAnsi"/>
          <w:sz w:val="24"/>
          <w:szCs w:val="24"/>
        </w:rPr>
        <w:t>nformacji wyniki finansowe, przychody i</w:t>
      </w:r>
      <w:r w:rsidR="00BB1770" w:rsidRPr="00D75FDC">
        <w:rPr>
          <w:rFonts w:asciiTheme="minorHAnsi" w:hAnsiTheme="minorHAnsi" w:cstheme="minorHAnsi"/>
          <w:sz w:val="24"/>
          <w:szCs w:val="24"/>
        </w:rPr>
        <w:t> </w:t>
      </w:r>
      <w:r w:rsidR="00215533" w:rsidRPr="00D75FDC">
        <w:rPr>
          <w:rFonts w:asciiTheme="minorHAnsi" w:hAnsiTheme="minorHAnsi" w:cstheme="minorHAnsi"/>
          <w:sz w:val="24"/>
          <w:szCs w:val="24"/>
        </w:rPr>
        <w:t>koszty ulegną jeszcz</w:t>
      </w:r>
      <w:r w:rsidR="005E46F5" w:rsidRPr="00D75FDC">
        <w:rPr>
          <w:rFonts w:asciiTheme="minorHAnsi" w:hAnsiTheme="minorHAnsi" w:cstheme="minorHAnsi"/>
          <w:sz w:val="24"/>
          <w:szCs w:val="24"/>
        </w:rPr>
        <w:t>e</w:t>
      </w:r>
      <w:r w:rsidR="00215533" w:rsidRPr="00D75FDC">
        <w:rPr>
          <w:rFonts w:asciiTheme="minorHAnsi" w:hAnsiTheme="minorHAnsi" w:cstheme="minorHAnsi"/>
          <w:sz w:val="24"/>
          <w:szCs w:val="24"/>
        </w:rPr>
        <w:t xml:space="preserve"> zmianie</w:t>
      </w:r>
      <w:r w:rsidR="00E35FBD" w:rsidRPr="00D75FDC">
        <w:rPr>
          <w:rFonts w:asciiTheme="minorHAnsi" w:hAnsiTheme="minorHAnsi" w:cstheme="minorHAnsi"/>
          <w:sz w:val="24"/>
          <w:szCs w:val="24"/>
        </w:rPr>
        <w:t>.</w:t>
      </w:r>
      <w:r w:rsidR="003D0E86" w:rsidRPr="00D75FDC">
        <w:rPr>
          <w:rFonts w:asciiTheme="minorHAnsi" w:hAnsiTheme="minorHAnsi" w:cstheme="minorHAnsi"/>
          <w:sz w:val="24"/>
          <w:szCs w:val="24"/>
        </w:rPr>
        <w:t xml:space="preserve"> W związku z przekazaniem Klinicznego Szpitala Wojewódzkiego Nr 1 w Rzeszowie Uniwersytetowi, Województwo Podkarpackie już nie jest dla szpitala podmiotem tworzącym, dlatego też szpital nie przedkładał informacji z wykonania planu finansowego za 2022 r. (obowiązek realizowany na podstawie art. 265 pkt 2 ustawy o finansach publicznych). </w:t>
      </w:r>
    </w:p>
    <w:p w14:paraId="2F737C61" w14:textId="77777777" w:rsidR="00854780" w:rsidRPr="00204628" w:rsidRDefault="008B3CF9" w:rsidP="00B706B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04628">
        <w:rPr>
          <w:rFonts w:asciiTheme="minorHAnsi" w:hAnsiTheme="minorHAnsi" w:cstheme="minorHAnsi"/>
          <w:b/>
          <w:bCs/>
          <w:sz w:val="24"/>
          <w:szCs w:val="24"/>
        </w:rPr>
        <w:t>Wstępny w</w:t>
      </w:r>
      <w:r w:rsidR="00530909" w:rsidRPr="00204628">
        <w:rPr>
          <w:rFonts w:asciiTheme="minorHAnsi" w:hAnsiTheme="minorHAnsi" w:cstheme="minorHAnsi"/>
          <w:b/>
          <w:bCs/>
          <w:sz w:val="24"/>
          <w:szCs w:val="24"/>
        </w:rPr>
        <w:t>ynik finansowy netto</w:t>
      </w:r>
    </w:p>
    <w:p w14:paraId="7C775466" w14:textId="7EC964B0" w:rsidR="00854780" w:rsidRPr="00204628" w:rsidRDefault="00854780" w:rsidP="000B33BF">
      <w:p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 xml:space="preserve">Wg wstępnych danych wojewódzkie podmioty lecznicze </w:t>
      </w:r>
      <w:r w:rsidR="00A5062F" w:rsidRPr="00204628">
        <w:rPr>
          <w:rFonts w:asciiTheme="minorHAnsi" w:hAnsiTheme="minorHAnsi" w:cstheme="minorHAnsi"/>
          <w:sz w:val="24"/>
          <w:szCs w:val="24"/>
        </w:rPr>
        <w:t xml:space="preserve">w </w:t>
      </w:r>
      <w:r w:rsidR="00B2781F" w:rsidRPr="00204628">
        <w:rPr>
          <w:rFonts w:asciiTheme="minorHAnsi" w:hAnsiTheme="minorHAnsi" w:cstheme="minorHAnsi"/>
          <w:sz w:val="24"/>
          <w:szCs w:val="24"/>
        </w:rPr>
        <w:t>202</w:t>
      </w:r>
      <w:r w:rsidR="00A5062F" w:rsidRPr="00204628">
        <w:rPr>
          <w:rFonts w:asciiTheme="minorHAnsi" w:hAnsiTheme="minorHAnsi" w:cstheme="minorHAnsi"/>
          <w:sz w:val="24"/>
          <w:szCs w:val="24"/>
        </w:rPr>
        <w:t>2</w:t>
      </w:r>
      <w:r w:rsidR="00B2781F" w:rsidRPr="00204628">
        <w:rPr>
          <w:rFonts w:asciiTheme="minorHAnsi" w:hAnsiTheme="minorHAnsi" w:cstheme="minorHAnsi"/>
          <w:sz w:val="24"/>
          <w:szCs w:val="24"/>
        </w:rPr>
        <w:t xml:space="preserve"> roku </w:t>
      </w:r>
      <w:r w:rsidR="00A5062F" w:rsidRPr="00204628">
        <w:rPr>
          <w:rFonts w:asciiTheme="minorHAnsi" w:hAnsiTheme="minorHAnsi" w:cstheme="minorHAnsi"/>
          <w:sz w:val="24"/>
          <w:szCs w:val="24"/>
        </w:rPr>
        <w:t xml:space="preserve">osiągnęły </w:t>
      </w:r>
      <w:r w:rsidR="00B2781F" w:rsidRPr="00204628">
        <w:rPr>
          <w:rFonts w:asciiTheme="minorHAnsi" w:hAnsiTheme="minorHAnsi" w:cstheme="minorHAnsi"/>
          <w:sz w:val="24"/>
          <w:szCs w:val="24"/>
        </w:rPr>
        <w:t xml:space="preserve">ogółem </w:t>
      </w:r>
      <w:r w:rsidR="00A5062F" w:rsidRPr="00204628">
        <w:rPr>
          <w:rFonts w:asciiTheme="minorHAnsi" w:hAnsiTheme="minorHAnsi" w:cstheme="minorHAnsi"/>
          <w:sz w:val="24"/>
          <w:szCs w:val="24"/>
        </w:rPr>
        <w:t>stratę</w:t>
      </w:r>
      <w:r w:rsidR="00B2781F" w:rsidRPr="00204628">
        <w:rPr>
          <w:rFonts w:asciiTheme="minorHAnsi" w:hAnsiTheme="minorHAnsi" w:cstheme="minorHAnsi"/>
          <w:sz w:val="24"/>
          <w:szCs w:val="24"/>
        </w:rPr>
        <w:t xml:space="preserve"> netto</w:t>
      </w:r>
      <w:r w:rsidRPr="00204628">
        <w:rPr>
          <w:rFonts w:asciiTheme="minorHAnsi" w:hAnsiTheme="minorHAnsi" w:cstheme="minorHAnsi"/>
          <w:sz w:val="24"/>
          <w:szCs w:val="24"/>
        </w:rPr>
        <w:t xml:space="preserve"> w wysokości 1,</w:t>
      </w:r>
      <w:r w:rsidR="00A5062F" w:rsidRPr="00204628">
        <w:rPr>
          <w:rFonts w:asciiTheme="minorHAnsi" w:hAnsiTheme="minorHAnsi" w:cstheme="minorHAnsi"/>
          <w:sz w:val="24"/>
          <w:szCs w:val="24"/>
        </w:rPr>
        <w:t>56</w:t>
      </w:r>
      <w:r w:rsidRPr="00204628">
        <w:rPr>
          <w:rFonts w:asciiTheme="minorHAnsi" w:hAnsiTheme="minorHAnsi" w:cstheme="minorHAnsi"/>
          <w:sz w:val="24"/>
          <w:szCs w:val="24"/>
        </w:rPr>
        <w:t xml:space="preserve"> mln zł. </w:t>
      </w:r>
      <w:r w:rsidR="008816E2" w:rsidRPr="00204628">
        <w:rPr>
          <w:rFonts w:asciiTheme="minorHAnsi" w:hAnsiTheme="minorHAnsi" w:cstheme="minorHAnsi"/>
          <w:sz w:val="24"/>
          <w:szCs w:val="24"/>
        </w:rPr>
        <w:t>W porównaniu do 202</w:t>
      </w:r>
      <w:r w:rsidR="00A5062F" w:rsidRPr="00204628">
        <w:rPr>
          <w:rFonts w:asciiTheme="minorHAnsi" w:hAnsiTheme="minorHAnsi" w:cstheme="minorHAnsi"/>
          <w:sz w:val="24"/>
          <w:szCs w:val="24"/>
        </w:rPr>
        <w:t>1</w:t>
      </w:r>
      <w:r w:rsidR="008816E2" w:rsidRPr="00204628">
        <w:rPr>
          <w:rFonts w:asciiTheme="minorHAnsi" w:hAnsiTheme="minorHAnsi" w:cstheme="minorHAnsi"/>
          <w:sz w:val="24"/>
          <w:szCs w:val="24"/>
        </w:rPr>
        <w:t xml:space="preserve"> r. oznacza </w:t>
      </w:r>
      <w:r w:rsidRPr="00204628">
        <w:rPr>
          <w:rFonts w:asciiTheme="minorHAnsi" w:hAnsiTheme="minorHAnsi" w:cstheme="minorHAnsi"/>
          <w:sz w:val="24"/>
          <w:szCs w:val="24"/>
        </w:rPr>
        <w:t>to poprawę wyniku o</w:t>
      </w:r>
      <w:r w:rsidR="00A5062F" w:rsidRPr="00204628">
        <w:rPr>
          <w:rFonts w:asciiTheme="minorHAnsi" w:hAnsiTheme="minorHAnsi" w:cstheme="minorHAnsi"/>
          <w:sz w:val="24"/>
          <w:szCs w:val="24"/>
        </w:rPr>
        <w:t> 1,03 </w:t>
      </w:r>
      <w:r w:rsidRPr="00204628">
        <w:rPr>
          <w:rFonts w:asciiTheme="minorHAnsi" w:hAnsiTheme="minorHAnsi" w:cstheme="minorHAnsi"/>
          <w:sz w:val="24"/>
          <w:szCs w:val="24"/>
        </w:rPr>
        <w:t>mln zł</w:t>
      </w:r>
      <w:r w:rsidR="007D14FD" w:rsidRPr="00204628">
        <w:rPr>
          <w:rFonts w:asciiTheme="minorHAnsi" w:hAnsiTheme="minorHAnsi" w:cstheme="minorHAnsi"/>
          <w:sz w:val="24"/>
          <w:szCs w:val="24"/>
        </w:rPr>
        <w:t>. Szczegółowe dane w tym zakresie zawiera tabela</w:t>
      </w:r>
      <w:r w:rsidR="000B33BF" w:rsidRPr="00204628">
        <w:rPr>
          <w:rFonts w:asciiTheme="minorHAnsi" w:hAnsiTheme="minorHAnsi" w:cstheme="minorHAnsi"/>
          <w:sz w:val="24"/>
          <w:szCs w:val="24"/>
        </w:rPr>
        <w:t> </w:t>
      </w:r>
      <w:r w:rsidR="005D7D0A">
        <w:rPr>
          <w:rFonts w:asciiTheme="minorHAnsi" w:hAnsiTheme="minorHAnsi" w:cstheme="minorHAnsi"/>
          <w:sz w:val="24"/>
          <w:szCs w:val="24"/>
        </w:rPr>
        <w:t>4</w:t>
      </w:r>
      <w:r w:rsidR="007D14FD" w:rsidRPr="00204628">
        <w:rPr>
          <w:rFonts w:asciiTheme="minorHAnsi" w:hAnsiTheme="minorHAnsi" w:cstheme="minorHAnsi"/>
          <w:sz w:val="24"/>
          <w:szCs w:val="24"/>
        </w:rPr>
        <w:t>.</w:t>
      </w:r>
    </w:p>
    <w:p w14:paraId="08EDD1FB" w14:textId="6C9A786B" w:rsidR="00C56656" w:rsidRPr="00204628" w:rsidRDefault="00C56656" w:rsidP="005D7D0A">
      <w:pPr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 xml:space="preserve">Największa poprawa wyniku </w:t>
      </w:r>
      <w:r w:rsidR="005E46F5" w:rsidRPr="00204628">
        <w:rPr>
          <w:rFonts w:asciiTheme="minorHAnsi" w:hAnsiTheme="minorHAnsi" w:cstheme="minorHAnsi"/>
          <w:sz w:val="24"/>
          <w:szCs w:val="24"/>
        </w:rPr>
        <w:t xml:space="preserve">wg wstępnych danych </w:t>
      </w:r>
      <w:r w:rsidRPr="00204628">
        <w:rPr>
          <w:rFonts w:asciiTheme="minorHAnsi" w:hAnsiTheme="minorHAnsi" w:cstheme="minorHAnsi"/>
          <w:sz w:val="24"/>
          <w:szCs w:val="24"/>
        </w:rPr>
        <w:t>wystąpiła</w:t>
      </w:r>
      <w:r w:rsidR="00B2781F" w:rsidRPr="00204628">
        <w:rPr>
          <w:rFonts w:asciiTheme="minorHAnsi" w:hAnsiTheme="minorHAnsi" w:cstheme="minorHAnsi"/>
          <w:sz w:val="24"/>
          <w:szCs w:val="24"/>
        </w:rPr>
        <w:t xml:space="preserve"> </w:t>
      </w:r>
      <w:r w:rsidR="00A5062F" w:rsidRPr="00204628">
        <w:rPr>
          <w:rFonts w:asciiTheme="minorHAnsi" w:hAnsiTheme="minorHAnsi" w:cstheme="minorHAnsi"/>
          <w:sz w:val="24"/>
          <w:szCs w:val="24"/>
        </w:rPr>
        <w:t>w</w:t>
      </w:r>
      <w:r w:rsidR="00304E0F">
        <w:rPr>
          <w:rFonts w:asciiTheme="minorHAnsi" w:hAnsiTheme="minorHAnsi" w:cstheme="minorHAnsi"/>
          <w:sz w:val="24"/>
          <w:szCs w:val="24"/>
        </w:rPr>
        <w:t xml:space="preserve"> </w:t>
      </w:r>
      <w:r w:rsidR="00A5062F" w:rsidRPr="00204628">
        <w:rPr>
          <w:rFonts w:asciiTheme="minorHAnsi" w:hAnsiTheme="minorHAnsi" w:cstheme="minorHAnsi"/>
          <w:sz w:val="24"/>
          <w:szCs w:val="24"/>
        </w:rPr>
        <w:t>Klinicznym</w:t>
      </w:r>
      <w:r w:rsidR="00304E0F">
        <w:rPr>
          <w:rFonts w:asciiTheme="minorHAnsi" w:hAnsiTheme="minorHAnsi" w:cstheme="minorHAnsi"/>
          <w:sz w:val="24"/>
          <w:szCs w:val="24"/>
        </w:rPr>
        <w:t xml:space="preserve"> </w:t>
      </w:r>
      <w:r w:rsidR="00A5062F" w:rsidRPr="00204628">
        <w:rPr>
          <w:rFonts w:asciiTheme="minorHAnsi" w:hAnsiTheme="minorHAnsi" w:cstheme="minorHAnsi"/>
          <w:sz w:val="24"/>
          <w:szCs w:val="24"/>
        </w:rPr>
        <w:t xml:space="preserve">Szpitalu Wojewódzkim Nr 2 w Rzeszowie oraz w </w:t>
      </w:r>
      <w:r w:rsidRPr="00204628">
        <w:rPr>
          <w:rFonts w:asciiTheme="minorHAnsi" w:hAnsiTheme="minorHAnsi" w:cstheme="minorHAnsi"/>
          <w:sz w:val="24"/>
          <w:szCs w:val="24"/>
        </w:rPr>
        <w:t xml:space="preserve">Szpitalu w </w:t>
      </w:r>
      <w:r w:rsidR="00A5062F" w:rsidRPr="00204628">
        <w:rPr>
          <w:rFonts w:asciiTheme="minorHAnsi" w:hAnsiTheme="minorHAnsi" w:cstheme="minorHAnsi"/>
          <w:sz w:val="24"/>
          <w:szCs w:val="24"/>
        </w:rPr>
        <w:t>Jarosławiu</w:t>
      </w:r>
      <w:r w:rsidR="005E46F5" w:rsidRPr="0020462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69D46A7" w14:textId="2397C1BE" w:rsidR="00854780" w:rsidRPr="00204628" w:rsidRDefault="007D14FD" w:rsidP="005D7D0A">
      <w:pPr>
        <w:spacing w:after="360"/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>Stratę na działalności wykazują w 202</w:t>
      </w:r>
      <w:r w:rsidR="005D7D0A">
        <w:rPr>
          <w:rFonts w:asciiTheme="minorHAnsi" w:hAnsiTheme="minorHAnsi" w:cstheme="minorHAnsi"/>
          <w:sz w:val="24"/>
          <w:szCs w:val="24"/>
        </w:rPr>
        <w:t>2</w:t>
      </w:r>
      <w:r w:rsidRPr="00204628">
        <w:rPr>
          <w:rFonts w:asciiTheme="minorHAnsi" w:hAnsiTheme="minorHAnsi" w:cstheme="minorHAnsi"/>
          <w:sz w:val="24"/>
          <w:szCs w:val="24"/>
        </w:rPr>
        <w:t xml:space="preserve"> roku Szpitale w Krośnie i Tarnobrzegu oraz</w:t>
      </w:r>
      <w:r w:rsidR="005B494C" w:rsidRPr="00204628">
        <w:rPr>
          <w:rFonts w:asciiTheme="minorHAnsi" w:hAnsiTheme="minorHAnsi" w:cstheme="minorHAnsi"/>
          <w:sz w:val="24"/>
          <w:szCs w:val="24"/>
        </w:rPr>
        <w:t> </w:t>
      </w:r>
      <w:r w:rsidR="00A5062F" w:rsidRPr="00204628">
        <w:rPr>
          <w:rFonts w:asciiTheme="minorHAnsi" w:hAnsiTheme="minorHAnsi" w:cstheme="minorHAnsi"/>
          <w:sz w:val="24"/>
          <w:szCs w:val="24"/>
        </w:rPr>
        <w:t>Żurawicy.</w:t>
      </w:r>
    </w:p>
    <w:p w14:paraId="7A3F01BC" w14:textId="67C7D090" w:rsidR="00A5062F" w:rsidRPr="00D75FDC" w:rsidRDefault="00A5062F" w:rsidP="00A5062F">
      <w:pPr>
        <w:pStyle w:val="Legenda"/>
        <w:keepNext/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D75FDC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Tabela </w:t>
      </w:r>
      <w:r w:rsidR="00204628" w:rsidRPr="00D75FDC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begin"/>
      </w:r>
      <w:r w:rsidR="00204628" w:rsidRPr="00D75FDC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instrText xml:space="preserve"> SEQ Tabela \* ARABIC </w:instrText>
      </w:r>
      <w:r w:rsidR="00204628" w:rsidRPr="00D75FDC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separate"/>
      </w:r>
      <w:r w:rsidR="007D2B8C">
        <w:rPr>
          <w:rFonts w:asciiTheme="minorHAnsi" w:hAnsiTheme="minorHAnsi" w:cstheme="minorHAnsi"/>
          <w:i w:val="0"/>
          <w:iCs w:val="0"/>
          <w:noProof/>
          <w:color w:val="auto"/>
          <w:sz w:val="20"/>
          <w:szCs w:val="20"/>
        </w:rPr>
        <w:t>4</w:t>
      </w:r>
      <w:r w:rsidR="00204628" w:rsidRPr="00D75FDC">
        <w:rPr>
          <w:rFonts w:asciiTheme="minorHAnsi" w:hAnsiTheme="minorHAnsi" w:cstheme="minorHAnsi"/>
          <w:i w:val="0"/>
          <w:iCs w:val="0"/>
          <w:noProof/>
          <w:color w:val="auto"/>
          <w:sz w:val="20"/>
          <w:szCs w:val="20"/>
        </w:rPr>
        <w:fldChar w:fldCharType="end"/>
      </w:r>
      <w:r w:rsidRPr="00D75FDC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.</w:t>
      </w:r>
      <w:r w:rsidRPr="00D75FDC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pl-PL"/>
        </w:rPr>
        <w:t xml:space="preserve"> Wyniki finansowe netto wojewódzkich podmiotów leczniczych w latach 2021-2022 r.</w:t>
      </w:r>
    </w:p>
    <w:tbl>
      <w:tblPr>
        <w:tblW w:w="437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. Wyniki finansowe netto wojewódzkich podmiotów leczniczych w latach 2021-2022 r."/>
        <w:tblDescription w:val="Tabela zawiera informacje: Podmiot leczniczy, Wynik finansowy netto (stan na 31.12.2021 r.), Wynik finansowy netto (stan na 31.12.2022 r.), Zmiana wyniku finansowego netto (2022 a 2021)"/>
      </w:tblPr>
      <w:tblGrid>
        <w:gridCol w:w="2001"/>
        <w:gridCol w:w="2105"/>
        <w:gridCol w:w="1985"/>
        <w:gridCol w:w="1842"/>
      </w:tblGrid>
      <w:tr w:rsidR="00014062" w:rsidRPr="00204628" w14:paraId="1D1AC07D" w14:textId="77777777" w:rsidTr="005D7D0A">
        <w:trPr>
          <w:trHeight w:val="783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5E72" w14:textId="77777777" w:rsidR="00014062" w:rsidRPr="00204628" w:rsidRDefault="00014062" w:rsidP="000B33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Podmiot leczniczy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104F" w14:textId="2D63F97F" w:rsidR="00014062" w:rsidRPr="00204628" w:rsidRDefault="00014062" w:rsidP="005216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Wynik finansowy netto </w:t>
            </w: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(stan na 31.12.202</w:t>
            </w:r>
            <w:r w:rsidR="00521690"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r.)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78D2" w14:textId="1073C07F" w:rsidR="00014062" w:rsidRPr="00204628" w:rsidRDefault="00014062" w:rsidP="000B33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Wynik finansowy netto </w:t>
            </w: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521690"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(stan na 31.12.2022</w:t>
            </w: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r.)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ED20" w14:textId="5CEAB2C6" w:rsidR="00014062" w:rsidRPr="00204628" w:rsidRDefault="00014062" w:rsidP="000B33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Zmiana wyniku finansowego netto </w:t>
            </w:r>
            <w:r w:rsidR="00521690"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(2022 a 2021</w:t>
            </w: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732D50" w:rsidRPr="00204628" w14:paraId="748D81F6" w14:textId="77777777" w:rsidTr="005D7D0A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FFED" w14:textId="77777777" w:rsidR="00732D50" w:rsidRPr="00204628" w:rsidRDefault="00732D50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KSW Nr 2 Rzeszów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C134C" w14:textId="410100C7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1 765 554,70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D092E" w14:textId="5E87B3D9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9 955 905,13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5D086" w14:textId="170B78B5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8 190 350,43</w:t>
            </w:r>
          </w:p>
        </w:tc>
      </w:tr>
      <w:tr w:rsidR="00732D50" w:rsidRPr="00204628" w14:paraId="615031B8" w14:textId="77777777" w:rsidTr="005D7D0A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C009" w14:textId="77777777" w:rsidR="00732D50" w:rsidRPr="00204628" w:rsidRDefault="00732D50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WSP Krosno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1B46" w14:textId="2E22684F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-8 711 499,84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059A" w14:textId="79086D25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-6 366 558,88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9AF1F" w14:textId="53502B76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2 344 940,96</w:t>
            </w:r>
          </w:p>
        </w:tc>
      </w:tr>
      <w:tr w:rsidR="00732D50" w:rsidRPr="00204628" w14:paraId="08A6F0F7" w14:textId="77777777" w:rsidTr="005D7D0A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4A9D" w14:textId="77777777" w:rsidR="00732D50" w:rsidRPr="00204628" w:rsidRDefault="00732D50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 Przemyśl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B6305" w14:textId="45A033FF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13 071 780,41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28591" w14:textId="2DF78738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3 867 303,78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AE1D7" w14:textId="0C0B310F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-9 204 476,63</w:t>
            </w:r>
          </w:p>
        </w:tc>
      </w:tr>
      <w:tr w:rsidR="00732D50" w:rsidRPr="00204628" w14:paraId="663DA1CE" w14:textId="77777777" w:rsidTr="005D7D0A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F0F3" w14:textId="77777777" w:rsidR="00732D50" w:rsidRPr="00204628" w:rsidRDefault="00732D50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 Tarnobrzeg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65D1C" w14:textId="2465CB64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-14 853 840,97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EFC47" w14:textId="703884FB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-14 649 217,71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E213" w14:textId="4352803A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204 623,26</w:t>
            </w:r>
          </w:p>
        </w:tc>
      </w:tr>
      <w:tr w:rsidR="00732D50" w:rsidRPr="00204628" w14:paraId="412E4783" w14:textId="77777777" w:rsidTr="005D7D0A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50CC" w14:textId="77777777" w:rsidR="00732D50" w:rsidRPr="00204628" w:rsidRDefault="00732D50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SP ZOZ Jarosław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990B4" w14:textId="4F0E1267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777 512,06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12720" w14:textId="69E4D162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2 751 679,46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6D961" w14:textId="0A417FE3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1 974 167,40</w:t>
            </w:r>
          </w:p>
        </w:tc>
      </w:tr>
      <w:tr w:rsidR="00732D50" w:rsidRPr="00204628" w14:paraId="1A366640" w14:textId="77777777" w:rsidTr="005D7D0A">
        <w:trPr>
          <w:trHeight w:val="300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4E4C" w14:textId="77777777" w:rsidR="00732D50" w:rsidRPr="00204628" w:rsidRDefault="00732D50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WPSP Żurawica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A8E0E" w14:textId="0DD3CE6E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8 720,06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7DC4" w14:textId="11A316D3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-2 115 953,70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D710A" w14:textId="38AF4D5B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-2 124 673,76</w:t>
            </w:r>
          </w:p>
        </w:tc>
      </w:tr>
      <w:tr w:rsidR="00732D50" w:rsidRPr="00204628" w14:paraId="1B04E64F" w14:textId="77777777" w:rsidTr="005D7D0A">
        <w:trPr>
          <w:trHeight w:val="300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6205" w14:textId="77777777" w:rsidR="00732D50" w:rsidRPr="00204628" w:rsidRDefault="00732D50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WZS Rzeszów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61935" w14:textId="38377872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992 890,95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D35A" w14:textId="431485D4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2 573 321,92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2060" w14:textId="055EFCBF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1 580 430,97</w:t>
            </w:r>
          </w:p>
        </w:tc>
      </w:tr>
      <w:tr w:rsidR="00732D50" w:rsidRPr="00204628" w14:paraId="21762273" w14:textId="77777777" w:rsidTr="005D7D0A">
        <w:trPr>
          <w:trHeight w:val="300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199A" w14:textId="77777777" w:rsidR="00732D50" w:rsidRPr="00204628" w:rsidRDefault="00732D50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WOMP Rzeszów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6E591" w14:textId="2812DFFD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-311 126,27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19D21" w14:textId="7727B404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213 347,77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D056" w14:textId="4931E5C1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524 474,04</w:t>
            </w:r>
          </w:p>
        </w:tc>
      </w:tr>
      <w:tr w:rsidR="00732D50" w:rsidRPr="00204628" w14:paraId="067807AF" w14:textId="77777777" w:rsidTr="005D7D0A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59E3" w14:textId="77777777" w:rsidR="00732D50" w:rsidRPr="00204628" w:rsidRDefault="00732D50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PCM Rzeszów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3793" w14:textId="1A47F0F6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431 514,13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5E1A4" w14:textId="54F3CAA8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296 375,12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DFEE2" w14:textId="27B27F33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-135 139,01</w:t>
            </w:r>
          </w:p>
        </w:tc>
      </w:tr>
      <w:tr w:rsidR="00732D50" w:rsidRPr="00204628" w14:paraId="0E4BDA54" w14:textId="77777777" w:rsidTr="005D7D0A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877C" w14:textId="77777777" w:rsidR="00732D50" w:rsidRPr="00204628" w:rsidRDefault="00732D50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WSPR Rzeszów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81C1" w14:textId="05C69E26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1 124 719,76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39D8E" w14:textId="2FADCA62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195 832,79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0459F" w14:textId="3939DC61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-928 886,97</w:t>
            </w:r>
          </w:p>
        </w:tc>
      </w:tr>
      <w:tr w:rsidR="00732D50" w:rsidRPr="00204628" w14:paraId="03ED34F6" w14:textId="77777777" w:rsidTr="005D7D0A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7BC5" w14:textId="77777777" w:rsidR="00732D50" w:rsidRPr="00204628" w:rsidRDefault="00732D50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WSPR Przemyśl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F156" w14:textId="7BC859B7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3 024 148,40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A2FA1" w14:textId="5026B193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1 405 427,68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26F3" w14:textId="7777240C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-1 618 720,72</w:t>
            </w:r>
          </w:p>
        </w:tc>
      </w:tr>
      <w:tr w:rsidR="00732D50" w:rsidRPr="00204628" w14:paraId="09474A47" w14:textId="77777777" w:rsidTr="005D7D0A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7E6F" w14:textId="77777777" w:rsidR="00732D50" w:rsidRPr="00204628" w:rsidRDefault="00732D50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WOTU Rzeszów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04396" w14:textId="30AEE3C9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75 462,85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DB478" w14:textId="40656093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87 916,67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5DC5" w14:textId="0C36B6FB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12 453,82</w:t>
            </w:r>
          </w:p>
        </w:tc>
      </w:tr>
      <w:tr w:rsidR="00732D50" w:rsidRPr="00204628" w14:paraId="6926DEFF" w14:textId="77777777" w:rsidTr="005D7D0A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3500" w14:textId="77777777" w:rsidR="00732D50" w:rsidRPr="00204628" w:rsidRDefault="00732D50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WOTUiA</w:t>
            </w:r>
            <w:proofErr w:type="spellEnd"/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Stalowa Wola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3051D" w14:textId="2A166AEA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7 583,37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E149" w14:textId="39106189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221 922,52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A6665" w14:textId="447A8608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214 339,15</w:t>
            </w:r>
          </w:p>
        </w:tc>
      </w:tr>
      <w:tr w:rsidR="00732D50" w:rsidRPr="00204628" w14:paraId="42999C37" w14:textId="77777777" w:rsidTr="005D7D0A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C038" w14:textId="77777777" w:rsidR="00732D50" w:rsidRPr="00204628" w:rsidRDefault="00732D50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BE72D" w14:textId="2B74C2C4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-2 596 580,39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0AA72" w14:textId="39609539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-1 562 697,45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D66A" w14:textId="49497224" w:rsidR="00732D50" w:rsidRPr="00204628" w:rsidRDefault="00732D50" w:rsidP="00732D5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1 033 882,94</w:t>
            </w:r>
          </w:p>
        </w:tc>
      </w:tr>
    </w:tbl>
    <w:p w14:paraId="32D4016A" w14:textId="77777777" w:rsidR="005D7D0A" w:rsidRDefault="005D7D0A" w:rsidP="005D7D0A">
      <w:pPr>
        <w:spacing w:before="120" w:after="0"/>
        <w:jc w:val="both"/>
        <w:rPr>
          <w:rFonts w:asciiTheme="minorHAnsi" w:hAnsiTheme="minorHAnsi" w:cstheme="minorHAnsi"/>
        </w:rPr>
      </w:pPr>
      <w:r w:rsidRPr="00204628">
        <w:rPr>
          <w:rFonts w:asciiTheme="minorHAnsi" w:hAnsiTheme="minorHAnsi" w:cstheme="minorHAnsi"/>
        </w:rPr>
        <w:t>Źródło: opracowanie własne</w:t>
      </w:r>
    </w:p>
    <w:p w14:paraId="405541E0" w14:textId="77777777" w:rsidR="007D14FD" w:rsidRDefault="007D14FD" w:rsidP="00432295">
      <w:pPr>
        <w:rPr>
          <w:rFonts w:asciiTheme="minorHAnsi" w:hAnsiTheme="minorHAnsi" w:cstheme="minorHAnsi"/>
        </w:rPr>
      </w:pPr>
    </w:p>
    <w:p w14:paraId="1A0ABFA0" w14:textId="75C5CCF8" w:rsidR="005D7D0A" w:rsidRPr="00204628" w:rsidRDefault="005D7D0A" w:rsidP="00432295">
      <w:pPr>
        <w:rPr>
          <w:rFonts w:asciiTheme="minorHAnsi" w:hAnsiTheme="minorHAnsi" w:cstheme="minorHAnsi"/>
        </w:rPr>
        <w:sectPr w:rsidR="005D7D0A" w:rsidRPr="00204628" w:rsidSect="00B537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662834" w14:textId="77777777" w:rsidR="00530909" w:rsidRPr="00204628" w:rsidRDefault="00530909" w:rsidP="000168E8">
      <w:pPr>
        <w:pStyle w:val="Nagwek3"/>
        <w:spacing w:before="0" w:after="120"/>
        <w:ind w:left="0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lastRenderedPageBreak/>
        <w:t>W</w:t>
      </w:r>
      <w:r w:rsidR="008B3CF9" w:rsidRPr="00204628">
        <w:rPr>
          <w:rFonts w:asciiTheme="minorHAnsi" w:hAnsiTheme="minorHAnsi" w:cstheme="minorHAnsi"/>
          <w:sz w:val="24"/>
          <w:szCs w:val="24"/>
        </w:rPr>
        <w:t>stępny w</w:t>
      </w:r>
      <w:r w:rsidRPr="00204628">
        <w:rPr>
          <w:rFonts w:asciiTheme="minorHAnsi" w:hAnsiTheme="minorHAnsi" w:cstheme="minorHAnsi"/>
          <w:sz w:val="24"/>
          <w:szCs w:val="24"/>
        </w:rPr>
        <w:t>ynik finansowy skorygowany o amortyzację</w:t>
      </w:r>
    </w:p>
    <w:p w14:paraId="4F212CE1" w14:textId="3423BF4E" w:rsidR="0082337E" w:rsidRPr="00204628" w:rsidRDefault="0082337E" w:rsidP="0082337E">
      <w:pPr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 xml:space="preserve">Wynik finansowy skorygowany o amortyzację według </w:t>
      </w:r>
      <w:r w:rsidR="005E46F5" w:rsidRPr="00204628">
        <w:rPr>
          <w:rFonts w:asciiTheme="minorHAnsi" w:hAnsiTheme="minorHAnsi" w:cstheme="minorHAnsi"/>
          <w:sz w:val="24"/>
          <w:szCs w:val="24"/>
        </w:rPr>
        <w:t xml:space="preserve">wstępnych </w:t>
      </w:r>
      <w:r w:rsidRPr="00204628">
        <w:rPr>
          <w:rFonts w:asciiTheme="minorHAnsi" w:hAnsiTheme="minorHAnsi" w:cstheme="minorHAnsi"/>
          <w:sz w:val="24"/>
          <w:szCs w:val="24"/>
        </w:rPr>
        <w:t xml:space="preserve">danych </w:t>
      </w:r>
      <w:r w:rsidR="008B3CF9" w:rsidRPr="00204628">
        <w:rPr>
          <w:rFonts w:asciiTheme="minorHAnsi" w:hAnsiTheme="minorHAnsi" w:cstheme="minorHAnsi"/>
          <w:sz w:val="24"/>
          <w:szCs w:val="24"/>
        </w:rPr>
        <w:t>na koniec 202</w:t>
      </w:r>
      <w:r w:rsidR="00A5062F" w:rsidRPr="00204628">
        <w:rPr>
          <w:rFonts w:asciiTheme="minorHAnsi" w:hAnsiTheme="minorHAnsi" w:cstheme="minorHAnsi"/>
          <w:sz w:val="24"/>
          <w:szCs w:val="24"/>
        </w:rPr>
        <w:t>2</w:t>
      </w:r>
      <w:r w:rsidR="008B3CF9" w:rsidRPr="00204628">
        <w:rPr>
          <w:rFonts w:asciiTheme="minorHAnsi" w:hAnsiTheme="minorHAnsi" w:cstheme="minorHAnsi"/>
          <w:sz w:val="24"/>
          <w:szCs w:val="24"/>
        </w:rPr>
        <w:t xml:space="preserve"> roku</w:t>
      </w:r>
      <w:r w:rsidRPr="00204628">
        <w:rPr>
          <w:rFonts w:asciiTheme="minorHAnsi" w:hAnsiTheme="minorHAnsi" w:cstheme="minorHAnsi"/>
          <w:sz w:val="24"/>
          <w:szCs w:val="24"/>
        </w:rPr>
        <w:t xml:space="preserve"> </w:t>
      </w:r>
      <w:r w:rsidR="007D14FD" w:rsidRPr="00204628">
        <w:rPr>
          <w:rFonts w:asciiTheme="minorHAnsi" w:hAnsiTheme="minorHAnsi" w:cstheme="minorHAnsi"/>
          <w:sz w:val="24"/>
          <w:szCs w:val="24"/>
        </w:rPr>
        <w:t>łącznie dla wszystkich</w:t>
      </w:r>
      <w:r w:rsidRPr="00204628">
        <w:rPr>
          <w:rFonts w:asciiTheme="minorHAnsi" w:hAnsiTheme="minorHAnsi" w:cstheme="minorHAnsi"/>
          <w:sz w:val="24"/>
          <w:szCs w:val="24"/>
        </w:rPr>
        <w:t xml:space="preserve"> podmiotów leczniczych wyniósł </w:t>
      </w:r>
      <w:r w:rsidR="00A5062F" w:rsidRPr="00204628">
        <w:rPr>
          <w:rFonts w:asciiTheme="minorHAnsi" w:hAnsiTheme="minorHAnsi" w:cstheme="minorHAnsi"/>
          <w:sz w:val="24"/>
          <w:szCs w:val="24"/>
        </w:rPr>
        <w:t>66,76</w:t>
      </w:r>
      <w:r w:rsidRPr="00204628">
        <w:rPr>
          <w:rFonts w:asciiTheme="minorHAnsi" w:hAnsiTheme="minorHAnsi" w:cstheme="minorHAnsi"/>
          <w:sz w:val="24"/>
          <w:szCs w:val="24"/>
        </w:rPr>
        <w:t xml:space="preserve"> mln zł</w:t>
      </w:r>
      <w:r w:rsidR="000414A2" w:rsidRPr="00204628">
        <w:rPr>
          <w:rFonts w:asciiTheme="minorHAnsi" w:hAnsiTheme="minorHAnsi" w:cstheme="minorHAnsi"/>
          <w:sz w:val="24"/>
          <w:szCs w:val="24"/>
        </w:rPr>
        <w:t xml:space="preserve"> i w </w:t>
      </w:r>
      <w:r w:rsidRPr="00204628">
        <w:rPr>
          <w:rFonts w:asciiTheme="minorHAnsi" w:hAnsiTheme="minorHAnsi" w:cstheme="minorHAnsi"/>
          <w:sz w:val="24"/>
          <w:szCs w:val="24"/>
        </w:rPr>
        <w:t>porównaniu</w:t>
      </w:r>
      <w:r w:rsidR="007D14FD" w:rsidRPr="00204628">
        <w:rPr>
          <w:rFonts w:asciiTheme="minorHAnsi" w:hAnsiTheme="minorHAnsi" w:cstheme="minorHAnsi"/>
          <w:sz w:val="24"/>
          <w:szCs w:val="24"/>
        </w:rPr>
        <w:t xml:space="preserve"> do 202</w:t>
      </w:r>
      <w:r w:rsidR="00A5062F" w:rsidRPr="00204628">
        <w:rPr>
          <w:rFonts w:asciiTheme="minorHAnsi" w:hAnsiTheme="minorHAnsi" w:cstheme="minorHAnsi"/>
          <w:sz w:val="24"/>
          <w:szCs w:val="24"/>
        </w:rPr>
        <w:t>1</w:t>
      </w:r>
      <w:r w:rsidR="007D14FD" w:rsidRPr="00204628">
        <w:rPr>
          <w:rFonts w:asciiTheme="minorHAnsi" w:hAnsiTheme="minorHAnsi" w:cstheme="minorHAnsi"/>
          <w:sz w:val="24"/>
          <w:szCs w:val="24"/>
        </w:rPr>
        <w:t xml:space="preserve"> roku zwiększył się o </w:t>
      </w:r>
      <w:r w:rsidR="00A5062F" w:rsidRPr="00204628">
        <w:rPr>
          <w:rFonts w:asciiTheme="minorHAnsi" w:hAnsiTheme="minorHAnsi" w:cstheme="minorHAnsi"/>
          <w:sz w:val="24"/>
          <w:szCs w:val="24"/>
        </w:rPr>
        <w:t>7,82</w:t>
      </w:r>
      <w:r w:rsidR="007D14FD" w:rsidRPr="00204628">
        <w:rPr>
          <w:rFonts w:asciiTheme="minorHAnsi" w:hAnsiTheme="minorHAnsi" w:cstheme="minorHAnsi"/>
          <w:sz w:val="24"/>
          <w:szCs w:val="24"/>
        </w:rPr>
        <w:t xml:space="preserve"> mln zł,</w:t>
      </w:r>
      <w:r w:rsidRPr="00204628">
        <w:rPr>
          <w:rFonts w:asciiTheme="minorHAnsi" w:hAnsiTheme="minorHAnsi" w:cstheme="minorHAnsi"/>
          <w:sz w:val="24"/>
          <w:szCs w:val="24"/>
        </w:rPr>
        <w:t xml:space="preserve"> t</w:t>
      </w:r>
      <w:r w:rsidR="007D14FD" w:rsidRPr="00204628">
        <w:rPr>
          <w:rFonts w:asciiTheme="minorHAnsi" w:hAnsiTheme="minorHAnsi" w:cstheme="minorHAnsi"/>
          <w:sz w:val="24"/>
          <w:szCs w:val="24"/>
        </w:rPr>
        <w:t xml:space="preserve">j. o </w:t>
      </w:r>
      <w:r w:rsidR="00A5062F" w:rsidRPr="00204628">
        <w:rPr>
          <w:rFonts w:asciiTheme="minorHAnsi" w:hAnsiTheme="minorHAnsi" w:cstheme="minorHAnsi"/>
          <w:sz w:val="24"/>
          <w:szCs w:val="24"/>
        </w:rPr>
        <w:t>13,3</w:t>
      </w:r>
      <w:r w:rsidRPr="00204628">
        <w:rPr>
          <w:rFonts w:asciiTheme="minorHAnsi" w:hAnsiTheme="minorHAnsi" w:cstheme="minorHAnsi"/>
          <w:sz w:val="24"/>
          <w:szCs w:val="24"/>
        </w:rPr>
        <w:t xml:space="preserve">%. </w:t>
      </w:r>
    </w:p>
    <w:p w14:paraId="46C39359" w14:textId="15AA06D7" w:rsidR="000414A2" w:rsidRPr="00204628" w:rsidRDefault="007D14FD" w:rsidP="001F13AF">
      <w:pPr>
        <w:spacing w:after="360"/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>Ujemny wynik finansowy skorygowany o amortyzację w 202</w:t>
      </w:r>
      <w:r w:rsidR="00A5062F" w:rsidRPr="00204628">
        <w:rPr>
          <w:rFonts w:asciiTheme="minorHAnsi" w:hAnsiTheme="minorHAnsi" w:cstheme="minorHAnsi"/>
          <w:sz w:val="24"/>
          <w:szCs w:val="24"/>
        </w:rPr>
        <w:t>2</w:t>
      </w:r>
      <w:r w:rsidRPr="00204628">
        <w:rPr>
          <w:rFonts w:asciiTheme="minorHAnsi" w:hAnsiTheme="minorHAnsi" w:cstheme="minorHAnsi"/>
          <w:sz w:val="24"/>
          <w:szCs w:val="24"/>
        </w:rPr>
        <w:t xml:space="preserve"> roku wykazuje jedynie Szpital w Tarnobrzegu</w:t>
      </w:r>
      <w:r w:rsidR="000414A2" w:rsidRPr="00204628">
        <w:rPr>
          <w:rFonts w:asciiTheme="minorHAnsi" w:hAnsiTheme="minorHAnsi" w:cstheme="minorHAnsi"/>
          <w:sz w:val="24"/>
          <w:szCs w:val="24"/>
        </w:rPr>
        <w:t xml:space="preserve">. Szczegółowe dane zawiera tabela </w:t>
      </w:r>
      <w:r w:rsidR="005D7D0A">
        <w:rPr>
          <w:rFonts w:asciiTheme="minorHAnsi" w:hAnsiTheme="minorHAnsi" w:cstheme="minorHAnsi"/>
          <w:sz w:val="24"/>
          <w:szCs w:val="24"/>
        </w:rPr>
        <w:t>5</w:t>
      </w:r>
      <w:r w:rsidR="000414A2" w:rsidRPr="00204628">
        <w:rPr>
          <w:rFonts w:asciiTheme="minorHAnsi" w:hAnsiTheme="minorHAnsi" w:cstheme="minorHAnsi"/>
          <w:sz w:val="24"/>
          <w:szCs w:val="24"/>
        </w:rPr>
        <w:t>.</w:t>
      </w:r>
    </w:p>
    <w:p w14:paraId="69AA3465" w14:textId="3645C563" w:rsidR="00A5062F" w:rsidRPr="005D7D0A" w:rsidRDefault="00A5062F" w:rsidP="00A5062F">
      <w:pPr>
        <w:pStyle w:val="Legenda"/>
        <w:keepNext/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5D7D0A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Tabela </w:t>
      </w:r>
      <w:r w:rsidR="00204628" w:rsidRPr="005D7D0A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begin"/>
      </w:r>
      <w:r w:rsidR="00204628" w:rsidRPr="005D7D0A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instrText xml:space="preserve"> SEQ Tabela \* ARABIC </w:instrText>
      </w:r>
      <w:r w:rsidR="00204628" w:rsidRPr="005D7D0A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separate"/>
      </w:r>
      <w:r w:rsidR="007D2B8C">
        <w:rPr>
          <w:rFonts w:asciiTheme="minorHAnsi" w:hAnsiTheme="minorHAnsi" w:cstheme="minorHAnsi"/>
          <w:i w:val="0"/>
          <w:iCs w:val="0"/>
          <w:noProof/>
          <w:color w:val="auto"/>
          <w:sz w:val="20"/>
          <w:szCs w:val="20"/>
        </w:rPr>
        <w:t>5</w:t>
      </w:r>
      <w:r w:rsidR="00204628" w:rsidRPr="005D7D0A">
        <w:rPr>
          <w:rFonts w:asciiTheme="minorHAnsi" w:hAnsiTheme="minorHAnsi" w:cstheme="minorHAnsi"/>
          <w:i w:val="0"/>
          <w:iCs w:val="0"/>
          <w:noProof/>
          <w:color w:val="auto"/>
          <w:sz w:val="20"/>
          <w:szCs w:val="20"/>
        </w:rPr>
        <w:fldChar w:fldCharType="end"/>
      </w:r>
      <w:r w:rsidRPr="005D7D0A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.</w:t>
      </w:r>
      <w:r w:rsidRPr="005D7D0A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pl-PL"/>
        </w:rPr>
        <w:t xml:space="preserve"> Wynik finansowy skorygowany o amortyzację wojewódzkich podmiotów leczniczych w latach 2021-2022.</w:t>
      </w: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. Wynik finansowy skorygowany o amortyzację wojewódzkich podmiotów leczniczych w latach 2021-2022."/>
        <w:tblDescription w:val="Tabela zawiera informacje:  Podmiot leczniczy, Wynik finansowy skorygowany o amortyzację (stan na 31.12.2021 r.), Wynik finansowy skorygowany o amortyzację (stan na 31.12.2022 r.), Zmiana wyniku finansowego skorygowanego o amortyzację"/>
      </w:tblPr>
      <w:tblGrid>
        <w:gridCol w:w="2381"/>
        <w:gridCol w:w="2381"/>
        <w:gridCol w:w="2381"/>
        <w:gridCol w:w="1928"/>
      </w:tblGrid>
      <w:tr w:rsidR="007D14FD" w:rsidRPr="00204628" w14:paraId="695C517B" w14:textId="77777777" w:rsidTr="00FA0613">
        <w:trPr>
          <w:trHeight w:val="17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D3A8" w14:textId="77777777" w:rsidR="007D14FD" w:rsidRPr="00204628" w:rsidRDefault="007D14FD" w:rsidP="0028047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Podmiot leczniczy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BF1B" w14:textId="71A868EE" w:rsidR="007D14FD" w:rsidRPr="00204628" w:rsidRDefault="007D14FD" w:rsidP="0028047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Wynik finansowy skorygowany o amortyzację </w:t>
            </w: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521690"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(stan na 31.12.2021</w:t>
            </w: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r.)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3803" w14:textId="366D6FDC" w:rsidR="007D14FD" w:rsidRPr="00204628" w:rsidRDefault="007D14FD" w:rsidP="0028047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Wynik finansowy skorygowany o amortyzację </w:t>
            </w: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521690"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(stan na 31.12.2022</w:t>
            </w: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r.)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B6B1" w14:textId="77777777" w:rsidR="007D14FD" w:rsidRPr="00204628" w:rsidRDefault="007D14FD" w:rsidP="0028047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Zmiana wyniku finansowego skorygowanego o amortyzację</w:t>
            </w:r>
          </w:p>
        </w:tc>
      </w:tr>
      <w:tr w:rsidR="002544A7" w:rsidRPr="00204628" w14:paraId="3D23FBF1" w14:textId="77777777" w:rsidTr="005B190A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3DB4" w14:textId="77777777" w:rsidR="002544A7" w:rsidRPr="00204628" w:rsidRDefault="002544A7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KSW Nr 2 Rzeszów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0C31" w14:textId="1B7F3798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22 254 994,58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1798F" w14:textId="7A8471CC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33 913 829,43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140E9" w14:textId="460E8610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11 658 834,85</w:t>
            </w:r>
          </w:p>
        </w:tc>
      </w:tr>
      <w:tr w:rsidR="002544A7" w:rsidRPr="00204628" w14:paraId="35BD6078" w14:textId="77777777" w:rsidTr="005B190A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2977" w14:textId="77777777" w:rsidR="002544A7" w:rsidRPr="00204628" w:rsidRDefault="002544A7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WSP Krosno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76B3" w14:textId="3639DD78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1 225 547,42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7AE8" w14:textId="64F20D46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4 028 013,44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9F3DF" w14:textId="34F4179D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2 802 466,02</w:t>
            </w:r>
          </w:p>
        </w:tc>
      </w:tr>
      <w:tr w:rsidR="002544A7" w:rsidRPr="00204628" w14:paraId="6DF1613F" w14:textId="77777777" w:rsidTr="005B190A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A6C0" w14:textId="77777777" w:rsidR="002544A7" w:rsidRPr="00204628" w:rsidRDefault="002544A7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 Przemyśl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E559" w14:textId="133AAC11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25 666 001,28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A59C2" w14:textId="4CE7CD56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17 233 376,97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21375" w14:textId="73BD28D1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-8 432 624,31</w:t>
            </w:r>
          </w:p>
        </w:tc>
      </w:tr>
      <w:tr w:rsidR="002544A7" w:rsidRPr="00204628" w14:paraId="33B920FC" w14:textId="77777777" w:rsidTr="005B190A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9463" w14:textId="77777777" w:rsidR="002544A7" w:rsidRPr="00204628" w:rsidRDefault="002544A7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 Tarnobrzeg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8663" w14:textId="3AD3CC31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-6 581 772,60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1576F" w14:textId="6A4D4DCA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-6 152 382,51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2480" w14:textId="32AE1DFE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429 390,09</w:t>
            </w:r>
          </w:p>
        </w:tc>
      </w:tr>
      <w:tr w:rsidR="002544A7" w:rsidRPr="00204628" w14:paraId="137149C0" w14:textId="77777777" w:rsidTr="005B190A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3F42" w14:textId="77777777" w:rsidR="002544A7" w:rsidRPr="00204628" w:rsidRDefault="002544A7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SP ZOZ Jarosław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EAD68" w14:textId="5CC16A6B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2 176 546,09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2DDF" w14:textId="031C8036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4 846 067,09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F9B9A" w14:textId="776F5C53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2 669 521,00</w:t>
            </w:r>
          </w:p>
        </w:tc>
      </w:tr>
      <w:tr w:rsidR="002544A7" w:rsidRPr="00204628" w14:paraId="291AF012" w14:textId="77777777" w:rsidTr="005B190A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0651" w14:textId="77777777" w:rsidR="002544A7" w:rsidRPr="00204628" w:rsidRDefault="002544A7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WPSP Żurawica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A3AC7" w14:textId="0635CBA7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897 378,91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A6C0" w14:textId="58D274A6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-841 812,08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185F" w14:textId="1CD1D9E0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-1 739 190,99</w:t>
            </w:r>
          </w:p>
        </w:tc>
      </w:tr>
      <w:tr w:rsidR="002544A7" w:rsidRPr="00204628" w14:paraId="79AA71F6" w14:textId="77777777" w:rsidTr="005B190A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AA2D" w14:textId="77777777" w:rsidR="002544A7" w:rsidRPr="00204628" w:rsidRDefault="002544A7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WZS Rzeszów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2655" w14:textId="39A02A7C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2 646 956,26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C8E9B" w14:textId="508AB528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4 577 597,42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79060" w14:textId="74549EC3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1 930 641,16</w:t>
            </w:r>
          </w:p>
        </w:tc>
      </w:tr>
      <w:tr w:rsidR="002544A7" w:rsidRPr="00204628" w14:paraId="67A9A106" w14:textId="77777777" w:rsidTr="005B190A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E853" w14:textId="77777777" w:rsidR="002544A7" w:rsidRPr="00204628" w:rsidRDefault="002544A7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WOMP Rzeszów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78AB" w14:textId="6D5B99DF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12 135,68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CFAA8" w14:textId="6E2AE3BD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567 268,20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E442" w14:textId="7E6FC0DE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555 132,52</w:t>
            </w:r>
          </w:p>
        </w:tc>
      </w:tr>
      <w:tr w:rsidR="002544A7" w:rsidRPr="00204628" w14:paraId="72927DA6" w14:textId="77777777" w:rsidTr="005B190A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5657" w14:textId="77777777" w:rsidR="002544A7" w:rsidRPr="00204628" w:rsidRDefault="002544A7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PCM Rzeszów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44EC7" w14:textId="2047048E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627 280,22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EF5D7" w14:textId="5F867175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417 152,26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393B" w14:textId="43BB8659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-210 127,96</w:t>
            </w:r>
          </w:p>
        </w:tc>
      </w:tr>
      <w:tr w:rsidR="002544A7" w:rsidRPr="00204628" w14:paraId="706C0806" w14:textId="77777777" w:rsidTr="005B190A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34D3" w14:textId="77777777" w:rsidR="002544A7" w:rsidRPr="00204628" w:rsidRDefault="002544A7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WSPR Rzeszów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75AA" w14:textId="0C1DCCF1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4 472 304,78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F410" w14:textId="6E4BED66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3 864 174,10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0D04" w14:textId="71DF5691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-608 130,68</w:t>
            </w:r>
          </w:p>
        </w:tc>
      </w:tr>
      <w:tr w:rsidR="002544A7" w:rsidRPr="00204628" w14:paraId="1B8D75E4" w14:textId="77777777" w:rsidTr="005B190A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C982" w14:textId="77777777" w:rsidR="002544A7" w:rsidRPr="00204628" w:rsidRDefault="002544A7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WSPR Przemyśl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7FD3" w14:textId="2008E3E7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5 341 255,41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CEBE" w14:textId="101BC5B3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3 794 878,87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2A0F" w14:textId="147C2106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-1 546 376,54</w:t>
            </w:r>
          </w:p>
        </w:tc>
      </w:tr>
      <w:tr w:rsidR="002544A7" w:rsidRPr="00204628" w14:paraId="77A04709" w14:textId="77777777" w:rsidTr="005B190A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69CC" w14:textId="77777777" w:rsidR="002544A7" w:rsidRPr="00204628" w:rsidRDefault="002544A7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WOTU Rzeszów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72E7" w14:textId="790B911C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81 491,70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FDFCE" w14:textId="4BCAC646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156 767,21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9E483" w14:textId="3D2542DF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75 275,51</w:t>
            </w:r>
          </w:p>
        </w:tc>
      </w:tr>
      <w:tr w:rsidR="002544A7" w:rsidRPr="00204628" w14:paraId="1BB9A0BA" w14:textId="77777777" w:rsidTr="00304E0F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0F1E" w14:textId="77777777" w:rsidR="002544A7" w:rsidRPr="00204628" w:rsidRDefault="002544A7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WOTUiA</w:t>
            </w:r>
            <w:proofErr w:type="spellEnd"/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Stalowa Wola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ACCA3" w14:textId="59833DE0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117 340,96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961C8" w14:textId="1AE9A48D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359 095,33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903F5" w14:textId="105A7776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241 754,37</w:t>
            </w:r>
          </w:p>
        </w:tc>
      </w:tr>
      <w:tr w:rsidR="002544A7" w:rsidRPr="00204628" w14:paraId="6E5C23DC" w14:textId="77777777" w:rsidTr="00304E0F">
        <w:trPr>
          <w:trHeight w:val="17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C76D" w14:textId="77777777" w:rsidR="002544A7" w:rsidRPr="00204628" w:rsidRDefault="002544A7" w:rsidP="005B190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81DB" w14:textId="79A5B338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58 937 460,69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7F8F" w14:textId="64D964E0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66 764 025,73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51FD" w14:textId="02FFD732" w:rsidR="002544A7" w:rsidRPr="00204628" w:rsidRDefault="002544A7" w:rsidP="002544A7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7 826 565,04</w:t>
            </w:r>
          </w:p>
        </w:tc>
      </w:tr>
    </w:tbl>
    <w:p w14:paraId="0ACC643B" w14:textId="502417A8" w:rsidR="005D7D0A" w:rsidRPr="005D7D0A" w:rsidRDefault="005D7D0A" w:rsidP="005D7D0A">
      <w:p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5D7D0A">
        <w:rPr>
          <w:rFonts w:asciiTheme="minorHAnsi" w:hAnsiTheme="minorHAnsi" w:cstheme="minorHAnsi"/>
          <w:sz w:val="20"/>
          <w:szCs w:val="20"/>
        </w:rPr>
        <w:t>Źródło: opracowanie własne</w:t>
      </w:r>
    </w:p>
    <w:p w14:paraId="5FD89DAA" w14:textId="04FA20E3" w:rsidR="00530909" w:rsidRPr="00204628" w:rsidRDefault="00355220" w:rsidP="008B3CF9">
      <w:pPr>
        <w:pStyle w:val="Nagwek3"/>
        <w:spacing w:before="600" w:after="120"/>
        <w:ind w:left="0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>Koszty</w:t>
      </w:r>
      <w:r w:rsidR="000414A2" w:rsidRPr="00204628">
        <w:rPr>
          <w:rFonts w:asciiTheme="minorHAnsi" w:hAnsiTheme="minorHAnsi" w:cstheme="minorHAnsi"/>
          <w:sz w:val="24"/>
          <w:szCs w:val="24"/>
        </w:rPr>
        <w:t xml:space="preserve"> i przychody ogółem</w:t>
      </w:r>
    </w:p>
    <w:p w14:paraId="14256E95" w14:textId="4BE3D904" w:rsidR="00015273" w:rsidRPr="00204628" w:rsidRDefault="00355220" w:rsidP="008B3CF9">
      <w:pPr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 xml:space="preserve">Koszty </w:t>
      </w:r>
      <w:r w:rsidR="00B206ED" w:rsidRPr="00204628">
        <w:rPr>
          <w:rFonts w:asciiTheme="minorHAnsi" w:hAnsiTheme="minorHAnsi" w:cstheme="minorHAnsi"/>
          <w:sz w:val="24"/>
          <w:szCs w:val="24"/>
        </w:rPr>
        <w:t>ogółem poniesione przez wojewódzkie podmioty lecznicze w 202</w:t>
      </w:r>
      <w:r w:rsidR="00A5062F" w:rsidRPr="00204628">
        <w:rPr>
          <w:rFonts w:asciiTheme="minorHAnsi" w:hAnsiTheme="minorHAnsi" w:cstheme="minorHAnsi"/>
          <w:sz w:val="24"/>
          <w:szCs w:val="24"/>
        </w:rPr>
        <w:t>2</w:t>
      </w:r>
      <w:r w:rsidR="00B206ED" w:rsidRPr="00204628">
        <w:rPr>
          <w:rFonts w:asciiTheme="minorHAnsi" w:hAnsiTheme="minorHAnsi" w:cstheme="minorHAnsi"/>
          <w:sz w:val="24"/>
          <w:szCs w:val="24"/>
        </w:rPr>
        <w:t xml:space="preserve"> r. </w:t>
      </w:r>
      <w:r w:rsidR="005E46F5" w:rsidRPr="00204628">
        <w:rPr>
          <w:rFonts w:asciiTheme="minorHAnsi" w:hAnsiTheme="minorHAnsi" w:cstheme="minorHAnsi"/>
          <w:sz w:val="24"/>
          <w:szCs w:val="24"/>
        </w:rPr>
        <w:t>wg</w:t>
      </w:r>
      <w:r w:rsidR="006A79C6" w:rsidRPr="00204628">
        <w:rPr>
          <w:rFonts w:asciiTheme="minorHAnsi" w:hAnsiTheme="minorHAnsi" w:cstheme="minorHAnsi"/>
          <w:sz w:val="24"/>
          <w:szCs w:val="24"/>
        </w:rPr>
        <w:t> </w:t>
      </w:r>
      <w:r w:rsidR="005E46F5" w:rsidRPr="00204628">
        <w:rPr>
          <w:rFonts w:asciiTheme="minorHAnsi" w:hAnsiTheme="minorHAnsi" w:cstheme="minorHAnsi"/>
          <w:sz w:val="24"/>
          <w:szCs w:val="24"/>
        </w:rPr>
        <w:t xml:space="preserve">wstępnych danych </w:t>
      </w:r>
      <w:r w:rsidR="00B206ED" w:rsidRPr="00204628">
        <w:rPr>
          <w:rFonts w:asciiTheme="minorHAnsi" w:hAnsiTheme="minorHAnsi" w:cstheme="minorHAnsi"/>
          <w:sz w:val="24"/>
          <w:szCs w:val="24"/>
        </w:rPr>
        <w:t>wyniosły 1 </w:t>
      </w:r>
      <w:r w:rsidR="00A5062F" w:rsidRPr="00204628">
        <w:rPr>
          <w:rFonts w:asciiTheme="minorHAnsi" w:hAnsiTheme="minorHAnsi" w:cstheme="minorHAnsi"/>
          <w:sz w:val="24"/>
          <w:szCs w:val="24"/>
        </w:rPr>
        <w:t>535</w:t>
      </w:r>
      <w:r w:rsidR="00B206ED" w:rsidRPr="00204628">
        <w:rPr>
          <w:rFonts w:asciiTheme="minorHAnsi" w:hAnsiTheme="minorHAnsi" w:cstheme="minorHAnsi"/>
          <w:sz w:val="24"/>
          <w:szCs w:val="24"/>
        </w:rPr>
        <w:t> mln </w:t>
      </w:r>
      <w:r w:rsidRPr="00204628">
        <w:rPr>
          <w:rFonts w:asciiTheme="minorHAnsi" w:hAnsiTheme="minorHAnsi" w:cstheme="minorHAnsi"/>
          <w:sz w:val="24"/>
          <w:szCs w:val="24"/>
        </w:rPr>
        <w:t xml:space="preserve">zł, </w:t>
      </w:r>
      <w:r w:rsidR="00B206ED" w:rsidRPr="00204628">
        <w:rPr>
          <w:rFonts w:asciiTheme="minorHAnsi" w:hAnsiTheme="minorHAnsi" w:cstheme="minorHAnsi"/>
          <w:sz w:val="24"/>
          <w:szCs w:val="24"/>
        </w:rPr>
        <w:t>i wzrosły</w:t>
      </w:r>
      <w:r w:rsidR="005E46F5" w:rsidRPr="00204628">
        <w:rPr>
          <w:rFonts w:asciiTheme="minorHAnsi" w:hAnsiTheme="minorHAnsi" w:cstheme="minorHAnsi"/>
          <w:sz w:val="24"/>
          <w:szCs w:val="24"/>
        </w:rPr>
        <w:t xml:space="preserve"> w porównaniu do 202</w:t>
      </w:r>
      <w:r w:rsidR="00A5062F" w:rsidRPr="00204628">
        <w:rPr>
          <w:rFonts w:asciiTheme="minorHAnsi" w:hAnsiTheme="minorHAnsi" w:cstheme="minorHAnsi"/>
          <w:sz w:val="24"/>
          <w:szCs w:val="24"/>
        </w:rPr>
        <w:t>1</w:t>
      </w:r>
      <w:r w:rsidR="005E46F5" w:rsidRPr="00204628">
        <w:rPr>
          <w:rFonts w:asciiTheme="minorHAnsi" w:hAnsiTheme="minorHAnsi" w:cstheme="minorHAnsi"/>
          <w:sz w:val="24"/>
          <w:szCs w:val="24"/>
        </w:rPr>
        <w:t xml:space="preserve"> roku o </w:t>
      </w:r>
      <w:r w:rsidR="00A5062F" w:rsidRPr="00204628">
        <w:rPr>
          <w:rFonts w:asciiTheme="minorHAnsi" w:hAnsiTheme="minorHAnsi" w:cstheme="minorHAnsi"/>
          <w:sz w:val="24"/>
          <w:szCs w:val="24"/>
        </w:rPr>
        <w:t>38</w:t>
      </w:r>
      <w:r w:rsidR="00B206ED" w:rsidRPr="00204628">
        <w:rPr>
          <w:rFonts w:asciiTheme="minorHAnsi" w:hAnsiTheme="minorHAnsi" w:cstheme="minorHAnsi"/>
          <w:sz w:val="24"/>
          <w:szCs w:val="24"/>
        </w:rPr>
        <w:t>,</w:t>
      </w:r>
      <w:r w:rsidR="00A5062F" w:rsidRPr="00204628">
        <w:rPr>
          <w:rFonts w:asciiTheme="minorHAnsi" w:hAnsiTheme="minorHAnsi" w:cstheme="minorHAnsi"/>
          <w:sz w:val="24"/>
          <w:szCs w:val="24"/>
        </w:rPr>
        <w:t>6</w:t>
      </w:r>
      <w:r w:rsidR="00B206ED" w:rsidRPr="00204628">
        <w:rPr>
          <w:rFonts w:asciiTheme="minorHAnsi" w:hAnsiTheme="minorHAnsi" w:cstheme="minorHAnsi"/>
          <w:sz w:val="24"/>
          <w:szCs w:val="24"/>
        </w:rPr>
        <w:t xml:space="preserve"> mln zł, tj. o </w:t>
      </w:r>
      <w:r w:rsidR="008C3A40" w:rsidRPr="00204628">
        <w:rPr>
          <w:rFonts w:asciiTheme="minorHAnsi" w:hAnsiTheme="minorHAnsi" w:cstheme="minorHAnsi"/>
          <w:sz w:val="24"/>
          <w:szCs w:val="24"/>
        </w:rPr>
        <w:t>2,58</w:t>
      </w:r>
      <w:r w:rsidRPr="00204628">
        <w:rPr>
          <w:rFonts w:asciiTheme="minorHAnsi" w:hAnsiTheme="minorHAnsi" w:cstheme="minorHAnsi"/>
          <w:sz w:val="24"/>
          <w:szCs w:val="24"/>
        </w:rPr>
        <w:t>%</w:t>
      </w:r>
      <w:r w:rsidR="00B206ED" w:rsidRPr="0020462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B100C36" w14:textId="033B892F" w:rsidR="008B3CF9" w:rsidRDefault="008B3CF9" w:rsidP="008B3CF9">
      <w:pPr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>Przychody ogółem wojewódzkich podmiotów leczniczych według wstępnych danych na koniec 202</w:t>
      </w:r>
      <w:r w:rsidR="008C3A40" w:rsidRPr="00204628">
        <w:rPr>
          <w:rFonts w:asciiTheme="minorHAnsi" w:hAnsiTheme="minorHAnsi" w:cstheme="minorHAnsi"/>
          <w:sz w:val="24"/>
          <w:szCs w:val="24"/>
        </w:rPr>
        <w:t>2</w:t>
      </w:r>
      <w:r w:rsidRPr="00204628">
        <w:rPr>
          <w:rFonts w:asciiTheme="minorHAnsi" w:hAnsiTheme="minorHAnsi" w:cstheme="minorHAnsi"/>
          <w:sz w:val="24"/>
          <w:szCs w:val="24"/>
        </w:rPr>
        <w:t xml:space="preserve"> r. wyniosły 1 </w:t>
      </w:r>
      <w:r w:rsidR="008C3A40" w:rsidRPr="00204628">
        <w:rPr>
          <w:rFonts w:asciiTheme="minorHAnsi" w:hAnsiTheme="minorHAnsi" w:cstheme="minorHAnsi"/>
          <w:sz w:val="24"/>
          <w:szCs w:val="24"/>
        </w:rPr>
        <w:t>533</w:t>
      </w:r>
      <w:r w:rsidRPr="00204628">
        <w:rPr>
          <w:rFonts w:asciiTheme="minorHAnsi" w:hAnsiTheme="minorHAnsi" w:cstheme="minorHAnsi"/>
          <w:sz w:val="24"/>
          <w:szCs w:val="24"/>
        </w:rPr>
        <w:t xml:space="preserve"> mln zł i wzrosły o </w:t>
      </w:r>
      <w:r w:rsidR="008C3A40" w:rsidRPr="00204628">
        <w:rPr>
          <w:rFonts w:asciiTheme="minorHAnsi" w:hAnsiTheme="minorHAnsi" w:cstheme="minorHAnsi"/>
          <w:sz w:val="24"/>
          <w:szCs w:val="24"/>
        </w:rPr>
        <w:t>39,5</w:t>
      </w:r>
      <w:r w:rsidRPr="00204628">
        <w:rPr>
          <w:rFonts w:asciiTheme="minorHAnsi" w:hAnsiTheme="minorHAnsi" w:cstheme="minorHAnsi"/>
          <w:sz w:val="24"/>
          <w:szCs w:val="24"/>
        </w:rPr>
        <w:t xml:space="preserve"> mln zł w porównaniu do 202</w:t>
      </w:r>
      <w:r w:rsidR="008C3A40" w:rsidRPr="00204628">
        <w:rPr>
          <w:rFonts w:asciiTheme="minorHAnsi" w:hAnsiTheme="minorHAnsi" w:cstheme="minorHAnsi"/>
          <w:sz w:val="24"/>
          <w:szCs w:val="24"/>
        </w:rPr>
        <w:t>1</w:t>
      </w:r>
      <w:r w:rsidRPr="00204628">
        <w:rPr>
          <w:rFonts w:asciiTheme="minorHAnsi" w:hAnsiTheme="minorHAnsi" w:cstheme="minorHAnsi"/>
          <w:sz w:val="24"/>
          <w:szCs w:val="24"/>
        </w:rPr>
        <w:t xml:space="preserve"> r., tj. o </w:t>
      </w:r>
      <w:r w:rsidR="008C3A40" w:rsidRPr="00204628">
        <w:rPr>
          <w:rFonts w:asciiTheme="minorHAnsi" w:hAnsiTheme="minorHAnsi" w:cstheme="minorHAnsi"/>
          <w:sz w:val="24"/>
          <w:szCs w:val="24"/>
        </w:rPr>
        <w:t>2,64</w:t>
      </w:r>
      <w:r w:rsidRPr="00204628">
        <w:rPr>
          <w:rFonts w:asciiTheme="minorHAnsi" w:hAnsiTheme="minorHAnsi" w:cstheme="minorHAnsi"/>
          <w:sz w:val="24"/>
          <w:szCs w:val="24"/>
        </w:rPr>
        <w:t>%.</w:t>
      </w:r>
    </w:p>
    <w:p w14:paraId="5B822DE6" w14:textId="1C78A549" w:rsidR="00E86E6D" w:rsidRPr="00E86E6D" w:rsidRDefault="00E86E6D" w:rsidP="00E86E6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Koszty przewyższają przychody o </w:t>
      </w:r>
      <w:r w:rsidRPr="00E86E6D">
        <w:rPr>
          <w:rFonts w:ascii="Calibri" w:eastAsia="Times New Roman" w:hAnsi="Calibri" w:cs="Calibri"/>
          <w:color w:val="000000"/>
          <w:lang w:eastAsia="pl-PL"/>
        </w:rPr>
        <w:t>1 562 697,45</w:t>
      </w:r>
      <w:r>
        <w:rPr>
          <w:rFonts w:ascii="Calibri" w:eastAsia="Times New Roman" w:hAnsi="Calibri" w:cs="Calibri"/>
          <w:color w:val="000000"/>
          <w:lang w:eastAsia="pl-PL"/>
        </w:rPr>
        <w:t xml:space="preserve"> zł</w:t>
      </w:r>
    </w:p>
    <w:p w14:paraId="31B17BC3" w14:textId="6E6D9A98" w:rsidR="008B3CF9" w:rsidRPr="00204628" w:rsidRDefault="008B3CF9" w:rsidP="008B3CF9">
      <w:pPr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 xml:space="preserve">Szczegółowe dane o kosztach i przychodach zawierają tabele </w:t>
      </w:r>
      <w:r w:rsidR="005D7D0A">
        <w:rPr>
          <w:rFonts w:asciiTheme="minorHAnsi" w:hAnsiTheme="minorHAnsi" w:cstheme="minorHAnsi"/>
          <w:sz w:val="24"/>
          <w:szCs w:val="24"/>
        </w:rPr>
        <w:t>6</w:t>
      </w:r>
      <w:r w:rsidRPr="00204628">
        <w:rPr>
          <w:rFonts w:asciiTheme="minorHAnsi" w:hAnsiTheme="minorHAnsi" w:cstheme="minorHAnsi"/>
          <w:sz w:val="24"/>
          <w:szCs w:val="24"/>
        </w:rPr>
        <w:t xml:space="preserve"> i </w:t>
      </w:r>
      <w:r w:rsidR="005D7D0A">
        <w:rPr>
          <w:rFonts w:asciiTheme="minorHAnsi" w:hAnsiTheme="minorHAnsi" w:cstheme="minorHAnsi"/>
          <w:sz w:val="24"/>
          <w:szCs w:val="24"/>
        </w:rPr>
        <w:t>7</w:t>
      </w:r>
      <w:r w:rsidRPr="00204628">
        <w:rPr>
          <w:rFonts w:asciiTheme="minorHAnsi" w:hAnsiTheme="minorHAnsi" w:cstheme="minorHAnsi"/>
          <w:sz w:val="24"/>
          <w:szCs w:val="24"/>
        </w:rPr>
        <w:t>.</w:t>
      </w:r>
    </w:p>
    <w:p w14:paraId="00E5C355" w14:textId="77777777" w:rsidR="008B3CF9" w:rsidRPr="00204628" w:rsidRDefault="008B3CF9" w:rsidP="008B3C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833F0B" w14:textId="77777777" w:rsidR="008B3CF9" w:rsidRPr="00204628" w:rsidRDefault="008B3CF9" w:rsidP="008B3CF9">
      <w:pPr>
        <w:jc w:val="both"/>
        <w:rPr>
          <w:rFonts w:asciiTheme="minorHAnsi" w:hAnsiTheme="minorHAnsi" w:cstheme="minorHAnsi"/>
          <w:sz w:val="24"/>
          <w:szCs w:val="24"/>
        </w:rPr>
        <w:sectPr w:rsidR="008B3CF9" w:rsidRPr="00204628" w:rsidSect="00F62C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0EB603" w14:textId="1B2F7949" w:rsidR="008C3A40" w:rsidRPr="005D7D0A" w:rsidRDefault="008C3A40" w:rsidP="008C3A40">
      <w:pPr>
        <w:pStyle w:val="Legenda"/>
        <w:keepNext/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5D7D0A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lastRenderedPageBreak/>
        <w:t xml:space="preserve">Tabela </w:t>
      </w:r>
      <w:r w:rsidR="00204628" w:rsidRPr="005D7D0A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begin"/>
      </w:r>
      <w:r w:rsidR="00204628" w:rsidRPr="005D7D0A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instrText xml:space="preserve"> SEQ Tabela \* ARABIC </w:instrText>
      </w:r>
      <w:r w:rsidR="00204628" w:rsidRPr="005D7D0A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separate"/>
      </w:r>
      <w:r w:rsidR="007D2B8C">
        <w:rPr>
          <w:rFonts w:asciiTheme="minorHAnsi" w:hAnsiTheme="minorHAnsi" w:cstheme="minorHAnsi"/>
          <w:i w:val="0"/>
          <w:iCs w:val="0"/>
          <w:noProof/>
          <w:color w:val="auto"/>
          <w:sz w:val="20"/>
          <w:szCs w:val="20"/>
        </w:rPr>
        <w:t>6</w:t>
      </w:r>
      <w:r w:rsidR="00204628" w:rsidRPr="005D7D0A">
        <w:rPr>
          <w:rFonts w:asciiTheme="minorHAnsi" w:hAnsiTheme="minorHAnsi" w:cstheme="minorHAnsi"/>
          <w:i w:val="0"/>
          <w:iCs w:val="0"/>
          <w:noProof/>
          <w:color w:val="auto"/>
          <w:sz w:val="20"/>
          <w:szCs w:val="20"/>
        </w:rPr>
        <w:fldChar w:fldCharType="end"/>
      </w:r>
      <w:r w:rsidRPr="005D7D0A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.</w:t>
      </w:r>
      <w:r w:rsidRPr="005D7D0A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pl-PL"/>
        </w:rPr>
        <w:t xml:space="preserve"> Koszty ogółem wojewódzkich podmiotów leczniczych w latach 2021-2022.</w:t>
      </w:r>
    </w:p>
    <w:tbl>
      <w:tblPr>
        <w:tblW w:w="94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. Koszty ogółem wojewódzkich podmiotów leczniczych w latach 2021-2022."/>
        <w:tblDescription w:val="Tabela zawiera informacje: Podmiot leczniczy, Koszty ogółem (stan na 31.12.2021 r.), Koszty ogółem (stan na 31.12.2022 r.), Zmiana kosztów (2022 a 2021), Dynamika zmian kosztów (w procentach)"/>
      </w:tblPr>
      <w:tblGrid>
        <w:gridCol w:w="2269"/>
        <w:gridCol w:w="2268"/>
        <w:gridCol w:w="2268"/>
        <w:gridCol w:w="1559"/>
        <w:gridCol w:w="1108"/>
      </w:tblGrid>
      <w:tr w:rsidR="000F4CDE" w:rsidRPr="00204628" w14:paraId="204E42AE" w14:textId="77777777" w:rsidTr="00FA0613">
        <w:trPr>
          <w:trHeight w:val="2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6CF2E3F5" w14:textId="77777777" w:rsidR="00B206ED" w:rsidRPr="00204628" w:rsidRDefault="00B206ED" w:rsidP="00B206E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Podmiot leczniczy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D202E05" w14:textId="77777777" w:rsidR="00FA0613" w:rsidRPr="00204628" w:rsidRDefault="00F30626" w:rsidP="00F3062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Koszty ogółem </w:t>
            </w:r>
          </w:p>
          <w:p w14:paraId="1692495D" w14:textId="543D9477" w:rsidR="00B206ED" w:rsidRPr="00204628" w:rsidRDefault="00521690" w:rsidP="00F3062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(stan na 31.12.2021</w:t>
            </w:r>
            <w:r w:rsidR="00B206ED"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r.)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5153C92" w14:textId="77777777" w:rsidR="00FA0613" w:rsidRPr="00204628" w:rsidRDefault="00B206ED" w:rsidP="00F3062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Koszty </w:t>
            </w:r>
            <w:r w:rsidR="00F30626"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ogółem </w:t>
            </w:r>
          </w:p>
          <w:p w14:paraId="1AC160F8" w14:textId="0DCB9D2D" w:rsidR="00B206ED" w:rsidRPr="00204628" w:rsidRDefault="00521690" w:rsidP="00F3062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(stan na 31.12.2022</w:t>
            </w:r>
            <w:r w:rsidR="00B206ED"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r.)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B1B8DA" w14:textId="77777777" w:rsidR="000F4CDE" w:rsidRPr="00204628" w:rsidRDefault="00B206ED" w:rsidP="00B206E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Zmiana kosztów </w:t>
            </w:r>
          </w:p>
          <w:p w14:paraId="480D43DC" w14:textId="3EB13AF8" w:rsidR="00B206ED" w:rsidRPr="00204628" w:rsidRDefault="00521690" w:rsidP="00B206ED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(2022 a 2021</w:t>
            </w:r>
            <w:r w:rsidR="00B206ED"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08" w:type="dxa"/>
            <w:vAlign w:val="center"/>
          </w:tcPr>
          <w:p w14:paraId="60750E3E" w14:textId="77777777" w:rsidR="00A5062F" w:rsidRPr="00204628" w:rsidRDefault="00B206ED" w:rsidP="00B206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Dynamika zmian kosztów </w:t>
            </w:r>
          </w:p>
          <w:p w14:paraId="3FF11F65" w14:textId="54FB109C" w:rsidR="00B206ED" w:rsidRPr="00204628" w:rsidRDefault="00B206ED" w:rsidP="00B206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(%)</w:t>
            </w:r>
          </w:p>
        </w:tc>
      </w:tr>
      <w:tr w:rsidR="00A7512E" w:rsidRPr="00204628" w14:paraId="21F22929" w14:textId="77777777" w:rsidTr="005B190A">
        <w:trPr>
          <w:trHeight w:val="2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092991B5" w14:textId="77777777" w:rsidR="00A7512E" w:rsidRPr="00204628" w:rsidRDefault="00A7512E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KSW Nr 2 Rzeszów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6F73" w14:textId="05BC3FBD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546 224 512,44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B4612" w14:textId="21E5D761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571 439 417,61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C22B0" w14:textId="0984740A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25 214 905,17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A768" w14:textId="39646845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4,62%</w:t>
            </w:r>
          </w:p>
        </w:tc>
      </w:tr>
      <w:tr w:rsidR="00A7512E" w:rsidRPr="00204628" w14:paraId="006D6FBE" w14:textId="77777777" w:rsidTr="005B190A">
        <w:trPr>
          <w:trHeight w:val="2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6221BE58" w14:textId="77777777" w:rsidR="00A7512E" w:rsidRPr="00204628" w:rsidRDefault="00A7512E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WSP Krosno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01581" w14:textId="5C00E13A" w:rsidR="00A7512E" w:rsidRPr="00204628" w:rsidRDefault="00A7512E" w:rsidP="00A7512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242 763 528,65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5C00C" w14:textId="28CD56D2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235 856 731,84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53917" w14:textId="68888D94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-6 906 796,81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120D" w14:textId="59AC580E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-2,85%</w:t>
            </w:r>
          </w:p>
        </w:tc>
      </w:tr>
      <w:tr w:rsidR="00A7512E" w:rsidRPr="00204628" w14:paraId="5A7B3C26" w14:textId="77777777" w:rsidTr="005B190A">
        <w:trPr>
          <w:trHeight w:val="2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01647889" w14:textId="77777777" w:rsidR="00A7512E" w:rsidRPr="00204628" w:rsidRDefault="00A7512E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 Przemyśl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0CF34" w14:textId="43BB0380" w:rsidR="00A7512E" w:rsidRPr="00204628" w:rsidRDefault="00A7512E" w:rsidP="00A7512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291 332 222,41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BC0B" w14:textId="78822D59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285 413 309,96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FBB66" w14:textId="3512A618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-5 918 912,45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0AC7" w14:textId="277ABCD0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-2,03%</w:t>
            </w:r>
          </w:p>
        </w:tc>
      </w:tr>
      <w:tr w:rsidR="00A7512E" w:rsidRPr="00204628" w14:paraId="7D8F247E" w14:textId="77777777" w:rsidTr="005B190A">
        <w:trPr>
          <w:trHeight w:val="2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44BF5F10" w14:textId="77777777" w:rsidR="00A7512E" w:rsidRPr="00204628" w:rsidRDefault="00A7512E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 Tarnobrzeg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B9CE" w14:textId="2AAA4617" w:rsidR="00A7512E" w:rsidRPr="00204628" w:rsidRDefault="00A7512E" w:rsidP="00A7512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156 251 859,07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B2199" w14:textId="614FA19E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155 649 181,52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DDE5" w14:textId="46F80C41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-602 677,55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88F0" w14:textId="34FAFBFF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-0,39%</w:t>
            </w:r>
          </w:p>
        </w:tc>
      </w:tr>
      <w:tr w:rsidR="00A7512E" w:rsidRPr="00204628" w14:paraId="48E4AFA0" w14:textId="77777777" w:rsidTr="005B190A">
        <w:trPr>
          <w:trHeight w:val="2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7777F6A6" w14:textId="77777777" w:rsidR="00A7512E" w:rsidRPr="00204628" w:rsidRDefault="00A7512E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SP ZOZ Jarosław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E2854" w14:textId="1BA22C12" w:rsidR="00A7512E" w:rsidRPr="00204628" w:rsidRDefault="00A7512E" w:rsidP="00A7512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55 935 864,60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DF940" w14:textId="37817E7D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62 640 979,60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00B2D" w14:textId="7DDE53FA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6 705 115,00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B229" w14:textId="5548A477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11,99%</w:t>
            </w:r>
          </w:p>
        </w:tc>
      </w:tr>
      <w:tr w:rsidR="00A7512E" w:rsidRPr="00204628" w14:paraId="486430AF" w14:textId="77777777" w:rsidTr="005B190A">
        <w:trPr>
          <w:trHeight w:val="2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08327A13" w14:textId="77777777" w:rsidR="00A7512E" w:rsidRPr="00204628" w:rsidRDefault="00A7512E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WPSP Żurawica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E26D" w14:textId="5EDA52CE" w:rsidR="00A7512E" w:rsidRPr="00204628" w:rsidRDefault="00A7512E" w:rsidP="00A7512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25 556 355,87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839EC" w14:textId="78A7800D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31 552 398,67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1A22" w14:textId="4CE85D0C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5 996 042,80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4685" w14:textId="0946659C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23,46%</w:t>
            </w:r>
          </w:p>
        </w:tc>
      </w:tr>
      <w:tr w:rsidR="00A7512E" w:rsidRPr="00204628" w14:paraId="137A06E1" w14:textId="77777777" w:rsidTr="005B190A">
        <w:trPr>
          <w:trHeight w:val="2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46AC97A5" w14:textId="77777777" w:rsidR="00A7512E" w:rsidRPr="00204628" w:rsidRDefault="00A7512E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WZS Rzeszów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26842" w14:textId="6CB4D9C0" w:rsidR="00A7512E" w:rsidRPr="00204628" w:rsidRDefault="00A7512E" w:rsidP="00A7512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31 702 677,09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6AB95" w14:textId="711290E9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36 759 304,29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1336B" w14:textId="704E25B7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5 056 627,20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63DE" w14:textId="0109CD0E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15,95%</w:t>
            </w:r>
          </w:p>
        </w:tc>
      </w:tr>
      <w:tr w:rsidR="00A7512E" w:rsidRPr="00204628" w14:paraId="49575355" w14:textId="77777777" w:rsidTr="005B190A">
        <w:trPr>
          <w:trHeight w:val="2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4B66A74D" w14:textId="77777777" w:rsidR="00A7512E" w:rsidRPr="00204628" w:rsidRDefault="00A7512E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WOMP Rzeszów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D0C57" w14:textId="700C3107" w:rsidR="00A7512E" w:rsidRPr="00204628" w:rsidRDefault="00A7512E" w:rsidP="00A7512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9 038 855,73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F3781" w14:textId="1EC1DA6C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10 638 161,54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117CB" w14:textId="0DE53070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1 599 305,81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AEF9" w14:textId="2C7FEBF1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17,69%</w:t>
            </w:r>
          </w:p>
        </w:tc>
      </w:tr>
      <w:tr w:rsidR="00A7512E" w:rsidRPr="00204628" w14:paraId="3E0F5506" w14:textId="77777777" w:rsidTr="005B190A">
        <w:trPr>
          <w:trHeight w:val="2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3624CBA8" w14:textId="77777777" w:rsidR="00A7512E" w:rsidRPr="00204628" w:rsidRDefault="00A7512E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PCM Rzeszów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B576" w14:textId="428B3951" w:rsidR="00A7512E" w:rsidRPr="00204628" w:rsidRDefault="00A7512E" w:rsidP="00A7512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24 039 580,47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F4A02" w14:textId="7222BE2D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23 857 068,19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6F5E8" w14:textId="39E6B7D0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-182 512,28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B48D" w14:textId="63267CF4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-0,76%</w:t>
            </w:r>
          </w:p>
        </w:tc>
      </w:tr>
      <w:tr w:rsidR="00A7512E" w:rsidRPr="00204628" w14:paraId="60995626" w14:textId="77777777" w:rsidTr="005B190A">
        <w:trPr>
          <w:trHeight w:val="2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6D3D8BD0" w14:textId="77777777" w:rsidR="00A7512E" w:rsidRPr="00204628" w:rsidRDefault="00A7512E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WSPR Rzeszów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99316" w14:textId="5694870A" w:rsidR="00A7512E" w:rsidRPr="00204628" w:rsidRDefault="00A7512E" w:rsidP="00A7512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67 105 148,82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C9BD0" w14:textId="1B0D61C7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71 349 726,08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27F42" w14:textId="6B6CCC48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4 244 577,26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FB31" w14:textId="47E5E0D0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6,33%</w:t>
            </w:r>
          </w:p>
        </w:tc>
      </w:tr>
      <w:tr w:rsidR="00A7512E" w:rsidRPr="00204628" w14:paraId="5279F2D7" w14:textId="77777777" w:rsidTr="005B190A">
        <w:trPr>
          <w:trHeight w:val="2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758AD75A" w14:textId="77777777" w:rsidR="00A7512E" w:rsidRPr="00204628" w:rsidRDefault="00A7512E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WSPR Przemyśl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498F2" w14:textId="58EE72BD" w:rsidR="00A7512E" w:rsidRPr="00204628" w:rsidRDefault="00A7512E" w:rsidP="00A7512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40 472 382,36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C627E" w14:textId="4EB49B12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42 479 556,79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B48CC" w14:textId="01ADD649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2 007 174,43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AFD3" w14:textId="050272B5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4,96%</w:t>
            </w:r>
          </w:p>
        </w:tc>
      </w:tr>
      <w:tr w:rsidR="00A7512E" w:rsidRPr="00204628" w14:paraId="1954ECE7" w14:textId="77777777" w:rsidTr="005B190A">
        <w:trPr>
          <w:trHeight w:val="2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2B65FCFF" w14:textId="77777777" w:rsidR="00A7512E" w:rsidRPr="00204628" w:rsidRDefault="00A7512E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WOTU Rzeszów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82C8" w14:textId="49F74879" w:rsidR="00A7512E" w:rsidRPr="00204628" w:rsidRDefault="00A7512E" w:rsidP="00A7512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1 974 328,39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D259" w14:textId="2EA415B4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2 116 624,62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29A2C" w14:textId="67E15715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142 296,23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3B84" w14:textId="4AD69F6A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7,21%</w:t>
            </w:r>
          </w:p>
        </w:tc>
      </w:tr>
      <w:tr w:rsidR="00A7512E" w:rsidRPr="00204628" w14:paraId="746A1215" w14:textId="77777777" w:rsidTr="005B190A">
        <w:trPr>
          <w:trHeight w:val="2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6A112B5D" w14:textId="77777777" w:rsidR="00A7512E" w:rsidRPr="00204628" w:rsidRDefault="00A7512E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WOTUiA</w:t>
            </w:r>
            <w:proofErr w:type="spellEnd"/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Stalowa Wola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979A2" w14:textId="26AE76BB" w:rsidR="00A7512E" w:rsidRPr="00204628" w:rsidRDefault="00A7512E" w:rsidP="00A7512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3 950 889,02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C1670" w14:textId="0E0DB9E1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5 252 209,12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5B7AE" w14:textId="3FA0AD54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1 301 320,10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64C1" w14:textId="12263906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32,94%</w:t>
            </w:r>
          </w:p>
        </w:tc>
      </w:tr>
      <w:tr w:rsidR="00A7512E" w:rsidRPr="00204628" w14:paraId="362AB819" w14:textId="77777777" w:rsidTr="005B190A">
        <w:trPr>
          <w:trHeight w:val="2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2444A4E5" w14:textId="77777777" w:rsidR="00A7512E" w:rsidRPr="00204628" w:rsidRDefault="00A7512E" w:rsidP="005B190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6A301" w14:textId="5F6655EC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1 496 348 204,92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57F1" w14:textId="73FB2828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1 535 004 669,83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BF0C" w14:textId="0540762E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38 656 464,91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0AFE" w14:textId="150268B4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2,58%</w:t>
            </w:r>
          </w:p>
        </w:tc>
      </w:tr>
    </w:tbl>
    <w:p w14:paraId="7DD0AEED" w14:textId="77777777" w:rsidR="005D7D0A" w:rsidRPr="005D7D0A" w:rsidRDefault="005D7D0A" w:rsidP="005D7D0A">
      <w:p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5D7D0A">
        <w:rPr>
          <w:rFonts w:asciiTheme="minorHAnsi" w:hAnsiTheme="minorHAnsi" w:cstheme="minorHAnsi"/>
          <w:sz w:val="20"/>
          <w:szCs w:val="20"/>
        </w:rPr>
        <w:t>Źródło: opracowanie własne</w:t>
      </w:r>
    </w:p>
    <w:p w14:paraId="1FE55A72" w14:textId="77777777" w:rsidR="00B22A72" w:rsidRPr="00204628" w:rsidRDefault="00B22A72" w:rsidP="00B109D6">
      <w:pPr>
        <w:spacing w:after="0"/>
        <w:rPr>
          <w:rFonts w:asciiTheme="minorHAnsi" w:hAnsiTheme="minorHAnsi" w:cstheme="minorHAnsi"/>
        </w:rPr>
      </w:pPr>
    </w:p>
    <w:p w14:paraId="3CCB8634" w14:textId="77777777" w:rsidR="008B3CF9" w:rsidRPr="00204628" w:rsidRDefault="008B3CF9" w:rsidP="00B109D6">
      <w:pPr>
        <w:spacing w:after="0"/>
        <w:rPr>
          <w:rFonts w:asciiTheme="minorHAnsi" w:hAnsiTheme="minorHAnsi" w:cstheme="minorHAnsi"/>
        </w:rPr>
      </w:pPr>
    </w:p>
    <w:p w14:paraId="767C8BEF" w14:textId="6C2608E9" w:rsidR="008C3A40" w:rsidRPr="005D7D0A" w:rsidRDefault="008C3A40" w:rsidP="008C3A40">
      <w:pPr>
        <w:pStyle w:val="Legenda"/>
        <w:keepNext/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5D7D0A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Tabela </w:t>
      </w:r>
      <w:r w:rsidR="00204628" w:rsidRPr="005D7D0A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begin"/>
      </w:r>
      <w:r w:rsidR="00204628" w:rsidRPr="005D7D0A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instrText xml:space="preserve"> SEQ Tabela \* ARABIC </w:instrText>
      </w:r>
      <w:r w:rsidR="00204628" w:rsidRPr="005D7D0A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separate"/>
      </w:r>
      <w:r w:rsidR="007D2B8C">
        <w:rPr>
          <w:rFonts w:asciiTheme="minorHAnsi" w:hAnsiTheme="minorHAnsi" w:cstheme="minorHAnsi"/>
          <w:i w:val="0"/>
          <w:iCs w:val="0"/>
          <w:noProof/>
          <w:color w:val="auto"/>
          <w:sz w:val="20"/>
          <w:szCs w:val="20"/>
        </w:rPr>
        <w:t>7</w:t>
      </w:r>
      <w:r w:rsidR="00204628" w:rsidRPr="005D7D0A">
        <w:rPr>
          <w:rFonts w:asciiTheme="minorHAnsi" w:hAnsiTheme="minorHAnsi" w:cstheme="minorHAnsi"/>
          <w:i w:val="0"/>
          <w:iCs w:val="0"/>
          <w:noProof/>
          <w:color w:val="auto"/>
          <w:sz w:val="20"/>
          <w:szCs w:val="20"/>
        </w:rPr>
        <w:fldChar w:fldCharType="end"/>
      </w:r>
      <w:r w:rsidRPr="005D7D0A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.</w:t>
      </w:r>
      <w:r w:rsidRPr="005D7D0A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pl-PL"/>
        </w:rPr>
        <w:t xml:space="preserve"> Przychody ogółem wojewódzkich podmiotów leczniczych w latach 2021-2022.</w:t>
      </w:r>
    </w:p>
    <w:tbl>
      <w:tblPr>
        <w:tblW w:w="5257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7. Przychody ogółem wojewódzkich podmiotów leczniczych w latach 2021-2022."/>
        <w:tblDescription w:val="tabela zawiera informacje: Podmiot leczniczy,Przychody stan na 31.12.2021 r., Przychody stan na 31.12.2022 r., Zmiana przychodów 2022 a 2021, Dynamika zmian przychodów w procentach"/>
      </w:tblPr>
      <w:tblGrid>
        <w:gridCol w:w="2208"/>
        <w:gridCol w:w="2226"/>
        <w:gridCol w:w="2226"/>
        <w:gridCol w:w="1713"/>
        <w:gridCol w:w="1305"/>
      </w:tblGrid>
      <w:tr w:rsidR="003B0FDE" w:rsidRPr="00204628" w14:paraId="6118EDB3" w14:textId="77777777" w:rsidTr="008C3A40">
        <w:trPr>
          <w:trHeight w:val="75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D360" w14:textId="77777777" w:rsidR="003B0FDE" w:rsidRPr="00204628" w:rsidRDefault="003B0FDE" w:rsidP="00042D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Podmiot leczniczy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10AB" w14:textId="64223F82" w:rsidR="003B0FDE" w:rsidRPr="00204628" w:rsidRDefault="003B0FDE" w:rsidP="00042D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Przychody </w:t>
            </w:r>
            <w:r w:rsidR="00FA0613"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521690"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(stan na 31.12.2021</w:t>
            </w: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r.)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67A2" w14:textId="70C2561E" w:rsidR="003B0FDE" w:rsidRPr="00204628" w:rsidRDefault="003B0FDE" w:rsidP="00042D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Przychody</w:t>
            </w:r>
            <w:r w:rsidR="00FA0613"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ogółem</w:t>
            </w: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521690"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(stan na 31.12.2022</w:t>
            </w: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r.)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3D07" w14:textId="77777777" w:rsidR="002B67D5" w:rsidRPr="00204628" w:rsidRDefault="003B0FDE" w:rsidP="00042D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Zmiana przychodów </w:t>
            </w:r>
          </w:p>
          <w:p w14:paraId="334880D4" w14:textId="0B5A0674" w:rsidR="003B0FDE" w:rsidRPr="00204628" w:rsidRDefault="00521690" w:rsidP="00042D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(2022 a 2021</w:t>
            </w:r>
            <w:r w:rsidR="003B0FDE"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09B9" w14:textId="77777777" w:rsidR="003B0FDE" w:rsidRPr="00204628" w:rsidRDefault="003B0FDE" w:rsidP="00DF56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Dynamika zmian przychodów</w:t>
            </w:r>
            <w:r w:rsidR="00DF5619"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30626"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(w %)</w:t>
            </w:r>
          </w:p>
        </w:tc>
      </w:tr>
      <w:tr w:rsidR="00A7512E" w:rsidRPr="00204628" w14:paraId="6235C41F" w14:textId="77777777" w:rsidTr="008C3A40">
        <w:trPr>
          <w:trHeight w:val="30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D12B" w14:textId="77777777" w:rsidR="00A7512E" w:rsidRPr="00204628" w:rsidRDefault="00A7512E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KSW Nr 2 Rzeszów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2F8C" w14:textId="722A3B76" w:rsidR="00A7512E" w:rsidRPr="00204628" w:rsidRDefault="00A7512E" w:rsidP="00A7512E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547 990 067,14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C7EE" w14:textId="5938003F" w:rsidR="00A7512E" w:rsidRPr="00204628" w:rsidRDefault="00A7512E" w:rsidP="00A7512E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581 395 322,74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C688" w14:textId="546E5DC2" w:rsidR="00A7512E" w:rsidRPr="00204628" w:rsidRDefault="00A7512E" w:rsidP="00A7512E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33 405 255,60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33DC7" w14:textId="290FB265" w:rsidR="00A7512E" w:rsidRPr="00204628" w:rsidRDefault="00A7512E" w:rsidP="00A7512E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6,10%</w:t>
            </w:r>
          </w:p>
        </w:tc>
      </w:tr>
      <w:tr w:rsidR="00A7512E" w:rsidRPr="00204628" w14:paraId="2F841595" w14:textId="77777777" w:rsidTr="008C3A40">
        <w:trPr>
          <w:trHeight w:val="30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C861" w14:textId="77777777" w:rsidR="00A7512E" w:rsidRPr="00204628" w:rsidRDefault="00A7512E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WSP Krosno</w:t>
            </w:r>
          </w:p>
        </w:tc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11964" w14:textId="5A3B9B24" w:rsidR="00A7512E" w:rsidRPr="00204628" w:rsidRDefault="00A7512E" w:rsidP="00A7512E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234 136 673,81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7D73D" w14:textId="3BBB94BC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229 490 172,96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904B1" w14:textId="2645D647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-4 646 500,85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5E9B9" w14:textId="603A1D6F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-1,98%</w:t>
            </w:r>
          </w:p>
        </w:tc>
      </w:tr>
      <w:tr w:rsidR="00A7512E" w:rsidRPr="00204628" w14:paraId="45854A92" w14:textId="77777777" w:rsidTr="008C3A40">
        <w:trPr>
          <w:trHeight w:val="30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B185" w14:textId="77777777" w:rsidR="00A7512E" w:rsidRPr="00204628" w:rsidRDefault="00A7512E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 Przemyśl</w:t>
            </w:r>
          </w:p>
        </w:tc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2498" w14:textId="30881BA5" w:rsidR="00A7512E" w:rsidRPr="00204628" w:rsidRDefault="00A7512E" w:rsidP="00A7512E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304 423 295,82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F96A3" w14:textId="70994721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289 280 613,74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2C6A0" w14:textId="434AB40D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-15 142 682,08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AD90A" w14:textId="23EA2254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-4,97%</w:t>
            </w:r>
          </w:p>
        </w:tc>
      </w:tr>
      <w:tr w:rsidR="00A7512E" w:rsidRPr="00204628" w14:paraId="18A5E1CD" w14:textId="77777777" w:rsidTr="008C3A40">
        <w:trPr>
          <w:trHeight w:val="30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9949" w14:textId="77777777" w:rsidR="00A7512E" w:rsidRPr="00204628" w:rsidRDefault="00A7512E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 Tarnobrzeg</w:t>
            </w:r>
          </w:p>
        </w:tc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73B9E" w14:textId="6833AE8E" w:rsidR="00A7512E" w:rsidRPr="00204628" w:rsidRDefault="00A7512E" w:rsidP="00A7512E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141 398 018,10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6FBC8" w14:textId="21BC66B6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140 999 963,81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60A44" w14:textId="53BD27E3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-398 054,29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87AD" w14:textId="1AB00C27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-0,28%</w:t>
            </w:r>
          </w:p>
        </w:tc>
      </w:tr>
      <w:tr w:rsidR="00A7512E" w:rsidRPr="00204628" w14:paraId="6E0D6974" w14:textId="77777777" w:rsidTr="008C3A40">
        <w:trPr>
          <w:trHeight w:val="30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22F5" w14:textId="77777777" w:rsidR="00A7512E" w:rsidRPr="00204628" w:rsidRDefault="00A7512E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SP ZOZ Jarosław</w:t>
            </w:r>
          </w:p>
        </w:tc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DCE4C" w14:textId="6ECF0217" w:rsidR="00A7512E" w:rsidRPr="00204628" w:rsidRDefault="00A7512E" w:rsidP="00A7512E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56 713 387,58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036B" w14:textId="169028F7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65 392 659,06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D021" w14:textId="338041E8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8 679 271,48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03492" w14:textId="5A6D2145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15,30%</w:t>
            </w:r>
          </w:p>
        </w:tc>
      </w:tr>
      <w:tr w:rsidR="00A7512E" w:rsidRPr="00204628" w14:paraId="0CFBE555" w14:textId="77777777" w:rsidTr="008C3A40">
        <w:trPr>
          <w:trHeight w:val="30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6B9F" w14:textId="77777777" w:rsidR="00A7512E" w:rsidRPr="00204628" w:rsidRDefault="00A7512E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WPSP Żurawica</w:t>
            </w:r>
          </w:p>
        </w:tc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7C92" w14:textId="27A2328E" w:rsidR="00A7512E" w:rsidRPr="00204628" w:rsidRDefault="00A7512E" w:rsidP="00A7512E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25 558 140,93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B9D4A" w14:textId="147A26F0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29 436 444,97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E1F2F" w14:textId="2D348541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3 878 304,04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F3F4B" w14:textId="52E8CDB4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15,17%</w:t>
            </w:r>
          </w:p>
        </w:tc>
      </w:tr>
      <w:tr w:rsidR="00A7512E" w:rsidRPr="00204628" w14:paraId="739A699B" w14:textId="77777777" w:rsidTr="008C3A40">
        <w:trPr>
          <w:trHeight w:val="30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B37D" w14:textId="77777777" w:rsidR="00A7512E" w:rsidRPr="00204628" w:rsidRDefault="00A7512E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WZS Rzeszów</w:t>
            </w:r>
          </w:p>
        </w:tc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926F" w14:textId="482849FB" w:rsidR="00A7512E" w:rsidRPr="00204628" w:rsidRDefault="00A7512E" w:rsidP="00A7512E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32 697 302,04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985DE" w14:textId="4CAB08FC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39 332 626,21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4B72" w14:textId="58848D7A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6 635 324,17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83E4A" w14:textId="70346AAB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20,29%</w:t>
            </w:r>
          </w:p>
        </w:tc>
      </w:tr>
      <w:tr w:rsidR="00A7512E" w:rsidRPr="00204628" w14:paraId="507A406E" w14:textId="77777777" w:rsidTr="008C3A40">
        <w:trPr>
          <w:trHeight w:val="30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5F84" w14:textId="77777777" w:rsidR="00A7512E" w:rsidRPr="00204628" w:rsidRDefault="00A7512E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WOMP Rzeszów</w:t>
            </w:r>
          </w:p>
        </w:tc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6F655" w14:textId="25ED0ACC" w:rsidR="00A7512E" w:rsidRPr="00204628" w:rsidRDefault="00A7512E" w:rsidP="00A7512E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8 735 941,45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219B" w14:textId="11C40483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10 851 509,31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6DB34" w14:textId="27EDC53F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2 115 567,86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40D98" w14:textId="67B4C971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24,22%</w:t>
            </w:r>
          </w:p>
        </w:tc>
      </w:tr>
      <w:tr w:rsidR="00A7512E" w:rsidRPr="00204628" w14:paraId="3A7F3593" w14:textId="77777777" w:rsidTr="008C3A40">
        <w:trPr>
          <w:trHeight w:val="30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AF59" w14:textId="77777777" w:rsidR="00A7512E" w:rsidRPr="00204628" w:rsidRDefault="00A7512E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PCM Rzeszów</w:t>
            </w:r>
          </w:p>
        </w:tc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1F60D" w14:textId="1DA0DFCD" w:rsidR="00A7512E" w:rsidRPr="00204628" w:rsidRDefault="00A7512E" w:rsidP="00A7512E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24 471 094,60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908FF" w14:textId="3FB67697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24 153 443,31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AE1ED" w14:textId="55F064C2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-317 651,29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9F8EB" w14:textId="02564185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-1,30%</w:t>
            </w:r>
          </w:p>
        </w:tc>
      </w:tr>
      <w:tr w:rsidR="00A7512E" w:rsidRPr="00204628" w14:paraId="7927C800" w14:textId="77777777" w:rsidTr="008C3A40">
        <w:trPr>
          <w:trHeight w:val="30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18F3" w14:textId="77777777" w:rsidR="00A7512E" w:rsidRPr="00204628" w:rsidRDefault="00A7512E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WSPR Rzeszów</w:t>
            </w:r>
          </w:p>
        </w:tc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5063C" w14:textId="421C3307" w:rsidR="00A7512E" w:rsidRPr="00204628" w:rsidRDefault="00A7512E" w:rsidP="00A7512E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68 274 800,58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EB1C" w14:textId="4EDE77B9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71 545 558,87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7DAC" w14:textId="47A3DF6E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3 270 758,29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5E38F" w14:textId="74BF5606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4,79%</w:t>
            </w:r>
          </w:p>
        </w:tc>
      </w:tr>
      <w:tr w:rsidR="00A7512E" w:rsidRPr="00204628" w14:paraId="0C43F458" w14:textId="77777777" w:rsidTr="008C3A40">
        <w:trPr>
          <w:trHeight w:val="30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AD27" w14:textId="77777777" w:rsidR="00A7512E" w:rsidRPr="00204628" w:rsidRDefault="00A7512E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WSPR Przemyśl</w:t>
            </w:r>
          </w:p>
        </w:tc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F5C1B" w14:textId="6B5426ED" w:rsidR="00A7512E" w:rsidRPr="00204628" w:rsidRDefault="00A7512E" w:rsidP="00A7512E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43 534 479,76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D2E5C" w14:textId="166650F4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43 884 984,47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3BE3" w14:textId="6E3C680B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350 504,71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63B4" w14:textId="1E70722C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0,81%</w:t>
            </w:r>
          </w:p>
        </w:tc>
      </w:tr>
      <w:tr w:rsidR="00A7512E" w:rsidRPr="00204628" w14:paraId="035CD1B9" w14:textId="77777777" w:rsidTr="008C3A40">
        <w:trPr>
          <w:trHeight w:val="30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8280" w14:textId="77777777" w:rsidR="00A7512E" w:rsidRPr="00204628" w:rsidRDefault="00A7512E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WOTU Rzeszów</w:t>
            </w:r>
          </w:p>
        </w:tc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83AA0" w14:textId="5AD8C558" w:rsidR="00A7512E" w:rsidRPr="00204628" w:rsidRDefault="00A7512E" w:rsidP="00A7512E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2 049 791,24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DC29A" w14:textId="4917A61F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2 204 541,29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4371" w14:textId="2B4CD558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154 750,05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B3A6A" w14:textId="3DA161E4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7,55%</w:t>
            </w:r>
          </w:p>
        </w:tc>
      </w:tr>
      <w:tr w:rsidR="00A7512E" w:rsidRPr="00204628" w14:paraId="2A6E45E4" w14:textId="77777777" w:rsidTr="008C3A40">
        <w:trPr>
          <w:trHeight w:val="30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5830" w14:textId="77777777" w:rsidR="00A7512E" w:rsidRPr="00204628" w:rsidRDefault="00A7512E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WOTUiA</w:t>
            </w:r>
            <w:proofErr w:type="spellEnd"/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Stalowa Wola</w:t>
            </w:r>
          </w:p>
        </w:tc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1E2D6" w14:textId="73354842" w:rsidR="00A7512E" w:rsidRPr="00204628" w:rsidRDefault="00A7512E" w:rsidP="00A7512E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3 958 472,89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E477" w14:textId="5E220369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5 474 131,64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46FF7" w14:textId="59E9C1AA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1 515 658,75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1C31" w14:textId="77B76D86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38,29%</w:t>
            </w:r>
          </w:p>
        </w:tc>
      </w:tr>
      <w:tr w:rsidR="00A7512E" w:rsidRPr="00204628" w14:paraId="6A317C4C" w14:textId="77777777" w:rsidTr="008C3A40">
        <w:trPr>
          <w:trHeight w:val="30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F73F" w14:textId="77777777" w:rsidR="00A7512E" w:rsidRPr="00204628" w:rsidRDefault="00A7512E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9074D" w14:textId="52F1948E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1 493 941 465,94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9DF87" w14:textId="18DCF490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1 533 441 972,38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0D9E" w14:textId="6F9EFE25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39 500 506,44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43C7D" w14:textId="4188B65F" w:rsidR="00A7512E" w:rsidRPr="00204628" w:rsidRDefault="00A7512E" w:rsidP="00A7512E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2,64%</w:t>
            </w:r>
          </w:p>
        </w:tc>
      </w:tr>
    </w:tbl>
    <w:p w14:paraId="44109662" w14:textId="77777777" w:rsidR="005D7D0A" w:rsidRPr="005D7D0A" w:rsidRDefault="005D7D0A" w:rsidP="005D7D0A">
      <w:p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5D7D0A">
        <w:rPr>
          <w:rFonts w:asciiTheme="minorHAnsi" w:hAnsiTheme="minorHAnsi" w:cstheme="minorHAnsi"/>
          <w:sz w:val="20"/>
          <w:szCs w:val="20"/>
        </w:rPr>
        <w:t>Źródło: opracowanie własne</w:t>
      </w:r>
    </w:p>
    <w:p w14:paraId="104DB35E" w14:textId="77777777" w:rsidR="008B3CF9" w:rsidRDefault="008B3CF9" w:rsidP="005D7D0A"/>
    <w:p w14:paraId="077A573D" w14:textId="0FE6DE6A" w:rsidR="005D7D0A" w:rsidRPr="005D7D0A" w:rsidRDefault="005D7D0A" w:rsidP="005D7D0A">
      <w:pPr>
        <w:sectPr w:rsidR="005D7D0A" w:rsidRPr="005D7D0A" w:rsidSect="00DF5619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7B717AA6" w14:textId="77777777" w:rsidR="003B0FDE" w:rsidRPr="00204628" w:rsidRDefault="003B0FDE" w:rsidP="000168E8">
      <w:pPr>
        <w:pStyle w:val="Nagwek3"/>
        <w:spacing w:before="0" w:after="120"/>
        <w:ind w:left="0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lastRenderedPageBreak/>
        <w:t>Zobowiązania ogółem</w:t>
      </w:r>
    </w:p>
    <w:p w14:paraId="4B7B3B0C" w14:textId="14423AC6" w:rsidR="00280476" w:rsidRPr="00204628" w:rsidRDefault="003B0FDE" w:rsidP="00280476">
      <w:pPr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>Z</w:t>
      </w:r>
      <w:r w:rsidR="00DF5619" w:rsidRPr="00204628">
        <w:rPr>
          <w:rFonts w:asciiTheme="minorHAnsi" w:hAnsiTheme="minorHAnsi" w:cstheme="minorHAnsi"/>
          <w:sz w:val="24"/>
          <w:szCs w:val="24"/>
        </w:rPr>
        <w:t xml:space="preserve">obowiązania ogółem </w:t>
      </w:r>
      <w:r w:rsidR="00280476" w:rsidRPr="00204628">
        <w:rPr>
          <w:rFonts w:asciiTheme="minorHAnsi" w:hAnsiTheme="minorHAnsi" w:cstheme="minorHAnsi"/>
          <w:sz w:val="24"/>
          <w:szCs w:val="24"/>
        </w:rPr>
        <w:t xml:space="preserve">podmiotów leczniczych </w:t>
      </w:r>
      <w:r w:rsidR="00DF5619" w:rsidRPr="00204628">
        <w:rPr>
          <w:rFonts w:asciiTheme="minorHAnsi" w:hAnsiTheme="minorHAnsi" w:cstheme="minorHAnsi"/>
          <w:sz w:val="24"/>
          <w:szCs w:val="24"/>
        </w:rPr>
        <w:t xml:space="preserve">(obejmujące zobowiązania długo- i krótkoterminowe) </w:t>
      </w:r>
      <w:r w:rsidRPr="00204628">
        <w:rPr>
          <w:rFonts w:asciiTheme="minorHAnsi" w:hAnsiTheme="minorHAnsi" w:cstheme="minorHAnsi"/>
          <w:sz w:val="24"/>
          <w:szCs w:val="24"/>
        </w:rPr>
        <w:t>według danych wstępnych na koniec 202</w:t>
      </w:r>
      <w:r w:rsidR="008C3A40" w:rsidRPr="00204628">
        <w:rPr>
          <w:rFonts w:asciiTheme="minorHAnsi" w:hAnsiTheme="minorHAnsi" w:cstheme="minorHAnsi"/>
          <w:sz w:val="24"/>
          <w:szCs w:val="24"/>
        </w:rPr>
        <w:t>2</w:t>
      </w:r>
      <w:r w:rsidRPr="00204628">
        <w:rPr>
          <w:rFonts w:asciiTheme="minorHAnsi" w:hAnsiTheme="minorHAnsi" w:cstheme="minorHAnsi"/>
          <w:sz w:val="24"/>
          <w:szCs w:val="24"/>
        </w:rPr>
        <w:t xml:space="preserve"> r. wyniosły </w:t>
      </w:r>
      <w:r w:rsidR="008C3A40" w:rsidRPr="00204628">
        <w:rPr>
          <w:rFonts w:asciiTheme="minorHAnsi" w:hAnsiTheme="minorHAnsi" w:cstheme="minorHAnsi"/>
          <w:sz w:val="24"/>
          <w:szCs w:val="24"/>
        </w:rPr>
        <w:t>530</w:t>
      </w:r>
      <w:r w:rsidRPr="00204628">
        <w:rPr>
          <w:rFonts w:asciiTheme="minorHAnsi" w:hAnsiTheme="minorHAnsi" w:cstheme="minorHAnsi"/>
          <w:sz w:val="24"/>
          <w:szCs w:val="24"/>
        </w:rPr>
        <w:t xml:space="preserve"> mln zł i</w:t>
      </w:r>
      <w:r w:rsidR="008C3A40" w:rsidRPr="00204628">
        <w:rPr>
          <w:rFonts w:asciiTheme="minorHAnsi" w:hAnsiTheme="minorHAnsi" w:cstheme="minorHAnsi"/>
          <w:sz w:val="24"/>
          <w:szCs w:val="24"/>
        </w:rPr>
        <w:t> w </w:t>
      </w:r>
      <w:r w:rsidRPr="00204628">
        <w:rPr>
          <w:rFonts w:asciiTheme="minorHAnsi" w:hAnsiTheme="minorHAnsi" w:cstheme="minorHAnsi"/>
          <w:sz w:val="24"/>
          <w:szCs w:val="24"/>
        </w:rPr>
        <w:t>porównaniu do 202</w:t>
      </w:r>
      <w:r w:rsidR="008C3A40" w:rsidRPr="00204628">
        <w:rPr>
          <w:rFonts w:asciiTheme="minorHAnsi" w:hAnsiTheme="minorHAnsi" w:cstheme="minorHAnsi"/>
          <w:sz w:val="24"/>
          <w:szCs w:val="24"/>
        </w:rPr>
        <w:t>1</w:t>
      </w:r>
      <w:r w:rsidR="00280476" w:rsidRPr="00204628">
        <w:rPr>
          <w:rFonts w:asciiTheme="minorHAnsi" w:hAnsiTheme="minorHAnsi" w:cstheme="minorHAnsi"/>
          <w:sz w:val="24"/>
          <w:szCs w:val="24"/>
        </w:rPr>
        <w:t xml:space="preserve"> roku</w:t>
      </w:r>
      <w:r w:rsidRPr="00204628">
        <w:rPr>
          <w:rFonts w:asciiTheme="minorHAnsi" w:hAnsiTheme="minorHAnsi" w:cstheme="minorHAnsi"/>
          <w:sz w:val="24"/>
          <w:szCs w:val="24"/>
        </w:rPr>
        <w:t xml:space="preserve"> zmniejszyły się</w:t>
      </w:r>
      <w:r w:rsidR="00DF5619" w:rsidRPr="00204628">
        <w:rPr>
          <w:rFonts w:asciiTheme="minorHAnsi" w:hAnsiTheme="minorHAnsi" w:cstheme="minorHAnsi"/>
          <w:sz w:val="24"/>
          <w:szCs w:val="24"/>
        </w:rPr>
        <w:t xml:space="preserve"> o</w:t>
      </w:r>
      <w:r w:rsidR="008C3A40" w:rsidRPr="00204628">
        <w:rPr>
          <w:rFonts w:asciiTheme="minorHAnsi" w:hAnsiTheme="minorHAnsi" w:cstheme="minorHAnsi"/>
          <w:sz w:val="24"/>
          <w:szCs w:val="24"/>
        </w:rPr>
        <w:t xml:space="preserve"> 19,3</w:t>
      </w:r>
      <w:r w:rsidR="00DF5619" w:rsidRPr="00204628">
        <w:rPr>
          <w:rFonts w:asciiTheme="minorHAnsi" w:hAnsiTheme="minorHAnsi" w:cstheme="minorHAnsi"/>
          <w:sz w:val="24"/>
          <w:szCs w:val="24"/>
        </w:rPr>
        <w:t> mln </w:t>
      </w:r>
      <w:r w:rsidRPr="00204628">
        <w:rPr>
          <w:rFonts w:asciiTheme="minorHAnsi" w:hAnsiTheme="minorHAnsi" w:cstheme="minorHAnsi"/>
          <w:sz w:val="24"/>
          <w:szCs w:val="24"/>
        </w:rPr>
        <w:t>zł</w:t>
      </w:r>
      <w:r w:rsidR="00280476" w:rsidRPr="00204628">
        <w:rPr>
          <w:rFonts w:asciiTheme="minorHAnsi" w:hAnsiTheme="minorHAnsi" w:cstheme="minorHAnsi"/>
          <w:sz w:val="24"/>
          <w:szCs w:val="24"/>
        </w:rPr>
        <w:t>,</w:t>
      </w:r>
      <w:r w:rsidRPr="00204628">
        <w:rPr>
          <w:rFonts w:asciiTheme="minorHAnsi" w:hAnsiTheme="minorHAnsi" w:cstheme="minorHAnsi"/>
          <w:sz w:val="24"/>
          <w:szCs w:val="24"/>
        </w:rPr>
        <w:t xml:space="preserve"> tj. o </w:t>
      </w:r>
      <w:r w:rsidR="008C3A40" w:rsidRPr="00204628">
        <w:rPr>
          <w:rFonts w:asciiTheme="minorHAnsi" w:hAnsiTheme="minorHAnsi" w:cstheme="minorHAnsi"/>
          <w:sz w:val="24"/>
          <w:szCs w:val="24"/>
        </w:rPr>
        <w:t>3,5</w:t>
      </w:r>
      <w:r w:rsidRPr="00204628">
        <w:rPr>
          <w:rFonts w:asciiTheme="minorHAnsi" w:hAnsiTheme="minorHAnsi" w:cstheme="minorHAnsi"/>
          <w:sz w:val="24"/>
          <w:szCs w:val="24"/>
        </w:rPr>
        <w:t xml:space="preserve">%. </w:t>
      </w:r>
    </w:p>
    <w:p w14:paraId="5195283B" w14:textId="6A62C68F" w:rsidR="00280476" w:rsidRPr="00204628" w:rsidRDefault="00280476" w:rsidP="00280476">
      <w:pPr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>N</w:t>
      </w:r>
      <w:r w:rsidR="003B0FDE" w:rsidRPr="00204628">
        <w:rPr>
          <w:rFonts w:asciiTheme="minorHAnsi" w:hAnsiTheme="minorHAnsi" w:cstheme="minorHAnsi"/>
          <w:sz w:val="24"/>
          <w:szCs w:val="24"/>
        </w:rPr>
        <w:t xml:space="preserve">ajwiększe zobowiązania na </w:t>
      </w:r>
      <w:r w:rsidR="00DF5619" w:rsidRPr="00204628">
        <w:rPr>
          <w:rFonts w:asciiTheme="minorHAnsi" w:hAnsiTheme="minorHAnsi" w:cstheme="minorHAnsi"/>
          <w:sz w:val="24"/>
          <w:szCs w:val="24"/>
        </w:rPr>
        <w:t>koniec 202</w:t>
      </w:r>
      <w:r w:rsidR="008C3A40" w:rsidRPr="00204628">
        <w:rPr>
          <w:rFonts w:asciiTheme="minorHAnsi" w:hAnsiTheme="minorHAnsi" w:cstheme="minorHAnsi"/>
          <w:sz w:val="24"/>
          <w:szCs w:val="24"/>
        </w:rPr>
        <w:t>2</w:t>
      </w:r>
      <w:r w:rsidR="00DF5619" w:rsidRPr="00204628">
        <w:rPr>
          <w:rFonts w:asciiTheme="minorHAnsi" w:hAnsiTheme="minorHAnsi" w:cstheme="minorHAnsi"/>
          <w:sz w:val="24"/>
          <w:szCs w:val="24"/>
        </w:rPr>
        <w:t xml:space="preserve"> r. wykazał</w:t>
      </w:r>
      <w:r w:rsidRPr="00204628">
        <w:rPr>
          <w:rFonts w:asciiTheme="minorHAnsi" w:hAnsiTheme="minorHAnsi" w:cstheme="minorHAnsi"/>
          <w:sz w:val="24"/>
          <w:szCs w:val="24"/>
        </w:rPr>
        <w:t>y szpitale objęte kredytami restrukturyzacyjnymi, tj.:</w:t>
      </w:r>
      <w:r w:rsidR="00DF5619" w:rsidRPr="0020462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72E926" w14:textId="50670A6A" w:rsidR="00280476" w:rsidRPr="00204628" w:rsidRDefault="00280476" w:rsidP="00280476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>Kliniczny Szpital Wojewódzki Nr 2 im. św. Jadwigi Królowej w Rzeszowie</w:t>
      </w:r>
      <w:r w:rsidR="00304E0F">
        <w:rPr>
          <w:rFonts w:asciiTheme="minorHAnsi" w:hAnsiTheme="minorHAnsi" w:cstheme="minorHAnsi"/>
          <w:sz w:val="24"/>
          <w:szCs w:val="24"/>
        </w:rPr>
        <w:t>,</w:t>
      </w:r>
      <w:r w:rsidRPr="0020462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67111A" w14:textId="1C076EAF" w:rsidR="00280476" w:rsidRPr="00204628" w:rsidRDefault="00280476" w:rsidP="00280476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>Wojewódzki Szpital Podkarpacki im. Jana Pawła II w Krośnie</w:t>
      </w:r>
      <w:r w:rsidR="00304E0F">
        <w:rPr>
          <w:rFonts w:asciiTheme="minorHAnsi" w:hAnsiTheme="minorHAnsi" w:cstheme="minorHAnsi"/>
          <w:sz w:val="24"/>
          <w:szCs w:val="24"/>
        </w:rPr>
        <w:t>,</w:t>
      </w:r>
      <w:r w:rsidRPr="0020462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07D20F" w14:textId="642DF1CF" w:rsidR="00280476" w:rsidRPr="00204628" w:rsidRDefault="00280476" w:rsidP="00280476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>Wojewódzki Szpital im. św. Ojca Pio w Przemyślu</w:t>
      </w:r>
      <w:r w:rsidR="00304E0F">
        <w:rPr>
          <w:rFonts w:asciiTheme="minorHAnsi" w:hAnsiTheme="minorHAnsi" w:cstheme="minorHAnsi"/>
          <w:sz w:val="24"/>
          <w:szCs w:val="24"/>
        </w:rPr>
        <w:t>,</w:t>
      </w:r>
      <w:r w:rsidRPr="0020462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126B75" w14:textId="77777777" w:rsidR="00280476" w:rsidRPr="00204628" w:rsidRDefault="00280476" w:rsidP="00280476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 xml:space="preserve">Wojewódzki Szpital </w:t>
      </w:r>
      <w:r w:rsidRPr="00204628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im. Zofii z Zamoyskich Tarnowskiej w Tarnobrzegu.</w:t>
      </w:r>
    </w:p>
    <w:p w14:paraId="0AB13176" w14:textId="670252C6" w:rsidR="00280476" w:rsidRPr="00204628" w:rsidRDefault="00280476" w:rsidP="00280476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>W szpitalach w Krośnie i Tarnobrzegu zobowiązania wzrosły w stosunku do roku poprzedniego</w:t>
      </w:r>
      <w:r w:rsidR="008C3A40" w:rsidRPr="00204628">
        <w:rPr>
          <w:rFonts w:asciiTheme="minorHAnsi" w:hAnsiTheme="minorHAnsi" w:cstheme="minorHAnsi"/>
          <w:sz w:val="24"/>
          <w:szCs w:val="24"/>
        </w:rPr>
        <w:t>,</w:t>
      </w:r>
      <w:r w:rsidRPr="00204628">
        <w:rPr>
          <w:rFonts w:asciiTheme="minorHAnsi" w:hAnsiTheme="minorHAnsi" w:cstheme="minorHAnsi"/>
          <w:sz w:val="24"/>
          <w:szCs w:val="24"/>
        </w:rPr>
        <w:t xml:space="preserve"> odpowiednio o </w:t>
      </w:r>
      <w:r w:rsidR="008C3A40" w:rsidRPr="00204628">
        <w:rPr>
          <w:rFonts w:asciiTheme="minorHAnsi" w:hAnsiTheme="minorHAnsi" w:cstheme="minorHAnsi"/>
          <w:sz w:val="24"/>
          <w:szCs w:val="24"/>
        </w:rPr>
        <w:t>3</w:t>
      </w:r>
      <w:r w:rsidRPr="00204628">
        <w:rPr>
          <w:rFonts w:asciiTheme="minorHAnsi" w:hAnsiTheme="minorHAnsi" w:cstheme="minorHAnsi"/>
          <w:sz w:val="24"/>
          <w:szCs w:val="24"/>
        </w:rPr>
        <w:t xml:space="preserve"> mln zł oraz o </w:t>
      </w:r>
      <w:r w:rsidR="008C3A40" w:rsidRPr="00204628">
        <w:rPr>
          <w:rFonts w:asciiTheme="minorHAnsi" w:hAnsiTheme="minorHAnsi" w:cstheme="minorHAnsi"/>
          <w:sz w:val="24"/>
          <w:szCs w:val="24"/>
        </w:rPr>
        <w:t>4,5</w:t>
      </w:r>
      <w:r w:rsidRPr="00204628">
        <w:rPr>
          <w:rFonts w:asciiTheme="minorHAnsi" w:hAnsiTheme="minorHAnsi" w:cstheme="minorHAnsi"/>
          <w:sz w:val="24"/>
          <w:szCs w:val="24"/>
        </w:rPr>
        <w:t xml:space="preserve"> mln zł. W pozostałych szpitalach zobowiązania </w:t>
      </w:r>
      <w:r w:rsidR="008C3A40" w:rsidRPr="00204628">
        <w:rPr>
          <w:rFonts w:asciiTheme="minorHAnsi" w:hAnsiTheme="minorHAnsi" w:cstheme="minorHAnsi"/>
          <w:sz w:val="24"/>
          <w:szCs w:val="24"/>
        </w:rPr>
        <w:t xml:space="preserve">uległy </w:t>
      </w:r>
      <w:r w:rsidRPr="00204628">
        <w:rPr>
          <w:rFonts w:asciiTheme="minorHAnsi" w:hAnsiTheme="minorHAnsi" w:cstheme="minorHAnsi"/>
          <w:sz w:val="24"/>
          <w:szCs w:val="24"/>
        </w:rPr>
        <w:t>zmniejsz</w:t>
      </w:r>
      <w:r w:rsidR="008C3A40" w:rsidRPr="00204628">
        <w:rPr>
          <w:rFonts w:asciiTheme="minorHAnsi" w:hAnsiTheme="minorHAnsi" w:cstheme="minorHAnsi"/>
          <w:sz w:val="24"/>
          <w:szCs w:val="24"/>
        </w:rPr>
        <w:t>eniu</w:t>
      </w:r>
      <w:r w:rsidRPr="00204628">
        <w:rPr>
          <w:rFonts w:asciiTheme="minorHAnsi" w:hAnsiTheme="minorHAnsi" w:cstheme="minorHAnsi"/>
          <w:sz w:val="24"/>
          <w:szCs w:val="24"/>
        </w:rPr>
        <w:t>.</w:t>
      </w:r>
    </w:p>
    <w:p w14:paraId="4AC33A0F" w14:textId="0C54B47E" w:rsidR="00280476" w:rsidRPr="00204628" w:rsidRDefault="00280476" w:rsidP="004C5EBF">
      <w:pPr>
        <w:spacing w:after="3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 xml:space="preserve">Szczegółowe dane zawiera tabela </w:t>
      </w:r>
      <w:r w:rsidR="005D7D0A">
        <w:rPr>
          <w:rFonts w:asciiTheme="minorHAnsi" w:hAnsiTheme="minorHAnsi" w:cstheme="minorHAnsi"/>
          <w:sz w:val="24"/>
          <w:szCs w:val="24"/>
        </w:rPr>
        <w:t>8</w:t>
      </w:r>
      <w:r w:rsidRPr="00204628">
        <w:rPr>
          <w:rFonts w:asciiTheme="minorHAnsi" w:hAnsiTheme="minorHAnsi" w:cstheme="minorHAnsi"/>
          <w:sz w:val="24"/>
          <w:szCs w:val="24"/>
        </w:rPr>
        <w:t>.</w:t>
      </w:r>
    </w:p>
    <w:p w14:paraId="5D59B9E9" w14:textId="0A8EE3FE" w:rsidR="008C3A40" w:rsidRPr="005D7D0A" w:rsidRDefault="008C3A40" w:rsidP="008C3A40">
      <w:pPr>
        <w:pStyle w:val="Legenda"/>
        <w:keepNext/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5D7D0A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Tabela </w:t>
      </w:r>
      <w:r w:rsidR="00204628" w:rsidRPr="005D7D0A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begin"/>
      </w:r>
      <w:r w:rsidR="00204628" w:rsidRPr="005D7D0A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instrText xml:space="preserve"> SEQ Tabela \* ARABIC </w:instrText>
      </w:r>
      <w:r w:rsidR="00204628" w:rsidRPr="005D7D0A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separate"/>
      </w:r>
      <w:r w:rsidR="007D2B8C">
        <w:rPr>
          <w:rFonts w:asciiTheme="minorHAnsi" w:hAnsiTheme="minorHAnsi" w:cstheme="minorHAnsi"/>
          <w:i w:val="0"/>
          <w:iCs w:val="0"/>
          <w:noProof/>
          <w:color w:val="auto"/>
          <w:sz w:val="20"/>
          <w:szCs w:val="20"/>
        </w:rPr>
        <w:t>8</w:t>
      </w:r>
      <w:r w:rsidR="00204628" w:rsidRPr="005D7D0A">
        <w:rPr>
          <w:rFonts w:asciiTheme="minorHAnsi" w:hAnsiTheme="minorHAnsi" w:cstheme="minorHAnsi"/>
          <w:i w:val="0"/>
          <w:iCs w:val="0"/>
          <w:noProof/>
          <w:color w:val="auto"/>
          <w:sz w:val="20"/>
          <w:szCs w:val="20"/>
        </w:rPr>
        <w:fldChar w:fldCharType="end"/>
      </w:r>
      <w:r w:rsidRPr="005D7D0A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.</w:t>
      </w:r>
      <w:r w:rsidRPr="005D7D0A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pl-PL"/>
        </w:rPr>
        <w:t xml:space="preserve"> Zobowiązania ogółem wojewódzkich podmiotów leczniczych w latach 2021-2022.</w:t>
      </w:r>
    </w:p>
    <w:tbl>
      <w:tblPr>
        <w:tblW w:w="49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8. Zobowiązania ogółem wojewódzkich podmiotów leczniczych w latach 2021-2022"/>
        <w:tblDescription w:val="Tabela zawiera informacje: Podmiot leczniczy, Zobowiązania ogółem stan na 31.12.2021 r., Zobowiązania ogółem stan na 31.12.2022 r., Zmiana zobowiązań ogółem 2022 a 2021"/>
      </w:tblPr>
      <w:tblGrid>
        <w:gridCol w:w="2336"/>
        <w:gridCol w:w="2303"/>
        <w:gridCol w:w="2303"/>
        <w:gridCol w:w="2188"/>
      </w:tblGrid>
      <w:tr w:rsidR="003B0FDE" w:rsidRPr="00204628" w14:paraId="6950CFA0" w14:textId="77777777" w:rsidTr="005C2306">
        <w:trPr>
          <w:trHeight w:val="227"/>
          <w:tblHeader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D755" w14:textId="77777777" w:rsidR="003B0FDE" w:rsidRPr="00204628" w:rsidRDefault="003B0FDE" w:rsidP="004B1F49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Podmiot leczniczy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B550" w14:textId="3B26B178" w:rsidR="003B0FDE" w:rsidRPr="00204628" w:rsidRDefault="003B0FDE" w:rsidP="004B1F49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Zobowiązania ogółem </w:t>
            </w: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521690"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(stan na 31.12.2021</w:t>
            </w: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r.)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AB4F" w14:textId="473BC6C0" w:rsidR="003B0FDE" w:rsidRPr="00204628" w:rsidRDefault="003C6E62" w:rsidP="004B1F49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Zobowiązania ogółem </w:t>
            </w: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521690"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(stan na 31.12.2022</w:t>
            </w:r>
            <w:r w:rsidR="003B0FDE"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r.)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C918" w14:textId="77777777" w:rsidR="00FA0613" w:rsidRPr="00204628" w:rsidRDefault="003B0FDE" w:rsidP="004B1F49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Zmiana </w:t>
            </w:r>
            <w:r w:rsidR="00FC1C2B"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zobowiązań ogółem </w:t>
            </w:r>
          </w:p>
          <w:p w14:paraId="08A97DEE" w14:textId="6DA09BE4" w:rsidR="003B0FDE" w:rsidRPr="00204628" w:rsidRDefault="00521690" w:rsidP="004B1F49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(2022 a 2021</w:t>
            </w:r>
            <w:r w:rsidR="003B0FDE"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5C2306" w:rsidRPr="00204628" w14:paraId="172D8AA9" w14:textId="77777777" w:rsidTr="005B190A">
        <w:trPr>
          <w:trHeight w:val="227"/>
          <w:tblHeader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87BF" w14:textId="77777777" w:rsidR="005C2306" w:rsidRPr="00204628" w:rsidRDefault="005C2306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KSW Nr 2 Rzeszów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4A9EA" w14:textId="79781532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212 474 395,74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55D7" w14:textId="0ED22417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192 678 361,71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FF29" w14:textId="2EBF42D3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-19 796 034,03</w:t>
            </w:r>
          </w:p>
        </w:tc>
      </w:tr>
      <w:tr w:rsidR="005C2306" w:rsidRPr="00204628" w14:paraId="642040DE" w14:textId="77777777" w:rsidTr="005B190A">
        <w:trPr>
          <w:trHeight w:val="227"/>
          <w:tblHeader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22CD" w14:textId="77777777" w:rsidR="005C2306" w:rsidRPr="00204628" w:rsidRDefault="005C2306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WSP Krosno</w:t>
            </w: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CEF28" w14:textId="7A736287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89 635 494,69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FC5D3" w14:textId="3797D8FE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92 689 799,98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4DF89" w14:textId="576C5D2B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3 054 305,29</w:t>
            </w:r>
          </w:p>
        </w:tc>
      </w:tr>
      <w:tr w:rsidR="005C2306" w:rsidRPr="00204628" w14:paraId="70B90A8E" w14:textId="77777777" w:rsidTr="005B190A">
        <w:trPr>
          <w:trHeight w:val="227"/>
          <w:tblHeader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6408" w14:textId="77777777" w:rsidR="005C2306" w:rsidRPr="00204628" w:rsidRDefault="005C2306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 Przemyśl</w:t>
            </w: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6984" w14:textId="733F0CBD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126 184 163,20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BA1EE" w14:textId="54D8B1DC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120 336 182,06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EB0D" w14:textId="182C20DD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-5 847 981,14</w:t>
            </w:r>
          </w:p>
        </w:tc>
      </w:tr>
      <w:tr w:rsidR="005C2306" w:rsidRPr="00204628" w14:paraId="0E571136" w14:textId="77777777" w:rsidTr="005B190A">
        <w:trPr>
          <w:trHeight w:val="227"/>
          <w:tblHeader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CDF5" w14:textId="77777777" w:rsidR="005C2306" w:rsidRPr="00204628" w:rsidRDefault="005C2306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 Tarnobrzeg</w:t>
            </w: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7DC24" w14:textId="6FF56CE3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81 522 855,80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50407" w14:textId="355F3FEB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86 028 534,76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86E2A" w14:textId="2223F32A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4 505 678,96</w:t>
            </w:r>
          </w:p>
        </w:tc>
      </w:tr>
      <w:tr w:rsidR="005C2306" w:rsidRPr="00204628" w14:paraId="0B29E794" w14:textId="77777777" w:rsidTr="005B190A">
        <w:trPr>
          <w:trHeight w:val="227"/>
          <w:tblHeader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F0D3" w14:textId="77777777" w:rsidR="005C2306" w:rsidRPr="00204628" w:rsidRDefault="005C2306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SP ZOZ Jarosław</w:t>
            </w: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2AEF0" w14:textId="58344F19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10 243 812,33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DF052" w14:textId="69CB5ECD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9 057 623,13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7067" w14:textId="3A00CDD1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-1 186 189,20</w:t>
            </w:r>
          </w:p>
        </w:tc>
      </w:tr>
      <w:tr w:rsidR="005C2306" w:rsidRPr="00204628" w14:paraId="74DA812F" w14:textId="77777777" w:rsidTr="005B190A">
        <w:trPr>
          <w:trHeight w:val="227"/>
          <w:tblHeader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C92B" w14:textId="77777777" w:rsidR="005C2306" w:rsidRPr="00204628" w:rsidRDefault="005C2306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WPSP Żurawica</w:t>
            </w: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35D80" w14:textId="4BE4A19E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3 215 108,05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BA09" w14:textId="1D190A4F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4 119 192,23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BD07F" w14:textId="64AD3F5B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904 084,18</w:t>
            </w:r>
          </w:p>
        </w:tc>
      </w:tr>
      <w:tr w:rsidR="005C2306" w:rsidRPr="00204628" w14:paraId="5122884A" w14:textId="77777777" w:rsidTr="005B190A">
        <w:trPr>
          <w:trHeight w:val="227"/>
          <w:tblHeader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DB63" w14:textId="77777777" w:rsidR="005C2306" w:rsidRPr="00204628" w:rsidRDefault="005C2306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WZS Rzeszów</w:t>
            </w: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F53C9" w14:textId="65646AE9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3 348 675,44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E125F" w14:textId="58665937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3 971 217,01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3A3DF" w14:textId="69797463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622 541,57</w:t>
            </w:r>
          </w:p>
        </w:tc>
      </w:tr>
      <w:tr w:rsidR="005C2306" w:rsidRPr="00204628" w14:paraId="47B8184B" w14:textId="77777777" w:rsidTr="005B190A">
        <w:trPr>
          <w:trHeight w:val="227"/>
          <w:tblHeader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5666" w14:textId="77777777" w:rsidR="005C2306" w:rsidRPr="00204628" w:rsidRDefault="005C2306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WOMP Rzeszów</w:t>
            </w: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66E4" w14:textId="7372D8E5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588 250,47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5F884" w14:textId="17F7CEB7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560 160,86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BC8ED" w14:textId="18C21055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-28 089,61</w:t>
            </w:r>
          </w:p>
        </w:tc>
      </w:tr>
      <w:tr w:rsidR="005C2306" w:rsidRPr="00204628" w14:paraId="06A0900E" w14:textId="77777777" w:rsidTr="005B190A">
        <w:trPr>
          <w:trHeight w:val="227"/>
          <w:tblHeader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DA2C" w14:textId="77777777" w:rsidR="005C2306" w:rsidRPr="00204628" w:rsidRDefault="005C2306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PCM Rzeszów</w:t>
            </w: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6BD87" w14:textId="67F95C27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4 986 836,85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9B1D" w14:textId="645124C0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4 682 615,95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94C8" w14:textId="17FBB8C3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-304 220,90</w:t>
            </w:r>
          </w:p>
        </w:tc>
      </w:tr>
      <w:tr w:rsidR="005C2306" w:rsidRPr="00204628" w14:paraId="258412A0" w14:textId="77777777" w:rsidTr="005B190A">
        <w:trPr>
          <w:trHeight w:val="227"/>
          <w:tblHeader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22EE" w14:textId="77777777" w:rsidR="005C2306" w:rsidRPr="00204628" w:rsidRDefault="005C2306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WSPR Rzeszów</w:t>
            </w: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FE6FE" w14:textId="2EEBD09B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10 117 146,06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72A4" w14:textId="27AE93E4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9 062 277,02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3EBA5" w14:textId="6F6C538A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-1 054 869,04</w:t>
            </w:r>
          </w:p>
        </w:tc>
      </w:tr>
      <w:tr w:rsidR="005C2306" w:rsidRPr="00204628" w14:paraId="7C83AB65" w14:textId="77777777" w:rsidTr="005B190A">
        <w:trPr>
          <w:trHeight w:val="227"/>
          <w:tblHeader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5D5D" w14:textId="77777777" w:rsidR="005C2306" w:rsidRPr="00204628" w:rsidRDefault="005C2306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WSPR Przemyśl</w:t>
            </w: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99F70" w14:textId="29CDBA70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5 776 676,72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65FAF" w14:textId="54762457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5 120 769,00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187CD" w14:textId="535D0CA6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-655 907,72</w:t>
            </w:r>
          </w:p>
        </w:tc>
      </w:tr>
      <w:tr w:rsidR="005C2306" w:rsidRPr="00204628" w14:paraId="38CD1AF6" w14:textId="77777777" w:rsidTr="005B190A">
        <w:trPr>
          <w:trHeight w:val="227"/>
          <w:tblHeader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3F6B" w14:textId="77777777" w:rsidR="005C2306" w:rsidRPr="00204628" w:rsidRDefault="005C2306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WOTU Rzeszów</w:t>
            </w: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E448" w14:textId="33BB1D7D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224 714,17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67406" w14:textId="2C670E71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265 414,74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EA2A" w14:textId="08A1CA37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40 700,57</w:t>
            </w:r>
          </w:p>
        </w:tc>
      </w:tr>
      <w:tr w:rsidR="005C2306" w:rsidRPr="00204628" w14:paraId="37472C4E" w14:textId="77777777" w:rsidTr="005B190A">
        <w:trPr>
          <w:trHeight w:val="227"/>
          <w:tblHeader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10B5" w14:textId="77777777" w:rsidR="005C2306" w:rsidRPr="00204628" w:rsidRDefault="005C2306" w:rsidP="005B190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WOTUiA</w:t>
            </w:r>
            <w:proofErr w:type="spellEnd"/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Stalowa Wola</w:t>
            </w: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B237" w14:textId="41D74632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1 043 647,22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C63E" w14:textId="7AACB810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1 456 896,13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3FF55" w14:textId="4F1E3E17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</w:rPr>
              <w:t>413 248,91</w:t>
            </w:r>
          </w:p>
        </w:tc>
      </w:tr>
      <w:tr w:rsidR="005C2306" w:rsidRPr="00204628" w14:paraId="2C3EBC19" w14:textId="77777777" w:rsidTr="005B190A">
        <w:trPr>
          <w:trHeight w:val="227"/>
          <w:tblHeader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90AA" w14:textId="77777777" w:rsidR="005C2306" w:rsidRPr="00204628" w:rsidRDefault="005C2306" w:rsidP="005B190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9ABEA" w14:textId="5640D0FF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549 361 776,74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507E5" w14:textId="0F9E9BE9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530 029 044,58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CDEDE" w14:textId="52CFE1E1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-19 332 732,16</w:t>
            </w:r>
          </w:p>
        </w:tc>
      </w:tr>
    </w:tbl>
    <w:p w14:paraId="78E993A9" w14:textId="77777777" w:rsidR="009943B0" w:rsidRDefault="005D7D0A" w:rsidP="005D7D0A">
      <w:pPr>
        <w:spacing w:before="120" w:after="0"/>
        <w:jc w:val="both"/>
        <w:rPr>
          <w:rFonts w:asciiTheme="minorHAnsi" w:hAnsiTheme="minorHAnsi" w:cstheme="minorHAnsi"/>
          <w:sz w:val="20"/>
          <w:szCs w:val="20"/>
        </w:rPr>
        <w:sectPr w:rsidR="009943B0" w:rsidSect="009943B0">
          <w:pgSz w:w="11906" w:h="16838"/>
          <w:pgMar w:top="851" w:right="1274" w:bottom="1417" w:left="1417" w:header="708" w:footer="708" w:gutter="0"/>
          <w:cols w:space="708"/>
          <w:docGrid w:linePitch="360"/>
        </w:sectPr>
      </w:pPr>
      <w:r w:rsidRPr="005D7D0A">
        <w:rPr>
          <w:rFonts w:asciiTheme="minorHAnsi" w:hAnsiTheme="minorHAnsi" w:cstheme="minorHAnsi"/>
          <w:sz w:val="20"/>
          <w:szCs w:val="20"/>
        </w:rPr>
        <w:t>Źródło: opracowanie własne</w:t>
      </w:r>
    </w:p>
    <w:p w14:paraId="4580BFEC" w14:textId="77777777" w:rsidR="009943B0" w:rsidRPr="00D44063" w:rsidRDefault="009943B0" w:rsidP="00CD6CE6">
      <w:pPr>
        <w:pStyle w:val="Nagwek3"/>
        <w:spacing w:before="0"/>
        <w:ind w:left="0"/>
        <w:rPr>
          <w:rFonts w:ascii="Calibri" w:hAnsi="Calibri" w:cs="Calibri"/>
          <w:sz w:val="24"/>
          <w:szCs w:val="24"/>
        </w:rPr>
      </w:pPr>
      <w:r w:rsidRPr="00D44063">
        <w:rPr>
          <w:rFonts w:ascii="Calibri" w:hAnsi="Calibri" w:cs="Calibri"/>
          <w:sz w:val="24"/>
          <w:szCs w:val="24"/>
        </w:rPr>
        <w:lastRenderedPageBreak/>
        <w:t>Kredyty restrukturyzacyjne</w:t>
      </w:r>
      <w:r>
        <w:rPr>
          <w:rFonts w:ascii="Calibri" w:hAnsi="Calibri" w:cs="Calibri"/>
          <w:sz w:val="24"/>
          <w:szCs w:val="24"/>
        </w:rPr>
        <w:t xml:space="preserve"> szpitali wojewódzkich</w:t>
      </w:r>
    </w:p>
    <w:p w14:paraId="774FA3F0" w14:textId="77777777" w:rsidR="009943B0" w:rsidRDefault="009943B0" w:rsidP="009943B0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7" w:name="_Hlk132361743"/>
      <w:r w:rsidRPr="009943B0">
        <w:rPr>
          <w:rFonts w:asciiTheme="minorHAnsi" w:hAnsiTheme="minorHAnsi" w:cstheme="minorHAnsi"/>
          <w:sz w:val="24"/>
          <w:szCs w:val="24"/>
        </w:rPr>
        <w:t>Szpitale wojewódzkie spłaca</w:t>
      </w:r>
      <w:r>
        <w:rPr>
          <w:rFonts w:asciiTheme="minorHAnsi" w:hAnsiTheme="minorHAnsi" w:cstheme="minorHAnsi"/>
          <w:sz w:val="24"/>
          <w:szCs w:val="24"/>
        </w:rPr>
        <w:t>ją</w:t>
      </w:r>
      <w:r w:rsidRPr="009943B0">
        <w:rPr>
          <w:rFonts w:asciiTheme="minorHAnsi" w:hAnsiTheme="minorHAnsi" w:cstheme="minorHAnsi"/>
          <w:sz w:val="24"/>
          <w:szCs w:val="24"/>
        </w:rPr>
        <w:t xml:space="preserve"> kredyt restrukturyzacyjn</w:t>
      </w:r>
      <w:r>
        <w:rPr>
          <w:rFonts w:asciiTheme="minorHAnsi" w:hAnsiTheme="minorHAnsi" w:cstheme="minorHAnsi"/>
          <w:sz w:val="24"/>
          <w:szCs w:val="24"/>
        </w:rPr>
        <w:t>y – stan spłaty zawiera poniższa tabela.</w:t>
      </w:r>
    </w:p>
    <w:p w14:paraId="3A8A6157" w14:textId="4EECDBDC" w:rsidR="009943B0" w:rsidRPr="00162140" w:rsidRDefault="009943B0" w:rsidP="00CD6CE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62140">
        <w:rPr>
          <w:rFonts w:asciiTheme="minorHAnsi" w:hAnsiTheme="minorHAnsi" w:cstheme="minorHAnsi"/>
          <w:sz w:val="20"/>
          <w:szCs w:val="20"/>
        </w:rPr>
        <w:t xml:space="preserve">Tabela 8A. </w:t>
      </w:r>
      <w:r w:rsidR="00162140" w:rsidRPr="00162140">
        <w:rPr>
          <w:rFonts w:asciiTheme="minorHAnsi" w:hAnsiTheme="minorHAnsi" w:cstheme="minorHAnsi"/>
          <w:sz w:val="20"/>
          <w:szCs w:val="20"/>
        </w:rPr>
        <w:t xml:space="preserve">Spłata </w:t>
      </w:r>
      <w:r w:rsidR="00162140">
        <w:rPr>
          <w:rFonts w:asciiTheme="minorHAnsi" w:hAnsiTheme="minorHAnsi" w:cstheme="minorHAnsi"/>
          <w:sz w:val="20"/>
          <w:szCs w:val="20"/>
        </w:rPr>
        <w:t xml:space="preserve">kredytu </w:t>
      </w:r>
      <w:r w:rsidR="00CD6CE6">
        <w:rPr>
          <w:rFonts w:asciiTheme="minorHAnsi" w:hAnsiTheme="minorHAnsi" w:cstheme="minorHAnsi"/>
          <w:sz w:val="20"/>
          <w:szCs w:val="20"/>
        </w:rPr>
        <w:t xml:space="preserve">restrukturyzacyjnego </w:t>
      </w:r>
    </w:p>
    <w:tbl>
      <w:tblPr>
        <w:tblW w:w="904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20"/>
        <w:gridCol w:w="1900"/>
        <w:gridCol w:w="1860"/>
        <w:gridCol w:w="1740"/>
      </w:tblGrid>
      <w:tr w:rsidR="009943B0" w:rsidRPr="00D6262C" w14:paraId="12523B48" w14:textId="77777777" w:rsidTr="001A22AE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7"/>
          <w:p w14:paraId="45511AE9" w14:textId="77777777" w:rsidR="009943B0" w:rsidRPr="00D6262C" w:rsidRDefault="009943B0" w:rsidP="001A2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26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Szpitala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25B3" w14:textId="77777777" w:rsidR="009943B0" w:rsidRPr="00D6262C" w:rsidRDefault="009943B0" w:rsidP="001A2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26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Kwota kredytu na dzień zawarcia umowy [zł]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21B0" w14:textId="77777777" w:rsidR="009943B0" w:rsidRPr="00D6262C" w:rsidRDefault="009943B0" w:rsidP="001A2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26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Zapłacone odsetki od początku umowy - stan na 31.12.2022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38BA" w14:textId="77777777" w:rsidR="009943B0" w:rsidRPr="00D6262C" w:rsidRDefault="009943B0" w:rsidP="001A2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26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Spłata kapitału kredytu od początku umowy - stan na 31.12.2022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FE9B" w14:textId="77777777" w:rsidR="009943B0" w:rsidRPr="00D6262C" w:rsidRDefault="009943B0" w:rsidP="001A2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26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kapitału po spłacie od początku umowy - stan na 31.12.2022</w:t>
            </w:r>
          </w:p>
        </w:tc>
      </w:tr>
      <w:tr w:rsidR="009943B0" w:rsidRPr="00D6262C" w14:paraId="6AC1C698" w14:textId="77777777" w:rsidTr="001A22AE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EAC1" w14:textId="77777777" w:rsidR="009943B0" w:rsidRPr="00D6262C" w:rsidRDefault="009943B0" w:rsidP="001A2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2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Kliniczny Szpital Wojewódzki Nr 2 im.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D62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Św. Jadwigi Królowej 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D62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Rzeszowie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F7C3" w14:textId="77777777" w:rsidR="009943B0" w:rsidRPr="00D6262C" w:rsidRDefault="009943B0" w:rsidP="001A2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2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137 000 000,00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9AE0" w14:textId="77777777" w:rsidR="009943B0" w:rsidRPr="00D6262C" w:rsidRDefault="009943B0" w:rsidP="001A2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62C">
              <w:rPr>
                <w:rFonts w:ascii="Calibri" w:eastAsia="Times New Roman" w:hAnsi="Calibri" w:cs="Calibri"/>
                <w:color w:val="000000"/>
                <w:lang w:eastAsia="pl-PL"/>
              </w:rPr>
              <w:t>18 984 330,21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7590" w14:textId="77777777" w:rsidR="009943B0" w:rsidRPr="00D6262C" w:rsidRDefault="009943B0" w:rsidP="001A2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2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21 795 453,20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0EA0" w14:textId="77777777" w:rsidR="009943B0" w:rsidRPr="00D6262C" w:rsidRDefault="009943B0" w:rsidP="001A2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2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115 204 546,80</w:t>
            </w:r>
          </w:p>
        </w:tc>
      </w:tr>
      <w:tr w:rsidR="009943B0" w:rsidRPr="00D6262C" w14:paraId="19EC489E" w14:textId="77777777" w:rsidTr="001A22AE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B772" w14:textId="77777777" w:rsidR="009943B0" w:rsidRPr="00D6262C" w:rsidRDefault="009943B0" w:rsidP="001A2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2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Wojewódzki Szpital Podkarpacki im. Jana Pawła II w Krośnie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5E6A" w14:textId="77777777" w:rsidR="009943B0" w:rsidRPr="00D6262C" w:rsidRDefault="009943B0" w:rsidP="001A2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2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E5B8" w14:textId="77777777" w:rsidR="009943B0" w:rsidRPr="00D6262C" w:rsidRDefault="009943B0" w:rsidP="001A2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62C">
              <w:rPr>
                <w:rFonts w:ascii="Calibri" w:eastAsia="Times New Roman" w:hAnsi="Calibri" w:cs="Calibri"/>
                <w:color w:val="000000"/>
                <w:lang w:eastAsia="pl-PL"/>
              </w:rPr>
              <w:t>7 448 840,74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9C2E" w14:textId="77777777" w:rsidR="009943B0" w:rsidRPr="00D6262C" w:rsidRDefault="009943B0" w:rsidP="001A2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2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1 730 000,00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96D5" w14:textId="77777777" w:rsidR="009943B0" w:rsidRPr="00D6262C" w:rsidRDefault="009943B0" w:rsidP="001A2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2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64 270 000,00</w:t>
            </w:r>
          </w:p>
        </w:tc>
      </w:tr>
      <w:tr w:rsidR="009943B0" w:rsidRPr="00D6262C" w14:paraId="547123FC" w14:textId="77777777" w:rsidTr="001A22AE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83B5" w14:textId="77777777" w:rsidR="009943B0" w:rsidRPr="00D6262C" w:rsidRDefault="009943B0" w:rsidP="001A2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2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im.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D62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Zofii z Zamoyskich Tarnowskiej w Tarnobrzegu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73F8" w14:textId="77777777" w:rsidR="009943B0" w:rsidRPr="00D6262C" w:rsidRDefault="009943B0" w:rsidP="001A2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2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36 800 000,00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DA4B" w14:textId="77777777" w:rsidR="009943B0" w:rsidRPr="00D6262C" w:rsidRDefault="009943B0" w:rsidP="001A2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62C">
              <w:rPr>
                <w:rFonts w:ascii="Calibri" w:eastAsia="Times New Roman" w:hAnsi="Calibri" w:cs="Calibri"/>
                <w:color w:val="000000"/>
                <w:lang w:eastAsia="pl-PL"/>
              </w:rPr>
              <w:t>6 494 183,55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49FB" w14:textId="77777777" w:rsidR="009943B0" w:rsidRPr="00D6262C" w:rsidRDefault="009943B0" w:rsidP="001A2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2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1 020 000,00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211D" w14:textId="77777777" w:rsidR="009943B0" w:rsidRPr="00D6262C" w:rsidRDefault="009943B0" w:rsidP="001A2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2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35 780 000,00</w:t>
            </w:r>
          </w:p>
        </w:tc>
      </w:tr>
      <w:tr w:rsidR="009943B0" w:rsidRPr="00D6262C" w14:paraId="69EC9F87" w14:textId="77777777" w:rsidTr="001A22AE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5B35" w14:textId="77777777" w:rsidR="009943B0" w:rsidRPr="00D6262C" w:rsidRDefault="009943B0" w:rsidP="001A2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2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im.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D62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Ojca Pio 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D62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Przemyślu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BFDE" w14:textId="77777777" w:rsidR="009943B0" w:rsidRPr="00D6262C" w:rsidRDefault="009943B0" w:rsidP="001A2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2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89A9" w14:textId="77777777" w:rsidR="009943B0" w:rsidRPr="00D6262C" w:rsidRDefault="009943B0" w:rsidP="001A2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62C">
              <w:rPr>
                <w:rFonts w:ascii="Calibri" w:eastAsia="Times New Roman" w:hAnsi="Calibri" w:cs="Calibri"/>
                <w:color w:val="000000"/>
                <w:lang w:eastAsia="pl-PL"/>
              </w:rPr>
              <w:t>6 839 646,23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BBFC" w14:textId="77777777" w:rsidR="009943B0" w:rsidRPr="00D6262C" w:rsidRDefault="009943B0" w:rsidP="001A2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2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971A" w14:textId="77777777" w:rsidR="009943B0" w:rsidRPr="00D6262C" w:rsidRDefault="009943B0" w:rsidP="001A2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26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83 000 000,00</w:t>
            </w:r>
          </w:p>
        </w:tc>
      </w:tr>
      <w:tr w:rsidR="009943B0" w:rsidRPr="00D6262C" w14:paraId="3CE2F430" w14:textId="77777777" w:rsidTr="001A22AE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EB24" w14:textId="77777777" w:rsidR="009943B0" w:rsidRPr="00D6262C" w:rsidRDefault="009943B0" w:rsidP="001A2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26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8989" w14:textId="77777777" w:rsidR="009943B0" w:rsidRPr="00D6262C" w:rsidRDefault="009943B0" w:rsidP="001A2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26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332 800 000,00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3538" w14:textId="77777777" w:rsidR="009943B0" w:rsidRPr="00D6262C" w:rsidRDefault="009943B0" w:rsidP="001A2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26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39 767 000,73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8720" w14:textId="77777777" w:rsidR="009943B0" w:rsidRPr="00D6262C" w:rsidRDefault="009943B0" w:rsidP="001A2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26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34 545 453,20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B209" w14:textId="77777777" w:rsidR="009943B0" w:rsidRPr="00D6262C" w:rsidRDefault="009943B0" w:rsidP="001A2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26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298 254 546,80</w:t>
            </w:r>
          </w:p>
        </w:tc>
      </w:tr>
    </w:tbl>
    <w:p w14:paraId="5A568D8A" w14:textId="77777777" w:rsidR="009943B0" w:rsidRPr="005D7D0A" w:rsidRDefault="009943B0" w:rsidP="009943B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DC2CF90" w14:textId="289CF282" w:rsidR="003B0FDE" w:rsidRPr="00204628" w:rsidRDefault="003B0FDE" w:rsidP="009943B0">
      <w:pPr>
        <w:pStyle w:val="Nagwek3"/>
        <w:spacing w:before="240" w:after="120"/>
        <w:ind w:left="0"/>
        <w:rPr>
          <w:rFonts w:asciiTheme="minorHAnsi" w:hAnsiTheme="minorHAnsi" w:cstheme="minorHAnsi"/>
          <w:sz w:val="24"/>
        </w:rPr>
      </w:pPr>
      <w:r w:rsidRPr="00204628">
        <w:rPr>
          <w:rFonts w:asciiTheme="minorHAnsi" w:hAnsiTheme="minorHAnsi" w:cstheme="minorHAnsi"/>
          <w:sz w:val="24"/>
        </w:rPr>
        <w:t>Zobowiązania wymagalne</w:t>
      </w:r>
    </w:p>
    <w:p w14:paraId="35A1C844" w14:textId="64F45282" w:rsidR="00A42D54" w:rsidRPr="00204628" w:rsidRDefault="003B0FDE" w:rsidP="008816E2">
      <w:pPr>
        <w:jc w:val="both"/>
        <w:rPr>
          <w:rFonts w:asciiTheme="minorHAnsi" w:hAnsiTheme="minorHAnsi" w:cstheme="minorHAnsi"/>
          <w:sz w:val="24"/>
        </w:rPr>
      </w:pPr>
      <w:r w:rsidRPr="00204628">
        <w:rPr>
          <w:rFonts w:asciiTheme="minorHAnsi" w:hAnsiTheme="minorHAnsi" w:cstheme="minorHAnsi"/>
          <w:sz w:val="24"/>
        </w:rPr>
        <w:t>Zobowiązania wymagalne w 202</w:t>
      </w:r>
      <w:r w:rsidR="008C3A40" w:rsidRPr="00204628">
        <w:rPr>
          <w:rFonts w:asciiTheme="minorHAnsi" w:hAnsiTheme="minorHAnsi" w:cstheme="minorHAnsi"/>
          <w:sz w:val="24"/>
        </w:rPr>
        <w:t>2</w:t>
      </w:r>
      <w:r w:rsidRPr="00204628">
        <w:rPr>
          <w:rFonts w:asciiTheme="minorHAnsi" w:hAnsiTheme="minorHAnsi" w:cstheme="minorHAnsi"/>
          <w:sz w:val="24"/>
        </w:rPr>
        <w:t xml:space="preserve"> r. wyniosły łącznie </w:t>
      </w:r>
      <w:r w:rsidR="008C3A40" w:rsidRPr="00204628">
        <w:rPr>
          <w:rFonts w:asciiTheme="minorHAnsi" w:hAnsiTheme="minorHAnsi" w:cstheme="minorHAnsi"/>
          <w:sz w:val="24"/>
        </w:rPr>
        <w:t>24,9</w:t>
      </w:r>
      <w:r w:rsidRPr="00204628">
        <w:rPr>
          <w:rFonts w:asciiTheme="minorHAnsi" w:hAnsiTheme="minorHAnsi" w:cstheme="minorHAnsi"/>
          <w:sz w:val="24"/>
        </w:rPr>
        <w:t xml:space="preserve"> mln zł i w porównaniu do 202</w:t>
      </w:r>
      <w:r w:rsidR="008C3A40" w:rsidRPr="00204628">
        <w:rPr>
          <w:rFonts w:asciiTheme="minorHAnsi" w:hAnsiTheme="minorHAnsi" w:cstheme="minorHAnsi"/>
          <w:sz w:val="24"/>
        </w:rPr>
        <w:t>1</w:t>
      </w:r>
      <w:r w:rsidR="004B1F49" w:rsidRPr="00204628">
        <w:rPr>
          <w:rFonts w:asciiTheme="minorHAnsi" w:hAnsiTheme="minorHAnsi" w:cstheme="minorHAnsi"/>
          <w:sz w:val="24"/>
        </w:rPr>
        <w:t xml:space="preserve"> r. zmniejszyły się o </w:t>
      </w:r>
      <w:r w:rsidR="008C3A40" w:rsidRPr="00204628">
        <w:rPr>
          <w:rFonts w:asciiTheme="minorHAnsi" w:hAnsiTheme="minorHAnsi" w:cstheme="minorHAnsi"/>
          <w:sz w:val="24"/>
        </w:rPr>
        <w:t>5,6 mln</w:t>
      </w:r>
      <w:r w:rsidR="004B1F49" w:rsidRPr="00204628">
        <w:rPr>
          <w:rFonts w:asciiTheme="minorHAnsi" w:hAnsiTheme="minorHAnsi" w:cstheme="minorHAnsi"/>
          <w:sz w:val="24"/>
        </w:rPr>
        <w:t xml:space="preserve"> zł</w:t>
      </w:r>
      <w:r w:rsidRPr="00204628">
        <w:rPr>
          <w:rFonts w:asciiTheme="minorHAnsi" w:hAnsiTheme="minorHAnsi" w:cstheme="minorHAnsi"/>
          <w:sz w:val="24"/>
        </w:rPr>
        <w:t xml:space="preserve">. </w:t>
      </w:r>
    </w:p>
    <w:p w14:paraId="1A8CA369" w14:textId="0C163776" w:rsidR="003B0FDE" w:rsidRPr="00204628" w:rsidRDefault="004B1F49" w:rsidP="00D44063">
      <w:pPr>
        <w:spacing w:after="120"/>
        <w:jc w:val="both"/>
        <w:rPr>
          <w:rFonts w:asciiTheme="minorHAnsi" w:hAnsiTheme="minorHAnsi" w:cstheme="minorHAnsi"/>
          <w:sz w:val="24"/>
        </w:rPr>
      </w:pPr>
      <w:r w:rsidRPr="00204628">
        <w:rPr>
          <w:rFonts w:asciiTheme="minorHAnsi" w:hAnsiTheme="minorHAnsi" w:cstheme="minorHAnsi"/>
          <w:sz w:val="24"/>
        </w:rPr>
        <w:t>W</w:t>
      </w:r>
      <w:r w:rsidR="003B0FDE" w:rsidRPr="00204628">
        <w:rPr>
          <w:rFonts w:asciiTheme="minorHAnsi" w:hAnsiTheme="minorHAnsi" w:cstheme="minorHAnsi"/>
          <w:sz w:val="24"/>
        </w:rPr>
        <w:t xml:space="preserve"> 202</w:t>
      </w:r>
      <w:r w:rsidR="008C3A40" w:rsidRPr="00204628">
        <w:rPr>
          <w:rFonts w:asciiTheme="minorHAnsi" w:hAnsiTheme="minorHAnsi" w:cstheme="minorHAnsi"/>
          <w:sz w:val="24"/>
        </w:rPr>
        <w:t>2</w:t>
      </w:r>
      <w:r w:rsidR="003C6E62" w:rsidRPr="00204628">
        <w:rPr>
          <w:rFonts w:asciiTheme="minorHAnsi" w:hAnsiTheme="minorHAnsi" w:cstheme="minorHAnsi"/>
          <w:sz w:val="24"/>
        </w:rPr>
        <w:t xml:space="preserve"> </w:t>
      </w:r>
      <w:r w:rsidR="003B0FDE" w:rsidRPr="00204628">
        <w:rPr>
          <w:rFonts w:asciiTheme="minorHAnsi" w:hAnsiTheme="minorHAnsi" w:cstheme="minorHAnsi"/>
          <w:sz w:val="24"/>
        </w:rPr>
        <w:t xml:space="preserve">r. </w:t>
      </w:r>
      <w:r w:rsidRPr="00204628">
        <w:rPr>
          <w:rFonts w:asciiTheme="minorHAnsi" w:hAnsiTheme="minorHAnsi" w:cstheme="minorHAnsi"/>
          <w:sz w:val="24"/>
        </w:rPr>
        <w:t xml:space="preserve">zobowiązania wymagalne wykazały tylko </w:t>
      </w:r>
      <w:r w:rsidR="008C3A40" w:rsidRPr="00204628">
        <w:rPr>
          <w:rFonts w:asciiTheme="minorHAnsi" w:hAnsiTheme="minorHAnsi" w:cstheme="minorHAnsi"/>
          <w:sz w:val="24"/>
        </w:rPr>
        <w:t>2</w:t>
      </w:r>
      <w:r w:rsidRPr="00204628">
        <w:rPr>
          <w:rFonts w:asciiTheme="minorHAnsi" w:hAnsiTheme="minorHAnsi" w:cstheme="minorHAnsi"/>
          <w:sz w:val="24"/>
        </w:rPr>
        <w:t xml:space="preserve"> szpitale: </w:t>
      </w:r>
      <w:r w:rsidR="003B0FDE" w:rsidRPr="00204628">
        <w:rPr>
          <w:rFonts w:asciiTheme="minorHAnsi" w:hAnsiTheme="minorHAnsi" w:cstheme="minorHAnsi"/>
          <w:sz w:val="24"/>
        </w:rPr>
        <w:t>w Tarnobrzegu</w:t>
      </w:r>
      <w:r w:rsidR="008C3A40" w:rsidRPr="00204628">
        <w:rPr>
          <w:rFonts w:asciiTheme="minorHAnsi" w:hAnsiTheme="minorHAnsi" w:cstheme="minorHAnsi"/>
          <w:sz w:val="24"/>
        </w:rPr>
        <w:t xml:space="preserve"> (z tytułu dostaw i usług) i Jarosławiu (</w:t>
      </w:r>
      <w:bookmarkStart w:id="8" w:name="_Hlk132358269"/>
      <w:r w:rsidR="008C3A40" w:rsidRPr="00204628">
        <w:rPr>
          <w:rFonts w:asciiTheme="minorHAnsi" w:hAnsiTheme="minorHAnsi" w:cstheme="minorHAnsi"/>
          <w:sz w:val="24"/>
        </w:rPr>
        <w:t xml:space="preserve">są to zobowiązania </w:t>
      </w:r>
      <w:r w:rsidR="008C3A40" w:rsidRPr="00204628">
        <w:rPr>
          <w:rFonts w:asciiTheme="minorHAnsi" w:hAnsiTheme="minorHAnsi" w:cstheme="minorHAnsi"/>
        </w:rPr>
        <w:t>z tytułu zakupu środków trwałych</w:t>
      </w:r>
      <w:bookmarkEnd w:id="8"/>
      <w:r w:rsidR="008C3A40" w:rsidRPr="00204628">
        <w:rPr>
          <w:rFonts w:asciiTheme="minorHAnsi" w:hAnsiTheme="minorHAnsi" w:cstheme="minorHAnsi"/>
        </w:rPr>
        <w:t>).</w:t>
      </w:r>
    </w:p>
    <w:p w14:paraId="2D71BDF5" w14:textId="10CF49A7" w:rsidR="008C3A40" w:rsidRPr="005D7D0A" w:rsidRDefault="008C3A40" w:rsidP="008C3A40">
      <w:pPr>
        <w:pStyle w:val="Legenda"/>
        <w:keepNext/>
        <w:rPr>
          <w:rFonts w:asciiTheme="minorHAnsi" w:hAnsiTheme="minorHAnsi" w:cstheme="minorHAnsi"/>
          <w:i w:val="0"/>
          <w:iCs w:val="0"/>
          <w:color w:val="auto"/>
        </w:rPr>
      </w:pPr>
      <w:r w:rsidRPr="005D7D0A">
        <w:rPr>
          <w:rFonts w:asciiTheme="minorHAnsi" w:hAnsiTheme="minorHAnsi" w:cstheme="minorHAnsi"/>
          <w:i w:val="0"/>
          <w:iCs w:val="0"/>
          <w:color w:val="auto"/>
        </w:rPr>
        <w:t xml:space="preserve">Tabela </w:t>
      </w:r>
      <w:r w:rsidR="00204628" w:rsidRPr="005D7D0A">
        <w:rPr>
          <w:rFonts w:asciiTheme="minorHAnsi" w:hAnsiTheme="minorHAnsi" w:cstheme="minorHAnsi"/>
          <w:i w:val="0"/>
          <w:iCs w:val="0"/>
          <w:color w:val="auto"/>
        </w:rPr>
        <w:fldChar w:fldCharType="begin"/>
      </w:r>
      <w:r w:rsidR="00204628" w:rsidRPr="005D7D0A">
        <w:rPr>
          <w:rFonts w:asciiTheme="minorHAnsi" w:hAnsiTheme="minorHAnsi" w:cstheme="minorHAnsi"/>
          <w:i w:val="0"/>
          <w:iCs w:val="0"/>
          <w:color w:val="auto"/>
        </w:rPr>
        <w:instrText xml:space="preserve"> SEQ Tabela \* ARABIC </w:instrText>
      </w:r>
      <w:r w:rsidR="00204628" w:rsidRPr="005D7D0A">
        <w:rPr>
          <w:rFonts w:asciiTheme="minorHAnsi" w:hAnsiTheme="minorHAnsi" w:cstheme="minorHAnsi"/>
          <w:i w:val="0"/>
          <w:iCs w:val="0"/>
          <w:color w:val="auto"/>
        </w:rPr>
        <w:fldChar w:fldCharType="separate"/>
      </w:r>
      <w:r w:rsidR="007D2B8C">
        <w:rPr>
          <w:rFonts w:asciiTheme="minorHAnsi" w:hAnsiTheme="minorHAnsi" w:cstheme="minorHAnsi"/>
          <w:i w:val="0"/>
          <w:iCs w:val="0"/>
          <w:noProof/>
          <w:color w:val="auto"/>
        </w:rPr>
        <w:t>9</w:t>
      </w:r>
      <w:r w:rsidR="00204628" w:rsidRPr="005D7D0A">
        <w:rPr>
          <w:rFonts w:asciiTheme="minorHAnsi" w:hAnsiTheme="minorHAnsi" w:cstheme="minorHAnsi"/>
          <w:i w:val="0"/>
          <w:iCs w:val="0"/>
          <w:noProof/>
          <w:color w:val="auto"/>
        </w:rPr>
        <w:fldChar w:fldCharType="end"/>
      </w:r>
      <w:r w:rsidRPr="005D7D0A">
        <w:rPr>
          <w:rFonts w:asciiTheme="minorHAnsi" w:hAnsiTheme="minorHAnsi" w:cstheme="minorHAnsi"/>
          <w:i w:val="0"/>
          <w:iCs w:val="0"/>
          <w:color w:val="auto"/>
        </w:rPr>
        <w:t>.</w:t>
      </w:r>
      <w:r w:rsidRPr="005D7D0A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pl-PL"/>
        </w:rPr>
        <w:t xml:space="preserve"> Zobowiązania wymagalne wojewódzkich podmiotów leczniczych w latach 2021-2022.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9. Zobowiązania wymagalne wojewódzkich podmiotów leczniczych w latach 2021-2022."/>
        <w:tblDescription w:val="Tabela zawiera informacje: Podmiot leczniczy, Zobowiązania wymagalne stan na 31.12.2021 r., Zobowiązania wymagalne stan na 31.12.2022 r., Zmiana zobowiązań wymagalnych 2022 a 2021"/>
      </w:tblPr>
      <w:tblGrid>
        <w:gridCol w:w="2268"/>
        <w:gridCol w:w="2268"/>
        <w:gridCol w:w="2268"/>
        <w:gridCol w:w="2268"/>
      </w:tblGrid>
      <w:tr w:rsidR="003B0FDE" w:rsidRPr="00204628" w14:paraId="474DE5BF" w14:textId="77777777" w:rsidTr="004B1F49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CD18" w14:textId="77777777" w:rsidR="003B0FDE" w:rsidRPr="00204628" w:rsidRDefault="003B0FDE" w:rsidP="004B1F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Podmiot leczniczy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075B" w14:textId="4B4B714C" w:rsidR="003B0FDE" w:rsidRPr="00204628" w:rsidRDefault="003B0FDE" w:rsidP="004B1F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Zobowiązania wymagalne </w:t>
            </w: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521690"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(stan na 31.12.2021</w:t>
            </w: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r.)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0ECA" w14:textId="129156D8" w:rsidR="003B0FDE" w:rsidRPr="00204628" w:rsidRDefault="003B0FDE" w:rsidP="004B1F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Zobowiązania wymagalne </w:t>
            </w: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521690"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(stan na 31.12.2022</w:t>
            </w: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r.)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4854" w14:textId="77777777" w:rsidR="00CA2069" w:rsidRPr="00204628" w:rsidRDefault="003B0FDE" w:rsidP="004B1F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Zmiana zobowiązań wymagalnych</w:t>
            </w:r>
          </w:p>
          <w:p w14:paraId="59059C66" w14:textId="1ABCC00F" w:rsidR="003B0FDE" w:rsidRPr="00204628" w:rsidRDefault="00521690" w:rsidP="004B1F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(2022</w:t>
            </w:r>
            <w:r w:rsidR="003B0FDE"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a</w:t>
            </w:r>
            <w:r w:rsidR="00B109D6"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2021</w:t>
            </w:r>
            <w:r w:rsidR="003B0FDE"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5C2306" w:rsidRPr="00204628" w14:paraId="312A50CB" w14:textId="77777777" w:rsidTr="005B190A">
        <w:trPr>
          <w:trHeight w:val="28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A59B" w14:textId="77777777" w:rsidR="005C2306" w:rsidRPr="00204628" w:rsidRDefault="005C2306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KSW Nr 2 Rzeszów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426F1" w14:textId="7A463604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6BA27" w14:textId="5611330E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03266" w14:textId="6CE07640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0,00</w:t>
            </w:r>
          </w:p>
        </w:tc>
      </w:tr>
      <w:tr w:rsidR="005C2306" w:rsidRPr="00204628" w14:paraId="0F68E826" w14:textId="77777777" w:rsidTr="005B190A">
        <w:trPr>
          <w:trHeight w:val="28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3823" w14:textId="77777777" w:rsidR="005C2306" w:rsidRPr="00204628" w:rsidRDefault="005C2306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WSP Krosno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87FFD" w14:textId="7A25711A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16 189 292,54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2EE9E" w14:textId="0970FC64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8F7D8" w14:textId="4E8F4B3D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-16 189 292,54</w:t>
            </w:r>
          </w:p>
        </w:tc>
      </w:tr>
      <w:tr w:rsidR="005C2306" w:rsidRPr="00204628" w14:paraId="7F60483A" w14:textId="77777777" w:rsidTr="005B190A">
        <w:trPr>
          <w:trHeight w:val="28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A2A4" w14:textId="77777777" w:rsidR="005C2306" w:rsidRPr="00204628" w:rsidRDefault="005C2306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 Przemyśl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4731" w14:textId="738AA07E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205EE" w14:textId="24CCCD18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A6138" w14:textId="5FE4E064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0,00</w:t>
            </w:r>
          </w:p>
        </w:tc>
      </w:tr>
      <w:tr w:rsidR="005C2306" w:rsidRPr="00204628" w14:paraId="04132B4A" w14:textId="77777777" w:rsidTr="005B190A">
        <w:trPr>
          <w:trHeight w:val="28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E3B0" w14:textId="77777777" w:rsidR="005C2306" w:rsidRPr="00204628" w:rsidRDefault="005C2306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 Tarnobrzeg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B246" w14:textId="6A8151E3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14 456 875,55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A1161" w14:textId="7E2F7170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24 807 416,87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98A16" w14:textId="7D1FDF2D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10 350 541,32</w:t>
            </w:r>
          </w:p>
        </w:tc>
      </w:tr>
      <w:tr w:rsidR="005C2306" w:rsidRPr="00204628" w14:paraId="738A4DD7" w14:textId="77777777" w:rsidTr="005B190A">
        <w:trPr>
          <w:trHeight w:val="28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5952" w14:textId="77777777" w:rsidR="005C2306" w:rsidRPr="00204628" w:rsidRDefault="005C2306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SP ZOZ Jarosław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F9BC4" w14:textId="6B09F8DE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7AD82" w14:textId="07F6FB48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bookmarkStart w:id="9" w:name="_Hlk132358227"/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175 082,01</w:t>
            </w:r>
            <w:bookmarkEnd w:id="9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81F02" w14:textId="2912ABF6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175 082,01</w:t>
            </w:r>
          </w:p>
        </w:tc>
      </w:tr>
      <w:tr w:rsidR="005C2306" w:rsidRPr="00204628" w14:paraId="67CD3899" w14:textId="77777777" w:rsidTr="005B190A">
        <w:trPr>
          <w:trHeight w:val="28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2133" w14:textId="77777777" w:rsidR="005C2306" w:rsidRPr="00204628" w:rsidRDefault="005C2306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WPSP Żurawica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B712C" w14:textId="4C5BB5B0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2 330,31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1A869" w14:textId="7555F90D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68EB3" w14:textId="7E4058F0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-2 330,31</w:t>
            </w:r>
          </w:p>
        </w:tc>
      </w:tr>
      <w:tr w:rsidR="005C2306" w:rsidRPr="00204628" w14:paraId="45A8167F" w14:textId="77777777" w:rsidTr="005B190A">
        <w:trPr>
          <w:trHeight w:val="28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420A" w14:textId="77777777" w:rsidR="005C2306" w:rsidRPr="00204628" w:rsidRDefault="005C2306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WZS Rzeszów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F4829" w14:textId="7443B340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00E27" w14:textId="06F344C6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BF664" w14:textId="3DA20C70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0,00</w:t>
            </w:r>
          </w:p>
        </w:tc>
      </w:tr>
      <w:tr w:rsidR="005C2306" w:rsidRPr="00204628" w14:paraId="426E55DD" w14:textId="77777777" w:rsidTr="005B190A">
        <w:trPr>
          <w:trHeight w:val="28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DA81" w14:textId="77777777" w:rsidR="005C2306" w:rsidRPr="00204628" w:rsidRDefault="005C2306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WOMP Rzeszów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274EE" w14:textId="73906C04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CC826" w14:textId="556D19B3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70CAF" w14:textId="557FB9C6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0,00</w:t>
            </w:r>
          </w:p>
        </w:tc>
      </w:tr>
      <w:tr w:rsidR="005C2306" w:rsidRPr="00204628" w14:paraId="2B3FD30B" w14:textId="77777777" w:rsidTr="005B190A">
        <w:trPr>
          <w:trHeight w:val="28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D348" w14:textId="77777777" w:rsidR="005C2306" w:rsidRPr="00204628" w:rsidRDefault="005C2306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PCM Rzeszów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63C62" w14:textId="08DF29D0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76387" w14:textId="3E31FDFD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2096A" w14:textId="1EE99F0A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0,00</w:t>
            </w:r>
          </w:p>
        </w:tc>
      </w:tr>
      <w:tr w:rsidR="005C2306" w:rsidRPr="00204628" w14:paraId="253B0C39" w14:textId="77777777" w:rsidTr="005B190A">
        <w:trPr>
          <w:trHeight w:val="28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14ED" w14:textId="77777777" w:rsidR="005C2306" w:rsidRPr="00204628" w:rsidRDefault="005C2306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WSPR Rzeszów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FB053" w14:textId="44E501A1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C2D08" w14:textId="6EC13DA1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84D51" w14:textId="0666463F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0,00</w:t>
            </w:r>
          </w:p>
        </w:tc>
      </w:tr>
      <w:tr w:rsidR="005C2306" w:rsidRPr="00204628" w14:paraId="1B2F2D14" w14:textId="77777777" w:rsidTr="005B190A">
        <w:trPr>
          <w:trHeight w:val="28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A5F2" w14:textId="77777777" w:rsidR="005C2306" w:rsidRPr="00204628" w:rsidRDefault="005C2306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WSPR Przemyśl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1A71" w14:textId="1CA1A300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280,00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23F9B" w14:textId="7FF6EEBE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498,00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F265B" w14:textId="3F31F49F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218,00</w:t>
            </w:r>
          </w:p>
        </w:tc>
      </w:tr>
      <w:tr w:rsidR="005C2306" w:rsidRPr="00204628" w14:paraId="70C3990F" w14:textId="77777777" w:rsidTr="005B190A">
        <w:trPr>
          <w:trHeight w:val="28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1EB2" w14:textId="77777777" w:rsidR="005C2306" w:rsidRPr="00204628" w:rsidRDefault="005C2306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WOTU Rzeszów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388FB" w14:textId="7124E13F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AB178" w14:textId="73BDDB69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7097B" w14:textId="5597305F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0,00</w:t>
            </w:r>
          </w:p>
        </w:tc>
      </w:tr>
      <w:tr w:rsidR="005C2306" w:rsidRPr="00204628" w14:paraId="2CD9C939" w14:textId="77777777" w:rsidTr="005B190A">
        <w:trPr>
          <w:trHeight w:val="28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CB83" w14:textId="77777777" w:rsidR="005C2306" w:rsidRPr="00204628" w:rsidRDefault="005C2306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WOTUiA</w:t>
            </w:r>
            <w:proofErr w:type="spellEnd"/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Stalowa Wola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32C31" w14:textId="05E87B37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33835" w14:textId="1DA461FD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00C04" w14:textId="464FDD3C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20"/>
              </w:rPr>
              <w:t>0,00</w:t>
            </w:r>
          </w:p>
        </w:tc>
      </w:tr>
      <w:tr w:rsidR="005C2306" w:rsidRPr="00204628" w14:paraId="5EDAC604" w14:textId="77777777" w:rsidTr="005B190A">
        <w:trPr>
          <w:trHeight w:val="28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6C65" w14:textId="77777777" w:rsidR="005C2306" w:rsidRPr="00204628" w:rsidRDefault="005C2306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02C9F" w14:textId="00E714BA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30 648 778,40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C7FA4" w14:textId="3C12D373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24 982 996,88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9930A" w14:textId="3946BF3E" w:rsidR="005C2306" w:rsidRPr="00204628" w:rsidRDefault="005C2306" w:rsidP="005C2306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-5 665 781,52</w:t>
            </w:r>
          </w:p>
        </w:tc>
      </w:tr>
    </w:tbl>
    <w:p w14:paraId="36DDF227" w14:textId="163D7B0D" w:rsidR="00D44063" w:rsidRPr="009943B0" w:rsidRDefault="005D7D0A" w:rsidP="009943B0">
      <w:p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5D7D0A">
        <w:rPr>
          <w:rFonts w:asciiTheme="minorHAnsi" w:hAnsiTheme="minorHAnsi" w:cstheme="minorHAnsi"/>
          <w:sz w:val="20"/>
          <w:szCs w:val="20"/>
        </w:rPr>
        <w:t>Źródło: opracowanie własn</w:t>
      </w:r>
      <w:r w:rsidR="009943B0">
        <w:rPr>
          <w:rFonts w:asciiTheme="minorHAnsi" w:hAnsiTheme="minorHAnsi" w:cstheme="minorHAnsi"/>
          <w:sz w:val="20"/>
          <w:szCs w:val="20"/>
        </w:rPr>
        <w:t>e</w:t>
      </w:r>
    </w:p>
    <w:p w14:paraId="27509CCA" w14:textId="77777777" w:rsidR="00B109D6" w:rsidRPr="00204628" w:rsidRDefault="00B109D6" w:rsidP="003B0FDE">
      <w:pPr>
        <w:rPr>
          <w:rFonts w:asciiTheme="minorHAnsi" w:hAnsiTheme="minorHAnsi" w:cstheme="minorHAnsi"/>
        </w:rPr>
        <w:sectPr w:rsidR="00B109D6" w:rsidRPr="00204628" w:rsidSect="00CD6CE6">
          <w:pgSz w:w="11906" w:h="16838"/>
          <w:pgMar w:top="567" w:right="1274" w:bottom="1134" w:left="1417" w:header="708" w:footer="708" w:gutter="0"/>
          <w:cols w:space="708"/>
          <w:docGrid w:linePitch="360"/>
        </w:sectPr>
      </w:pPr>
    </w:p>
    <w:p w14:paraId="5A9BB4F8" w14:textId="77777777" w:rsidR="00B109D6" w:rsidRPr="00204628" w:rsidRDefault="00B109D6" w:rsidP="00015273">
      <w:pPr>
        <w:pStyle w:val="Nagwek3"/>
        <w:spacing w:after="120"/>
        <w:ind w:left="0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lastRenderedPageBreak/>
        <w:t>Zatrudnienie</w:t>
      </w:r>
    </w:p>
    <w:p w14:paraId="227A61CA" w14:textId="51A281EB" w:rsidR="001206F7" w:rsidRPr="00204628" w:rsidRDefault="00B109D6" w:rsidP="009406B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 xml:space="preserve">Zatrudnienie </w:t>
      </w:r>
      <w:r w:rsidR="00875FED" w:rsidRPr="00204628">
        <w:rPr>
          <w:rFonts w:asciiTheme="minorHAnsi" w:hAnsiTheme="minorHAnsi" w:cstheme="minorHAnsi"/>
          <w:sz w:val="24"/>
          <w:szCs w:val="24"/>
        </w:rPr>
        <w:t>w</w:t>
      </w:r>
      <w:r w:rsidRPr="00204628">
        <w:rPr>
          <w:rFonts w:asciiTheme="minorHAnsi" w:hAnsiTheme="minorHAnsi" w:cstheme="minorHAnsi"/>
          <w:sz w:val="24"/>
          <w:szCs w:val="24"/>
        </w:rPr>
        <w:t xml:space="preserve"> podmiotach leczniczych wyniosło </w:t>
      </w:r>
      <w:r w:rsidR="00BE4A86" w:rsidRPr="00204628">
        <w:rPr>
          <w:rFonts w:asciiTheme="minorHAnsi" w:hAnsiTheme="minorHAnsi" w:cstheme="minorHAnsi"/>
          <w:sz w:val="24"/>
          <w:szCs w:val="24"/>
        </w:rPr>
        <w:t>w 202</w:t>
      </w:r>
      <w:r w:rsidR="00E32EC3" w:rsidRPr="00204628">
        <w:rPr>
          <w:rFonts w:asciiTheme="minorHAnsi" w:hAnsiTheme="minorHAnsi" w:cstheme="minorHAnsi"/>
          <w:sz w:val="24"/>
          <w:szCs w:val="24"/>
        </w:rPr>
        <w:t>2</w:t>
      </w:r>
      <w:r w:rsidR="00BE4A86" w:rsidRPr="00204628">
        <w:rPr>
          <w:rFonts w:asciiTheme="minorHAnsi" w:hAnsiTheme="minorHAnsi" w:cstheme="minorHAnsi"/>
          <w:sz w:val="24"/>
          <w:szCs w:val="24"/>
        </w:rPr>
        <w:t xml:space="preserve"> roku </w:t>
      </w:r>
      <w:r w:rsidR="003C6E62" w:rsidRPr="00204628">
        <w:rPr>
          <w:rFonts w:asciiTheme="minorHAnsi" w:hAnsiTheme="minorHAnsi" w:cstheme="minorHAnsi"/>
          <w:sz w:val="24"/>
          <w:szCs w:val="24"/>
        </w:rPr>
        <w:t>łącznie 10</w:t>
      </w:r>
      <w:r w:rsidR="00E32EC3" w:rsidRPr="00204628">
        <w:rPr>
          <w:rFonts w:asciiTheme="minorHAnsi" w:hAnsiTheme="minorHAnsi" w:cstheme="minorHAnsi"/>
          <w:sz w:val="24"/>
          <w:szCs w:val="24"/>
        </w:rPr>
        <w:t> 303,95</w:t>
      </w:r>
      <w:r w:rsidR="00BE4A86" w:rsidRPr="00204628">
        <w:rPr>
          <w:rFonts w:asciiTheme="minorHAnsi" w:hAnsiTheme="minorHAnsi" w:cstheme="minorHAnsi"/>
          <w:sz w:val="24"/>
          <w:szCs w:val="24"/>
        </w:rPr>
        <w:t xml:space="preserve"> równoważników etatów (r.et.) </w:t>
      </w:r>
      <w:r w:rsidRPr="00204628">
        <w:rPr>
          <w:rFonts w:asciiTheme="minorHAnsi" w:hAnsiTheme="minorHAnsi" w:cstheme="minorHAnsi"/>
          <w:sz w:val="24"/>
          <w:szCs w:val="24"/>
        </w:rPr>
        <w:t>i w porównaniu do</w:t>
      </w:r>
      <w:r w:rsidR="003C6E62" w:rsidRPr="00204628">
        <w:rPr>
          <w:rFonts w:asciiTheme="minorHAnsi" w:hAnsiTheme="minorHAnsi" w:cstheme="minorHAnsi"/>
          <w:sz w:val="24"/>
          <w:szCs w:val="24"/>
        </w:rPr>
        <w:t xml:space="preserve"> </w:t>
      </w:r>
      <w:r w:rsidRPr="00204628">
        <w:rPr>
          <w:rFonts w:asciiTheme="minorHAnsi" w:hAnsiTheme="minorHAnsi" w:cstheme="minorHAnsi"/>
          <w:sz w:val="24"/>
          <w:szCs w:val="24"/>
        </w:rPr>
        <w:t>202</w:t>
      </w:r>
      <w:r w:rsidR="00E32EC3" w:rsidRPr="00204628">
        <w:rPr>
          <w:rFonts w:asciiTheme="minorHAnsi" w:hAnsiTheme="minorHAnsi" w:cstheme="minorHAnsi"/>
          <w:sz w:val="24"/>
          <w:szCs w:val="24"/>
        </w:rPr>
        <w:t>1</w:t>
      </w:r>
      <w:r w:rsidRPr="00204628">
        <w:rPr>
          <w:rFonts w:asciiTheme="minorHAnsi" w:hAnsiTheme="minorHAnsi" w:cstheme="minorHAnsi"/>
          <w:sz w:val="24"/>
          <w:szCs w:val="24"/>
        </w:rPr>
        <w:t xml:space="preserve"> r. wzrosło o </w:t>
      </w:r>
      <w:r w:rsidR="00E32EC3" w:rsidRPr="00204628">
        <w:rPr>
          <w:rFonts w:asciiTheme="minorHAnsi" w:hAnsiTheme="minorHAnsi" w:cstheme="minorHAnsi"/>
          <w:sz w:val="24"/>
          <w:szCs w:val="24"/>
        </w:rPr>
        <w:t>35,54</w:t>
      </w:r>
      <w:r w:rsidRPr="00204628">
        <w:rPr>
          <w:rFonts w:asciiTheme="minorHAnsi" w:hAnsiTheme="minorHAnsi" w:cstheme="minorHAnsi"/>
          <w:sz w:val="24"/>
          <w:szCs w:val="24"/>
        </w:rPr>
        <w:t xml:space="preserve"> </w:t>
      </w:r>
      <w:r w:rsidR="00BE4A86" w:rsidRPr="00204628">
        <w:rPr>
          <w:rFonts w:asciiTheme="minorHAnsi" w:hAnsiTheme="minorHAnsi" w:cstheme="minorHAnsi"/>
          <w:sz w:val="24"/>
          <w:szCs w:val="24"/>
        </w:rPr>
        <w:t>r.et.</w:t>
      </w:r>
      <w:r w:rsidR="00875FED" w:rsidRPr="00204628">
        <w:rPr>
          <w:rFonts w:asciiTheme="minorHAnsi" w:hAnsiTheme="minorHAnsi" w:cstheme="minorHAnsi"/>
          <w:sz w:val="24"/>
          <w:szCs w:val="24"/>
        </w:rPr>
        <w:t xml:space="preserve">, </w:t>
      </w:r>
      <w:r w:rsidRPr="00204628">
        <w:rPr>
          <w:rFonts w:asciiTheme="minorHAnsi" w:hAnsiTheme="minorHAnsi" w:cstheme="minorHAnsi"/>
          <w:sz w:val="24"/>
          <w:szCs w:val="24"/>
        </w:rPr>
        <w:t>tj. o</w:t>
      </w:r>
      <w:r w:rsidR="00A40007" w:rsidRPr="00204628">
        <w:rPr>
          <w:rFonts w:asciiTheme="minorHAnsi" w:hAnsiTheme="minorHAnsi" w:cstheme="minorHAnsi"/>
          <w:sz w:val="24"/>
          <w:szCs w:val="24"/>
        </w:rPr>
        <w:t> </w:t>
      </w:r>
      <w:r w:rsidR="00E32EC3" w:rsidRPr="00204628">
        <w:rPr>
          <w:rFonts w:asciiTheme="minorHAnsi" w:hAnsiTheme="minorHAnsi" w:cstheme="minorHAnsi"/>
          <w:sz w:val="24"/>
          <w:szCs w:val="24"/>
        </w:rPr>
        <w:t>35</w:t>
      </w:r>
      <w:r w:rsidR="00875FED" w:rsidRPr="00204628">
        <w:rPr>
          <w:rFonts w:asciiTheme="minorHAnsi" w:hAnsiTheme="minorHAnsi" w:cstheme="minorHAnsi"/>
          <w:sz w:val="24"/>
          <w:szCs w:val="24"/>
        </w:rPr>
        <w:t xml:space="preserve">%. </w:t>
      </w:r>
      <w:r w:rsidR="001206F7" w:rsidRPr="00204628">
        <w:rPr>
          <w:rFonts w:asciiTheme="minorHAnsi" w:hAnsiTheme="minorHAnsi" w:cstheme="minorHAnsi"/>
          <w:sz w:val="24"/>
          <w:szCs w:val="24"/>
        </w:rPr>
        <w:t xml:space="preserve">Wzrost zatrudnienia wystąpił w grupie wyższego personelu medycznego i związany był </w:t>
      </w:r>
      <w:r w:rsidR="00E32EC3" w:rsidRPr="00204628">
        <w:rPr>
          <w:rFonts w:asciiTheme="minorHAnsi" w:hAnsiTheme="minorHAnsi" w:cstheme="minorHAnsi"/>
          <w:sz w:val="24"/>
          <w:szCs w:val="24"/>
        </w:rPr>
        <w:t xml:space="preserve">m.in. </w:t>
      </w:r>
      <w:r w:rsidR="001206F7" w:rsidRPr="00204628">
        <w:rPr>
          <w:rFonts w:asciiTheme="minorHAnsi" w:hAnsiTheme="minorHAnsi" w:cstheme="minorHAnsi"/>
          <w:sz w:val="24"/>
          <w:szCs w:val="24"/>
        </w:rPr>
        <w:t>ze zwiększeniem liczby miejsc dla lekarzy stażystów i rezydentów w wojewódzkich szpitalach</w:t>
      </w:r>
      <w:r w:rsidR="00E32EC3" w:rsidRPr="00204628">
        <w:rPr>
          <w:rFonts w:asciiTheme="minorHAnsi" w:hAnsiTheme="minorHAnsi" w:cstheme="minorHAnsi"/>
          <w:sz w:val="24"/>
          <w:szCs w:val="24"/>
        </w:rPr>
        <w:t xml:space="preserve">. </w:t>
      </w:r>
      <w:r w:rsidR="009406BB" w:rsidRPr="00204628">
        <w:rPr>
          <w:rFonts w:asciiTheme="minorHAnsi" w:hAnsiTheme="minorHAnsi" w:cstheme="minorHAnsi"/>
          <w:sz w:val="24"/>
          <w:szCs w:val="24"/>
        </w:rPr>
        <w:t>Zmiany zatrudnienia w grupach niższego personelu medycznego (</w:t>
      </w:r>
      <w:r w:rsidR="00370CE0" w:rsidRPr="00204628">
        <w:rPr>
          <w:rFonts w:asciiTheme="minorHAnsi" w:hAnsiTheme="minorHAnsi" w:cstheme="minorHAnsi"/>
          <w:sz w:val="24"/>
          <w:szCs w:val="24"/>
        </w:rPr>
        <w:t>łączny spadek o 191,8</w:t>
      </w:r>
      <w:r w:rsidR="009406BB" w:rsidRPr="00204628">
        <w:rPr>
          <w:rFonts w:asciiTheme="minorHAnsi" w:hAnsiTheme="minorHAnsi" w:cstheme="minorHAnsi"/>
          <w:sz w:val="24"/>
          <w:szCs w:val="24"/>
        </w:rPr>
        <w:t xml:space="preserve"> etatu) oraz personelu technicznego, gospodarczego i obsługi (</w:t>
      </w:r>
      <w:r w:rsidR="00370CE0" w:rsidRPr="00204628">
        <w:rPr>
          <w:rFonts w:asciiTheme="minorHAnsi" w:hAnsiTheme="minorHAnsi" w:cstheme="minorHAnsi"/>
          <w:sz w:val="24"/>
          <w:szCs w:val="24"/>
        </w:rPr>
        <w:t>zwiększenie</w:t>
      </w:r>
      <w:r w:rsidR="009406BB" w:rsidRPr="00204628">
        <w:rPr>
          <w:rFonts w:asciiTheme="minorHAnsi" w:hAnsiTheme="minorHAnsi" w:cstheme="minorHAnsi"/>
          <w:sz w:val="24"/>
          <w:szCs w:val="24"/>
        </w:rPr>
        <w:t xml:space="preserve"> zatrudnienia: o 11</w:t>
      </w:r>
      <w:r w:rsidR="00370CE0" w:rsidRPr="00204628">
        <w:rPr>
          <w:rFonts w:asciiTheme="minorHAnsi" w:hAnsiTheme="minorHAnsi" w:cstheme="minorHAnsi"/>
          <w:sz w:val="24"/>
          <w:szCs w:val="24"/>
        </w:rPr>
        <w:t>4,32</w:t>
      </w:r>
      <w:r w:rsidR="009406BB" w:rsidRPr="00204628">
        <w:rPr>
          <w:rFonts w:asciiTheme="minorHAnsi" w:hAnsiTheme="minorHAnsi" w:cstheme="minorHAnsi"/>
          <w:sz w:val="24"/>
          <w:szCs w:val="24"/>
        </w:rPr>
        <w:t xml:space="preserve"> etatu) związane były ze zmianą grupy zaszeregowania personelu (przesunięcie między grupami).</w:t>
      </w:r>
    </w:p>
    <w:p w14:paraId="4C06581A" w14:textId="2C0C4F25" w:rsidR="00B109D6" w:rsidRPr="00204628" w:rsidRDefault="00875FED" w:rsidP="001F13AF">
      <w:pPr>
        <w:spacing w:after="360"/>
        <w:jc w:val="both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t>Szczegółowe</w:t>
      </w:r>
      <w:r w:rsidR="00A40007" w:rsidRPr="00204628">
        <w:rPr>
          <w:rFonts w:asciiTheme="minorHAnsi" w:hAnsiTheme="minorHAnsi" w:cstheme="minorHAnsi"/>
          <w:sz w:val="24"/>
          <w:szCs w:val="24"/>
        </w:rPr>
        <w:t xml:space="preserve"> dane zawiera</w:t>
      </w:r>
      <w:r w:rsidR="00E32EC3" w:rsidRPr="00204628">
        <w:rPr>
          <w:rFonts w:asciiTheme="minorHAnsi" w:hAnsiTheme="minorHAnsi" w:cstheme="minorHAnsi"/>
          <w:sz w:val="24"/>
          <w:szCs w:val="24"/>
        </w:rPr>
        <w:t>ją</w:t>
      </w:r>
      <w:r w:rsidR="00A40007" w:rsidRPr="00204628">
        <w:rPr>
          <w:rFonts w:asciiTheme="minorHAnsi" w:hAnsiTheme="minorHAnsi" w:cstheme="minorHAnsi"/>
          <w:sz w:val="24"/>
          <w:szCs w:val="24"/>
        </w:rPr>
        <w:t xml:space="preserve"> tabel</w:t>
      </w:r>
      <w:r w:rsidR="00E32EC3" w:rsidRPr="00204628">
        <w:rPr>
          <w:rFonts w:asciiTheme="minorHAnsi" w:hAnsiTheme="minorHAnsi" w:cstheme="minorHAnsi"/>
          <w:sz w:val="24"/>
          <w:szCs w:val="24"/>
        </w:rPr>
        <w:t>e</w:t>
      </w:r>
      <w:r w:rsidR="005D7D0A">
        <w:rPr>
          <w:rFonts w:asciiTheme="minorHAnsi" w:hAnsiTheme="minorHAnsi" w:cstheme="minorHAnsi"/>
          <w:sz w:val="24"/>
          <w:szCs w:val="24"/>
        </w:rPr>
        <w:t xml:space="preserve"> 10</w:t>
      </w:r>
      <w:r w:rsidR="00E32EC3" w:rsidRPr="00204628">
        <w:rPr>
          <w:rFonts w:asciiTheme="minorHAnsi" w:hAnsiTheme="minorHAnsi" w:cstheme="minorHAnsi"/>
          <w:sz w:val="24"/>
          <w:szCs w:val="24"/>
        </w:rPr>
        <w:t>-1</w:t>
      </w:r>
      <w:r w:rsidR="005D7D0A">
        <w:rPr>
          <w:rFonts w:asciiTheme="minorHAnsi" w:hAnsiTheme="minorHAnsi" w:cstheme="minorHAnsi"/>
          <w:sz w:val="24"/>
          <w:szCs w:val="24"/>
        </w:rPr>
        <w:t>2</w:t>
      </w:r>
      <w:r w:rsidR="00E32EC3" w:rsidRPr="00204628">
        <w:rPr>
          <w:rFonts w:asciiTheme="minorHAnsi" w:hAnsiTheme="minorHAnsi" w:cstheme="minorHAnsi"/>
          <w:sz w:val="24"/>
          <w:szCs w:val="24"/>
        </w:rPr>
        <w:t>.</w:t>
      </w:r>
    </w:p>
    <w:p w14:paraId="4413B970" w14:textId="380E2E38" w:rsidR="00E32EC3" w:rsidRPr="005D7D0A" w:rsidRDefault="00E32EC3" w:rsidP="00E32EC3">
      <w:pPr>
        <w:pStyle w:val="Legenda"/>
        <w:keepNext/>
        <w:rPr>
          <w:rFonts w:asciiTheme="minorHAnsi" w:hAnsiTheme="minorHAnsi" w:cstheme="minorHAnsi"/>
          <w:i w:val="0"/>
          <w:iCs w:val="0"/>
          <w:color w:val="auto"/>
        </w:rPr>
      </w:pPr>
      <w:r w:rsidRPr="005D7D0A">
        <w:rPr>
          <w:rFonts w:asciiTheme="minorHAnsi" w:hAnsiTheme="minorHAnsi" w:cstheme="minorHAnsi"/>
          <w:i w:val="0"/>
          <w:iCs w:val="0"/>
          <w:color w:val="auto"/>
        </w:rPr>
        <w:t xml:space="preserve">Tabela </w:t>
      </w:r>
      <w:r w:rsidR="00204628" w:rsidRPr="005D7D0A">
        <w:rPr>
          <w:rFonts w:asciiTheme="minorHAnsi" w:hAnsiTheme="minorHAnsi" w:cstheme="minorHAnsi"/>
          <w:i w:val="0"/>
          <w:iCs w:val="0"/>
          <w:color w:val="auto"/>
        </w:rPr>
        <w:fldChar w:fldCharType="begin"/>
      </w:r>
      <w:r w:rsidR="00204628" w:rsidRPr="005D7D0A">
        <w:rPr>
          <w:rFonts w:asciiTheme="minorHAnsi" w:hAnsiTheme="minorHAnsi" w:cstheme="minorHAnsi"/>
          <w:i w:val="0"/>
          <w:iCs w:val="0"/>
          <w:color w:val="auto"/>
        </w:rPr>
        <w:instrText xml:space="preserve"> SEQ Tabela \* ARABIC </w:instrText>
      </w:r>
      <w:r w:rsidR="00204628" w:rsidRPr="005D7D0A">
        <w:rPr>
          <w:rFonts w:asciiTheme="minorHAnsi" w:hAnsiTheme="minorHAnsi" w:cstheme="minorHAnsi"/>
          <w:i w:val="0"/>
          <w:iCs w:val="0"/>
          <w:color w:val="auto"/>
        </w:rPr>
        <w:fldChar w:fldCharType="separate"/>
      </w:r>
      <w:r w:rsidR="007D2B8C">
        <w:rPr>
          <w:rFonts w:asciiTheme="minorHAnsi" w:hAnsiTheme="minorHAnsi" w:cstheme="minorHAnsi"/>
          <w:i w:val="0"/>
          <w:iCs w:val="0"/>
          <w:noProof/>
          <w:color w:val="auto"/>
        </w:rPr>
        <w:t>10</w:t>
      </w:r>
      <w:r w:rsidR="00204628" w:rsidRPr="005D7D0A">
        <w:rPr>
          <w:rFonts w:asciiTheme="minorHAnsi" w:hAnsiTheme="minorHAnsi" w:cstheme="minorHAnsi"/>
          <w:i w:val="0"/>
          <w:iCs w:val="0"/>
          <w:noProof/>
          <w:color w:val="auto"/>
        </w:rPr>
        <w:fldChar w:fldCharType="end"/>
      </w:r>
      <w:r w:rsidRPr="005D7D0A">
        <w:rPr>
          <w:rFonts w:asciiTheme="minorHAnsi" w:hAnsiTheme="minorHAnsi" w:cstheme="minorHAnsi"/>
          <w:i w:val="0"/>
          <w:iCs w:val="0"/>
          <w:color w:val="auto"/>
        </w:rPr>
        <w:t>.</w:t>
      </w:r>
      <w:r w:rsidRPr="005D7D0A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 Zatrudnienie w wojewódzkich podmiotach leczniczych w latach 2021-2022 (w równoważnikach etatów) – część 1</w:t>
      </w:r>
      <w:r w:rsidR="00304E0F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.</w:t>
      </w:r>
    </w:p>
    <w:tbl>
      <w:tblPr>
        <w:tblW w:w="5663" w:type="pct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0. Zatrudnienie w wojewódzkich podmiotach leczniczych w latach 2021-2022 (w równoważnikach etatów) – część 1"/>
        <w:tblDescription w:val="Tabela jest podzielona na trzy części i zawiera informacje o stanie zatrudnienia na koniec 2021 roku oraz na koniec 2022 roku, zmianę stanu zatrudnienia dla każdego z podmiotów w podziale na grupy personelu "/>
      </w:tblPr>
      <w:tblGrid>
        <w:gridCol w:w="1565"/>
        <w:gridCol w:w="1188"/>
        <w:gridCol w:w="1188"/>
        <w:gridCol w:w="1191"/>
        <w:gridCol w:w="1188"/>
        <w:gridCol w:w="1189"/>
        <w:gridCol w:w="1195"/>
        <w:gridCol w:w="1189"/>
        <w:gridCol w:w="1189"/>
        <w:gridCol w:w="1192"/>
        <w:gridCol w:w="1189"/>
        <w:gridCol w:w="1189"/>
        <w:gridCol w:w="1189"/>
        <w:gridCol w:w="6"/>
      </w:tblGrid>
      <w:tr w:rsidR="00010097" w:rsidRPr="00204628" w14:paraId="7A5B8943" w14:textId="77777777" w:rsidTr="00E32EC3">
        <w:trPr>
          <w:trHeight w:val="24"/>
          <w:tblHeader/>
        </w:trPr>
        <w:tc>
          <w:tcPr>
            <w:tcW w:w="494" w:type="pct"/>
            <w:vMerge w:val="restart"/>
            <w:shd w:val="clear" w:color="auto" w:fill="auto"/>
            <w:noWrap/>
            <w:vAlign w:val="center"/>
            <w:hideMark/>
          </w:tcPr>
          <w:p w14:paraId="734F4AA3" w14:textId="2C83BE50" w:rsidR="00010097" w:rsidRPr="00204628" w:rsidRDefault="00010097" w:rsidP="000100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Grupa</w:t>
            </w:r>
          </w:p>
          <w:p w14:paraId="43EF5590" w14:textId="77777777" w:rsidR="00010097" w:rsidRPr="00204628" w:rsidRDefault="00010097" w:rsidP="000100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personelu</w:t>
            </w:r>
          </w:p>
        </w:tc>
        <w:tc>
          <w:tcPr>
            <w:tcW w:w="1125" w:type="pct"/>
            <w:gridSpan w:val="3"/>
            <w:shd w:val="clear" w:color="auto" w:fill="auto"/>
            <w:vAlign w:val="center"/>
            <w:hideMark/>
          </w:tcPr>
          <w:p w14:paraId="04C1B1CB" w14:textId="77777777" w:rsidR="00010097" w:rsidRPr="00204628" w:rsidRDefault="00010097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Kliniczny Szpital Wojewódzki Nr 2 im. Św. Jadwigi Królowej </w:t>
            </w: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br/>
              <w:t>w Rzeszowie</w:t>
            </w:r>
          </w:p>
        </w:tc>
        <w:tc>
          <w:tcPr>
            <w:tcW w:w="1127" w:type="pct"/>
            <w:gridSpan w:val="3"/>
            <w:shd w:val="clear" w:color="auto" w:fill="auto"/>
            <w:vAlign w:val="center"/>
            <w:hideMark/>
          </w:tcPr>
          <w:p w14:paraId="15CE7B36" w14:textId="77777777" w:rsidR="00010097" w:rsidRPr="00204628" w:rsidRDefault="00010097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Wojewódzki Szpital Podkarpacki im. Jana Pawła II w Krośnie 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  <w:hideMark/>
          </w:tcPr>
          <w:p w14:paraId="2D597E84" w14:textId="77777777" w:rsidR="00010097" w:rsidRPr="00204628" w:rsidRDefault="00010097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Wojewódzki Szpital im. Św. Ojca Pio w Przemyślu </w:t>
            </w:r>
          </w:p>
        </w:tc>
        <w:tc>
          <w:tcPr>
            <w:tcW w:w="1127" w:type="pct"/>
            <w:gridSpan w:val="4"/>
            <w:shd w:val="clear" w:color="auto" w:fill="auto"/>
            <w:vAlign w:val="center"/>
            <w:hideMark/>
          </w:tcPr>
          <w:p w14:paraId="5D5754C2" w14:textId="77777777" w:rsidR="00010097" w:rsidRPr="00204628" w:rsidRDefault="00010097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Wojewódzki Szpital im. Zofii </w:t>
            </w: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z Zamoyskich Tarnowskiej </w:t>
            </w: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br/>
              <w:t>w Tarnobrzegu</w:t>
            </w:r>
          </w:p>
        </w:tc>
      </w:tr>
      <w:tr w:rsidR="00010097" w:rsidRPr="00204628" w14:paraId="152976E7" w14:textId="77777777" w:rsidTr="00E32EC3">
        <w:trPr>
          <w:gridAfter w:val="1"/>
          <w:wAfter w:w="2" w:type="pct"/>
          <w:trHeight w:val="24"/>
          <w:tblHeader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14:paraId="24ADDA09" w14:textId="77777777" w:rsidR="00010097" w:rsidRPr="00204628" w:rsidRDefault="00010097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62DDC40A" w14:textId="488030AC" w:rsidR="00010097" w:rsidRPr="00204628" w:rsidRDefault="00010097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31.12.2021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70B69AF5" w14:textId="59806439" w:rsidR="00010097" w:rsidRPr="00204628" w:rsidRDefault="00010097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31.12.2022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2863955A" w14:textId="77777777" w:rsidR="00010097" w:rsidRPr="00204628" w:rsidRDefault="00010097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zmiana </w:t>
            </w: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stanu </w:t>
            </w: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>zatrudnienia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0F656A5A" w14:textId="14308F3E" w:rsidR="00010097" w:rsidRPr="00204628" w:rsidRDefault="00010097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31.12.2021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40ADAB34" w14:textId="4D2D6454" w:rsidR="00010097" w:rsidRPr="00204628" w:rsidRDefault="00010097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31.12.2022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18DBFAF" w14:textId="77777777" w:rsidR="00010097" w:rsidRPr="00204628" w:rsidRDefault="00010097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zmiana </w:t>
            </w: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stanu </w:t>
            </w: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>zatrudnienia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15FF7598" w14:textId="198B6905" w:rsidR="00010097" w:rsidRPr="00204628" w:rsidRDefault="00010097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31.12.2021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044EF39B" w14:textId="72D138D2" w:rsidR="00010097" w:rsidRPr="00204628" w:rsidRDefault="00010097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31.12.2022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63E43B4D" w14:textId="77777777" w:rsidR="00010097" w:rsidRPr="00204628" w:rsidRDefault="00010097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zmiana </w:t>
            </w: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stanu </w:t>
            </w: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>zatrudnienia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45C3E971" w14:textId="435FE061" w:rsidR="00010097" w:rsidRPr="00204628" w:rsidRDefault="00010097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31.12.2021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07DF602F" w14:textId="7769B251" w:rsidR="00010097" w:rsidRPr="00204628" w:rsidRDefault="00010097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31.12.2022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1F798D2B" w14:textId="77777777" w:rsidR="00010097" w:rsidRPr="00204628" w:rsidRDefault="00010097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zmiana </w:t>
            </w: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stanu </w:t>
            </w: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>zatrudnienia</w:t>
            </w:r>
          </w:p>
        </w:tc>
      </w:tr>
      <w:tr w:rsidR="00010097" w:rsidRPr="00204628" w14:paraId="5B48397B" w14:textId="77777777" w:rsidTr="00E32EC3">
        <w:trPr>
          <w:gridAfter w:val="1"/>
          <w:wAfter w:w="2" w:type="pct"/>
          <w:trHeight w:val="24"/>
          <w:tblHeader/>
        </w:trPr>
        <w:tc>
          <w:tcPr>
            <w:tcW w:w="494" w:type="pct"/>
            <w:shd w:val="clear" w:color="auto" w:fill="auto"/>
            <w:vAlign w:val="center"/>
            <w:hideMark/>
          </w:tcPr>
          <w:p w14:paraId="72C32BF2" w14:textId="77777777" w:rsidR="00010097" w:rsidRPr="00204628" w:rsidRDefault="00010097" w:rsidP="00D829B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Wyższy personel medyczny, w tym: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F02E" w14:textId="38A05572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643,86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2FBD0" w14:textId="79FACEAD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694,2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33200" w14:textId="25D7C201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50,34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2293A" w14:textId="179FC34F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231,878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8065" w14:textId="67146452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234,467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E72DE" w14:textId="14598797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2,59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96FC2" w14:textId="73856A6D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445,59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15FC2" w14:textId="6050C896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435,70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3801A" w14:textId="162C1F67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-9,89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62B21" w14:textId="414CCC4A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130,97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167FA" w14:textId="3A4609F3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119,90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EDD9A" w14:textId="2BF88BAA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-11,07</w:t>
            </w:r>
          </w:p>
        </w:tc>
      </w:tr>
      <w:tr w:rsidR="00010097" w:rsidRPr="00204628" w14:paraId="49338B5A" w14:textId="77777777" w:rsidTr="00E32EC3">
        <w:trPr>
          <w:gridAfter w:val="1"/>
          <w:wAfter w:w="2" w:type="pct"/>
          <w:trHeight w:val="339"/>
          <w:tblHeader/>
        </w:trPr>
        <w:tc>
          <w:tcPr>
            <w:tcW w:w="494" w:type="pct"/>
            <w:shd w:val="clear" w:color="auto" w:fill="auto"/>
            <w:vAlign w:val="center"/>
            <w:hideMark/>
          </w:tcPr>
          <w:p w14:paraId="7CD20A08" w14:textId="77777777" w:rsidR="00010097" w:rsidRPr="00204628" w:rsidRDefault="00010097" w:rsidP="00D829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Lekarze *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1B9C" w14:textId="613A5D47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305,57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807A3" w14:textId="1719607C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329,96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9DB7F" w14:textId="439739E8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24,39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66476" w14:textId="49B3719D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130,85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8EE17" w14:textId="041A7200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134,47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2BF6C" w14:textId="059414F0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3,62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66E9F" w14:textId="35BD5E07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312,81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EA22D" w14:textId="3CCD0171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311,51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07F13" w14:textId="1FBD3028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-1,30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D6DE" w14:textId="7912D12C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79,72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AC9C2" w14:textId="61EF6BB6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71,65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AD96B" w14:textId="39040028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-8,07</w:t>
            </w:r>
          </w:p>
        </w:tc>
      </w:tr>
      <w:tr w:rsidR="00010097" w:rsidRPr="00204628" w14:paraId="36E9FE7A" w14:textId="77777777" w:rsidTr="00E32EC3">
        <w:trPr>
          <w:gridAfter w:val="1"/>
          <w:wAfter w:w="2" w:type="pct"/>
          <w:trHeight w:val="24"/>
          <w:tblHeader/>
        </w:trPr>
        <w:tc>
          <w:tcPr>
            <w:tcW w:w="494" w:type="pct"/>
            <w:shd w:val="clear" w:color="auto" w:fill="auto"/>
            <w:vAlign w:val="center"/>
            <w:hideMark/>
          </w:tcPr>
          <w:p w14:paraId="5975DF59" w14:textId="77777777" w:rsidR="00010097" w:rsidRPr="00204628" w:rsidRDefault="00010097" w:rsidP="00D829B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Średni personel medyczny, w tym: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FF7F5" w14:textId="1B95505A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1392,20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85D74" w14:textId="4A3842B8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1387,44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5F0C0" w14:textId="6B646542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-4,76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C5C6" w14:textId="1CF3F1BD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737,67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1677" w14:textId="558D9C20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726,37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3D5C1" w14:textId="34AB67DE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-11,30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3723" w14:textId="37ED3BC8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860,35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C1461" w14:textId="231B4BEA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863,40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69ED7" w14:textId="693C04D4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3,05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84A29" w14:textId="6986CC9B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518,63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1FF9C" w14:textId="73643A7C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485,83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7B726" w14:textId="6724A1A1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-32,80</w:t>
            </w:r>
          </w:p>
        </w:tc>
      </w:tr>
      <w:tr w:rsidR="00010097" w:rsidRPr="00204628" w14:paraId="54C99E2E" w14:textId="77777777" w:rsidTr="00E32EC3">
        <w:trPr>
          <w:gridAfter w:val="1"/>
          <w:wAfter w:w="2" w:type="pct"/>
          <w:trHeight w:val="24"/>
          <w:tblHeader/>
        </w:trPr>
        <w:tc>
          <w:tcPr>
            <w:tcW w:w="494" w:type="pct"/>
            <w:shd w:val="clear" w:color="auto" w:fill="auto"/>
            <w:vAlign w:val="center"/>
            <w:hideMark/>
          </w:tcPr>
          <w:p w14:paraId="49D467B6" w14:textId="77777777" w:rsidR="00010097" w:rsidRPr="00204628" w:rsidRDefault="00010097" w:rsidP="00D829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Pielęgniarki i położne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AAD4" w14:textId="058D7BB5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1032,04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D576A" w14:textId="1FCF836E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1042,54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F5386" w14:textId="76F1E108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42999" w14:textId="2EBC8D3C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553,79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BE53" w14:textId="12830B9E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558,49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E7E00" w14:textId="4861778D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4,71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859D" w14:textId="3E923B64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648,55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6BA0A" w14:textId="0AFD4745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642,90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C01F3" w14:textId="31A3D0AC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-5,65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ABD5" w14:textId="03597DA0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401,40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3DB14" w14:textId="1B351854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374,60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859CC" w14:textId="5EF300A4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-26,80</w:t>
            </w:r>
          </w:p>
        </w:tc>
      </w:tr>
      <w:tr w:rsidR="00010097" w:rsidRPr="00204628" w14:paraId="658C5A0E" w14:textId="77777777" w:rsidTr="00E32EC3">
        <w:trPr>
          <w:gridAfter w:val="1"/>
          <w:wAfter w:w="2" w:type="pct"/>
          <w:trHeight w:val="24"/>
          <w:tblHeader/>
        </w:trPr>
        <w:tc>
          <w:tcPr>
            <w:tcW w:w="494" w:type="pct"/>
            <w:shd w:val="clear" w:color="auto" w:fill="auto"/>
            <w:vAlign w:val="center"/>
            <w:hideMark/>
          </w:tcPr>
          <w:p w14:paraId="55C637F5" w14:textId="77777777" w:rsidR="00010097" w:rsidRPr="00204628" w:rsidRDefault="00010097" w:rsidP="00D829B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Niższy personel medyczny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6C562" w14:textId="3852FA73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F084F" w14:textId="625EE212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E9204" w14:textId="6D13B3A3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-2,00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4A30E" w14:textId="5E343D2E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036BC" w14:textId="151BE934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0C4A7" w14:textId="6ACE1B0C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-145,00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52C56" w14:textId="74892F92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2A7C6" w14:textId="4DF2F31E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B2A2D" w14:textId="7C65A222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-29,00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D29E" w14:textId="2B6C8146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92,50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5E22C" w14:textId="7CA83145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75,50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859A" w14:textId="5B7711E9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-17,00</w:t>
            </w:r>
          </w:p>
        </w:tc>
      </w:tr>
      <w:tr w:rsidR="00010097" w:rsidRPr="00204628" w14:paraId="3B9DE2AC" w14:textId="77777777" w:rsidTr="00E32EC3">
        <w:trPr>
          <w:gridAfter w:val="1"/>
          <w:wAfter w:w="2" w:type="pct"/>
          <w:trHeight w:val="260"/>
          <w:tblHeader/>
        </w:trPr>
        <w:tc>
          <w:tcPr>
            <w:tcW w:w="494" w:type="pct"/>
            <w:shd w:val="clear" w:color="auto" w:fill="auto"/>
            <w:vAlign w:val="center"/>
            <w:hideMark/>
          </w:tcPr>
          <w:p w14:paraId="5467C7B1" w14:textId="77777777" w:rsidR="00010097" w:rsidRPr="00204628" w:rsidRDefault="00010097" w:rsidP="00D829B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Administracja 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AA67" w14:textId="27DF7205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F515" w14:textId="422602C2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91,73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2DAEE" w14:textId="47449741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-3,75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5AE0F" w14:textId="7FF08D2C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70,79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347DF" w14:textId="4A64CDE4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77,46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9085D" w14:textId="183B75E1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6,67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27CCE" w14:textId="6209E331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96,14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A93F9" w14:textId="305DBDEC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101,51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B9215" w14:textId="174BC886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5,37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10E2" w14:textId="01F6FC94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48,88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4A59D" w14:textId="7B446093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52,75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24715" w14:textId="0939EB0F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3,88</w:t>
            </w:r>
          </w:p>
        </w:tc>
      </w:tr>
      <w:tr w:rsidR="00010097" w:rsidRPr="00204628" w14:paraId="3D638F23" w14:textId="77777777" w:rsidTr="00E32EC3">
        <w:trPr>
          <w:gridAfter w:val="1"/>
          <w:wAfter w:w="2" w:type="pct"/>
          <w:trHeight w:val="24"/>
          <w:tblHeader/>
        </w:trPr>
        <w:tc>
          <w:tcPr>
            <w:tcW w:w="494" w:type="pct"/>
            <w:shd w:val="clear" w:color="auto" w:fill="auto"/>
            <w:vAlign w:val="center"/>
            <w:hideMark/>
          </w:tcPr>
          <w:p w14:paraId="330DA5A5" w14:textId="77777777" w:rsidR="00010097" w:rsidRPr="00204628" w:rsidRDefault="00010097" w:rsidP="00D829B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Personel techniczny, gospodarczy i obsługi 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9F9D" w14:textId="2D6B7D18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306,00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045BD" w14:textId="0FAACB74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298,00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05FAB" w14:textId="264BCA6E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-8,00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EE33" w14:textId="3C25E83E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8F485" w14:textId="154B7282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94B8F" w14:textId="0A74B2DB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A475" w14:textId="51588296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234,65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611D7" w14:textId="4B96A063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257,13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7502D" w14:textId="6C93E561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22,48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BBDD7" w14:textId="0DFB480A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52,75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EC5BB" w14:textId="7C0753D6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49,35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494F6" w14:textId="40283F63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-3,40</w:t>
            </w:r>
          </w:p>
        </w:tc>
      </w:tr>
      <w:tr w:rsidR="00010097" w:rsidRPr="00204628" w14:paraId="14C72E9C" w14:textId="77777777" w:rsidTr="00E32EC3">
        <w:trPr>
          <w:gridAfter w:val="1"/>
          <w:wAfter w:w="2" w:type="pct"/>
          <w:trHeight w:val="516"/>
          <w:tblHeader/>
        </w:trPr>
        <w:tc>
          <w:tcPr>
            <w:tcW w:w="494" w:type="pct"/>
            <w:shd w:val="clear" w:color="auto" w:fill="auto"/>
            <w:vAlign w:val="center"/>
            <w:hideMark/>
          </w:tcPr>
          <w:p w14:paraId="2F770F9A" w14:textId="77777777" w:rsidR="00010097" w:rsidRPr="00204628" w:rsidRDefault="00010097" w:rsidP="00D829B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84D8E" w14:textId="44A194A9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2 465,54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40C69" w14:textId="05D0E1CD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2 497,37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D1175" w14:textId="3973371C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31,83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6BE7" w14:textId="39FE35EE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1 303,34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F51D1" w14:textId="6867B20B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1 291,30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6AAF" w14:textId="6D262DE1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-12,04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9868" w14:textId="00D3BE44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1 680,73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D001" w14:textId="5636EC47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1 672,74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AAE0" w14:textId="141334C4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-7,99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A3E9A" w14:textId="6314A289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843,72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4AB9" w14:textId="29AC5F5A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783,33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F7E90" w14:textId="54D2C3A8" w:rsidR="00010097" w:rsidRPr="00204628" w:rsidRDefault="00010097" w:rsidP="008C1D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-60,39</w:t>
            </w:r>
          </w:p>
        </w:tc>
      </w:tr>
    </w:tbl>
    <w:p w14:paraId="18C7BA72" w14:textId="77777777" w:rsidR="005D7D0A" w:rsidRPr="005D7D0A" w:rsidRDefault="005D7D0A" w:rsidP="005D7D0A">
      <w:p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5D7D0A">
        <w:rPr>
          <w:rFonts w:asciiTheme="minorHAnsi" w:hAnsiTheme="minorHAnsi" w:cstheme="minorHAnsi"/>
          <w:sz w:val="20"/>
          <w:szCs w:val="20"/>
        </w:rPr>
        <w:t>Źródło: opracowanie własne</w:t>
      </w:r>
    </w:p>
    <w:p w14:paraId="3853D769" w14:textId="77777777" w:rsidR="00E55718" w:rsidRPr="00204628" w:rsidRDefault="00E55718" w:rsidP="003B0FDE">
      <w:pPr>
        <w:rPr>
          <w:rFonts w:asciiTheme="minorHAnsi" w:hAnsiTheme="minorHAnsi" w:cstheme="minorHAnsi"/>
        </w:rPr>
      </w:pPr>
    </w:p>
    <w:p w14:paraId="037BAE97" w14:textId="77777777" w:rsidR="00E55718" w:rsidRPr="00204628" w:rsidRDefault="00E55718" w:rsidP="003B0FDE">
      <w:pPr>
        <w:rPr>
          <w:rFonts w:asciiTheme="minorHAnsi" w:hAnsiTheme="minorHAnsi" w:cstheme="minorHAnsi"/>
        </w:rPr>
        <w:sectPr w:rsidR="00E55718" w:rsidRPr="00204628" w:rsidSect="00E55718">
          <w:pgSz w:w="16838" w:h="11906" w:orient="landscape"/>
          <w:pgMar w:top="993" w:right="1418" w:bottom="1418" w:left="1418" w:header="709" w:footer="709" w:gutter="0"/>
          <w:cols w:space="708"/>
          <w:docGrid w:linePitch="360"/>
        </w:sectPr>
      </w:pPr>
    </w:p>
    <w:p w14:paraId="5078DAA7" w14:textId="3C4C02FD" w:rsidR="00E32EC3" w:rsidRPr="005D7D0A" w:rsidRDefault="00E32EC3" w:rsidP="00E32EC3">
      <w:pPr>
        <w:pStyle w:val="Legenda"/>
        <w:keepNext/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5D7D0A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lastRenderedPageBreak/>
        <w:t xml:space="preserve">Tabela </w:t>
      </w:r>
      <w:r w:rsidR="00204628" w:rsidRPr="005D7D0A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begin"/>
      </w:r>
      <w:r w:rsidR="00204628" w:rsidRPr="005D7D0A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instrText xml:space="preserve"> SEQ Tabela \* ARABIC </w:instrText>
      </w:r>
      <w:r w:rsidR="00204628" w:rsidRPr="005D7D0A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separate"/>
      </w:r>
      <w:r w:rsidR="007D2B8C">
        <w:rPr>
          <w:rFonts w:asciiTheme="minorHAnsi" w:hAnsiTheme="minorHAnsi" w:cstheme="minorHAnsi"/>
          <w:i w:val="0"/>
          <w:iCs w:val="0"/>
          <w:noProof/>
          <w:color w:val="auto"/>
          <w:sz w:val="20"/>
          <w:szCs w:val="20"/>
        </w:rPr>
        <w:t>11</w:t>
      </w:r>
      <w:r w:rsidR="00204628" w:rsidRPr="005D7D0A">
        <w:rPr>
          <w:rFonts w:asciiTheme="minorHAnsi" w:hAnsiTheme="minorHAnsi" w:cstheme="minorHAnsi"/>
          <w:i w:val="0"/>
          <w:iCs w:val="0"/>
          <w:noProof/>
          <w:color w:val="auto"/>
          <w:sz w:val="20"/>
          <w:szCs w:val="20"/>
        </w:rPr>
        <w:fldChar w:fldCharType="end"/>
      </w:r>
      <w:r w:rsidRPr="005D7D0A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. Zatrudnienie w wojewódzkich podmiotach leczniczych w latach 2021-2022 (w równoważnikach etatów) – część 2</w:t>
      </w:r>
      <w:r w:rsidR="00304E0F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.</w:t>
      </w:r>
    </w:p>
    <w:tbl>
      <w:tblPr>
        <w:tblW w:w="5467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1. Zatrudnienie w wojewódzkich podmiotach leczniczych w latach 2021-2022 (w równoważnikach etatów) – część 2"/>
        <w:tblDescription w:val="Tabela jest podzielona na trzy części i zawiera informacje o stanie zatrudnienia na koniec 2021 roku oraz na koniec 2022 roku, zmianę stanu zatrudnienia dla każdego z podmiotów w podziale na grupy personelu "/>
      </w:tblPr>
      <w:tblGrid>
        <w:gridCol w:w="1624"/>
        <w:gridCol w:w="1159"/>
        <w:gridCol w:w="1159"/>
        <w:gridCol w:w="1163"/>
        <w:gridCol w:w="1160"/>
        <w:gridCol w:w="1160"/>
        <w:gridCol w:w="1163"/>
        <w:gridCol w:w="982"/>
        <w:gridCol w:w="1160"/>
        <w:gridCol w:w="1160"/>
        <w:gridCol w:w="9"/>
        <w:gridCol w:w="1071"/>
        <w:gridCol w:w="1160"/>
        <w:gridCol w:w="1160"/>
        <w:gridCol w:w="9"/>
      </w:tblGrid>
      <w:tr w:rsidR="00875FED" w:rsidRPr="00204628" w14:paraId="46BDD88A" w14:textId="77777777" w:rsidTr="000168E8">
        <w:trPr>
          <w:trHeight w:val="19"/>
        </w:trPr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14:paraId="12D3523C" w14:textId="77777777" w:rsidR="00875FED" w:rsidRPr="00204628" w:rsidRDefault="00875FED" w:rsidP="0068407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Nazwa grupy personelu</w:t>
            </w:r>
          </w:p>
        </w:tc>
        <w:tc>
          <w:tcPr>
            <w:tcW w:w="1138" w:type="pct"/>
            <w:gridSpan w:val="3"/>
            <w:shd w:val="clear" w:color="auto" w:fill="auto"/>
            <w:vAlign w:val="center"/>
            <w:hideMark/>
          </w:tcPr>
          <w:p w14:paraId="50068A08" w14:textId="77777777" w:rsidR="00875FED" w:rsidRPr="00204628" w:rsidRDefault="00875FED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Specjalistyczny Psychiatryczny Zespół Opieki Zdrowotnej im. prof. A. Kępińskiego w Jarosławiu</w:t>
            </w:r>
          </w:p>
        </w:tc>
        <w:tc>
          <w:tcPr>
            <w:tcW w:w="1138" w:type="pct"/>
            <w:gridSpan w:val="3"/>
            <w:shd w:val="clear" w:color="auto" w:fill="auto"/>
            <w:vAlign w:val="center"/>
            <w:hideMark/>
          </w:tcPr>
          <w:p w14:paraId="25EA44A0" w14:textId="77777777" w:rsidR="00875FED" w:rsidRPr="00204628" w:rsidRDefault="00875FED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Wojewódzki Podkarpacki Szpital Psychiatryczny im. prof. Eugeniusza Brzezickiego w Żurawicy</w:t>
            </w:r>
          </w:p>
        </w:tc>
        <w:tc>
          <w:tcPr>
            <w:tcW w:w="1082" w:type="pct"/>
            <w:gridSpan w:val="4"/>
            <w:shd w:val="clear" w:color="auto" w:fill="auto"/>
            <w:vAlign w:val="center"/>
            <w:hideMark/>
          </w:tcPr>
          <w:p w14:paraId="2757814C" w14:textId="77777777" w:rsidR="00875FED" w:rsidRPr="00204628" w:rsidRDefault="00875FED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Wojewódzki Ośrodek Terapii Uzależnień w Rzeszowie</w:t>
            </w:r>
          </w:p>
        </w:tc>
        <w:tc>
          <w:tcPr>
            <w:tcW w:w="1111" w:type="pct"/>
            <w:gridSpan w:val="4"/>
            <w:shd w:val="clear" w:color="auto" w:fill="auto"/>
            <w:vAlign w:val="center"/>
            <w:hideMark/>
          </w:tcPr>
          <w:p w14:paraId="63080BE9" w14:textId="77777777" w:rsidR="00875FED" w:rsidRPr="00204628" w:rsidRDefault="00875FED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Wojewódzki Ośrodek Terapii Uzależnień od Alkoholu i Współuzależnienia w Stalowej Woli</w:t>
            </w:r>
          </w:p>
        </w:tc>
      </w:tr>
      <w:tr w:rsidR="00E55718" w:rsidRPr="00204628" w14:paraId="6C8C8E38" w14:textId="77777777" w:rsidTr="000168E8">
        <w:trPr>
          <w:gridAfter w:val="1"/>
          <w:wAfter w:w="3" w:type="pct"/>
          <w:trHeight w:val="19"/>
        </w:trPr>
        <w:tc>
          <w:tcPr>
            <w:tcW w:w="531" w:type="pct"/>
            <w:vMerge/>
            <w:shd w:val="clear" w:color="auto" w:fill="auto"/>
            <w:vAlign w:val="center"/>
            <w:hideMark/>
          </w:tcPr>
          <w:p w14:paraId="7C28F960" w14:textId="77777777" w:rsidR="00875FED" w:rsidRPr="00204628" w:rsidRDefault="00875FED" w:rsidP="006840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4AF3D082" w14:textId="199CECD3" w:rsidR="00875FED" w:rsidRPr="00204628" w:rsidRDefault="00875FED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</w:t>
            </w:r>
            <w:r w:rsidR="00D066AE"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0692F627" w14:textId="474DE756" w:rsidR="00875FED" w:rsidRPr="00204628" w:rsidRDefault="00875FED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</w:t>
            </w:r>
            <w:r w:rsidR="00D066AE"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4EF9F15C" w14:textId="77777777" w:rsidR="00875FED" w:rsidRPr="00204628" w:rsidRDefault="00875FED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zmiana </w:t>
            </w: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stanu </w:t>
            </w: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>zatrudnienia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65AD434A" w14:textId="19869121" w:rsidR="00875FED" w:rsidRPr="00204628" w:rsidRDefault="00875FED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</w:t>
            </w:r>
            <w:r w:rsidR="00D066AE"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42FB6B2A" w14:textId="1D5E089D" w:rsidR="00875FED" w:rsidRPr="00204628" w:rsidRDefault="00875FED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</w:t>
            </w:r>
            <w:r w:rsidR="00D066AE"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424AF8B5" w14:textId="77777777" w:rsidR="00875FED" w:rsidRPr="00204628" w:rsidRDefault="00875FED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zmiana </w:t>
            </w: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stanu </w:t>
            </w: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>zatrudnienia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1341869" w14:textId="2124F7A1" w:rsidR="00875FED" w:rsidRPr="00204628" w:rsidRDefault="00875FED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</w:t>
            </w:r>
            <w:r w:rsidR="00D066AE"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56995A1F" w14:textId="4EC95D69" w:rsidR="00875FED" w:rsidRPr="00204628" w:rsidRDefault="00875FED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</w:t>
            </w:r>
            <w:r w:rsidR="00D066AE"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54233944" w14:textId="77777777" w:rsidR="00875FED" w:rsidRPr="00204628" w:rsidRDefault="00875FED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zmiana </w:t>
            </w: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stanu </w:t>
            </w: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>zatrudnienia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  <w:hideMark/>
          </w:tcPr>
          <w:p w14:paraId="6658D605" w14:textId="0B928562" w:rsidR="00875FED" w:rsidRPr="00204628" w:rsidRDefault="00875FED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</w:t>
            </w:r>
            <w:r w:rsidR="00D066AE"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7917625E" w14:textId="1CDA2B2F" w:rsidR="00875FED" w:rsidRPr="00204628" w:rsidRDefault="00875FED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</w:t>
            </w:r>
            <w:r w:rsidR="00D066AE"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1125A736" w14:textId="77777777" w:rsidR="00875FED" w:rsidRPr="00204628" w:rsidRDefault="00875FED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zmiana </w:t>
            </w: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stanu </w:t>
            </w: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>zatrudnienia</w:t>
            </w:r>
          </w:p>
        </w:tc>
      </w:tr>
      <w:tr w:rsidR="006C6107" w:rsidRPr="00204628" w14:paraId="13A5F47A" w14:textId="77777777" w:rsidTr="000168E8">
        <w:trPr>
          <w:gridAfter w:val="1"/>
          <w:wAfter w:w="3" w:type="pct"/>
          <w:trHeight w:val="19"/>
        </w:trPr>
        <w:tc>
          <w:tcPr>
            <w:tcW w:w="531" w:type="pct"/>
            <w:shd w:val="clear" w:color="auto" w:fill="auto"/>
            <w:vAlign w:val="center"/>
            <w:hideMark/>
          </w:tcPr>
          <w:p w14:paraId="6738DEBF" w14:textId="77777777" w:rsidR="007128A3" w:rsidRPr="00204628" w:rsidRDefault="007128A3" w:rsidP="006840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Wyższy personel medyczny, w tym: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62E84" w14:textId="1EA890C6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82,04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32B5C" w14:textId="43C6CDD4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82,58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3451C" w14:textId="3CD305F3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F1118" w14:textId="1867BD1A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50,45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C253" w14:textId="5ECE3AE0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52,70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EC6B0" w14:textId="28B59891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344A" w14:textId="78FA0E54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7D95F" w14:textId="2C04B197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11,50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AC6DC" w14:textId="4B1DB81C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-0,75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CC59" w14:textId="302EB8B4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15,83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57C9" w14:textId="0B70A5FD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16,18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3919C" w14:textId="7B9C9128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0,35</w:t>
            </w:r>
          </w:p>
        </w:tc>
      </w:tr>
      <w:tr w:rsidR="006C6107" w:rsidRPr="00204628" w14:paraId="53FBA6FA" w14:textId="77777777" w:rsidTr="000168E8">
        <w:trPr>
          <w:gridAfter w:val="1"/>
          <w:wAfter w:w="3" w:type="pct"/>
          <w:trHeight w:val="19"/>
        </w:trPr>
        <w:tc>
          <w:tcPr>
            <w:tcW w:w="531" w:type="pct"/>
            <w:shd w:val="clear" w:color="auto" w:fill="auto"/>
            <w:vAlign w:val="center"/>
            <w:hideMark/>
          </w:tcPr>
          <w:p w14:paraId="60A0A7E3" w14:textId="77777777" w:rsidR="007128A3" w:rsidRPr="00204628" w:rsidRDefault="007128A3" w:rsidP="006840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Lekarze*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598D1" w14:textId="0697FD25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23,22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44C3E" w14:textId="0FD71AF5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24,39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D907B" w14:textId="4A31EA6A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1,17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B418" w14:textId="59AAA972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5EEC3" w14:textId="03337227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57400" w14:textId="67AEFFAF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FF094" w14:textId="4E2CE43C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D29AC" w14:textId="2B3CB860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45F0A" w14:textId="537A07E7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B4E9" w14:textId="407998DA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F23E9" w14:textId="13E9BDA3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1969C" w14:textId="091CD2E9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6C6107" w:rsidRPr="00204628" w14:paraId="31D52664" w14:textId="77777777" w:rsidTr="000168E8">
        <w:trPr>
          <w:gridAfter w:val="1"/>
          <w:wAfter w:w="3" w:type="pct"/>
          <w:trHeight w:val="19"/>
        </w:trPr>
        <w:tc>
          <w:tcPr>
            <w:tcW w:w="531" w:type="pct"/>
            <w:shd w:val="clear" w:color="auto" w:fill="auto"/>
            <w:vAlign w:val="center"/>
            <w:hideMark/>
          </w:tcPr>
          <w:p w14:paraId="7841A985" w14:textId="77777777" w:rsidR="007128A3" w:rsidRPr="00204628" w:rsidRDefault="007128A3" w:rsidP="006840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Średni personel medyczny, w tym: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15851" w14:textId="77FAD44C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246,08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5DEC9" w14:textId="6CAF681C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246,20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0AA2D" w14:textId="2039E7CB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D3C10" w14:textId="3F93BB49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114,75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6291A" w14:textId="2184C0C7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113,75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9B85" w14:textId="7CE46349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-1,00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20553" w14:textId="0B8DF845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309FC" w14:textId="607A3041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2D14D" w14:textId="4A9A0880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5F20" w14:textId="31D3ED11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1488" w14:textId="2A3A7666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A914E" w14:textId="1FDCFD00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-1,35</w:t>
            </w:r>
          </w:p>
        </w:tc>
      </w:tr>
      <w:tr w:rsidR="006C6107" w:rsidRPr="00204628" w14:paraId="18A62A67" w14:textId="77777777" w:rsidTr="000168E8">
        <w:trPr>
          <w:gridAfter w:val="1"/>
          <w:wAfter w:w="3" w:type="pct"/>
          <w:trHeight w:val="19"/>
        </w:trPr>
        <w:tc>
          <w:tcPr>
            <w:tcW w:w="531" w:type="pct"/>
            <w:shd w:val="clear" w:color="auto" w:fill="auto"/>
            <w:vAlign w:val="center"/>
            <w:hideMark/>
          </w:tcPr>
          <w:p w14:paraId="592EA7FD" w14:textId="77777777" w:rsidR="007128A3" w:rsidRPr="00204628" w:rsidRDefault="007128A3" w:rsidP="006840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Pielęgniarki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F70B2" w14:textId="687E26B1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171,53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34A10" w14:textId="4A9F4D3C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173,80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D02C7" w14:textId="5C62D714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2,27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8AA0" w14:textId="60C1F548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2D932" w14:textId="0BEBBE79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79,50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30810" w14:textId="6DF6F056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-2,50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30CB" w14:textId="1244FD01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1B391" w14:textId="7BAAD56B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270A7" w14:textId="63CA63B4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B299" w14:textId="7BE2A996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8820E" w14:textId="4190CF5C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23132" w14:textId="6B6FDD9A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-0,75</w:t>
            </w:r>
          </w:p>
        </w:tc>
      </w:tr>
      <w:tr w:rsidR="006C6107" w:rsidRPr="00204628" w14:paraId="3D6F40AF" w14:textId="77777777" w:rsidTr="000168E8">
        <w:trPr>
          <w:gridAfter w:val="1"/>
          <w:wAfter w:w="3" w:type="pct"/>
          <w:trHeight w:val="19"/>
        </w:trPr>
        <w:tc>
          <w:tcPr>
            <w:tcW w:w="531" w:type="pct"/>
            <w:shd w:val="clear" w:color="auto" w:fill="auto"/>
            <w:vAlign w:val="center"/>
            <w:hideMark/>
          </w:tcPr>
          <w:p w14:paraId="39B55FB9" w14:textId="77777777" w:rsidR="007128A3" w:rsidRPr="00204628" w:rsidRDefault="007128A3" w:rsidP="006840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Niższy personel medyczny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61FC9" w14:textId="56E203C3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E4B39" w14:textId="37B74674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87E15" w14:textId="0D16983A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-1,00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9C431" w14:textId="356EFEEA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8077" w14:textId="7E363198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52806" w14:textId="00198537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-1,00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D635D" w14:textId="665FD7B7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EA48" w14:textId="05E373D5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DC3F7" w14:textId="01DF5886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3C5A7" w14:textId="3D954D57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2793A" w14:textId="23C4C7C4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16C94" w14:textId="4F3076C7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6C6107" w:rsidRPr="00204628" w14:paraId="5EDEFDE4" w14:textId="77777777" w:rsidTr="000168E8">
        <w:trPr>
          <w:gridAfter w:val="1"/>
          <w:wAfter w:w="3" w:type="pct"/>
          <w:trHeight w:val="19"/>
        </w:trPr>
        <w:tc>
          <w:tcPr>
            <w:tcW w:w="531" w:type="pct"/>
            <w:shd w:val="clear" w:color="auto" w:fill="auto"/>
            <w:vAlign w:val="center"/>
            <w:hideMark/>
          </w:tcPr>
          <w:p w14:paraId="70114806" w14:textId="77777777" w:rsidR="007128A3" w:rsidRPr="00204628" w:rsidRDefault="007128A3" w:rsidP="006840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Administracja 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4EED6" w14:textId="36DA9282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34,63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B6DDE" w14:textId="7A3349DC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35,63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2CD97" w14:textId="1CA56573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0215" w14:textId="6E183F28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28,65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AC81" w14:textId="333BD9DE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29,75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8B8A3" w14:textId="1A21F656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03516" w14:textId="7053AB3F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147BC" w14:textId="54DD9449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9E0B9" w14:textId="538EA3CA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EE27C" w14:textId="1149A290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3A19C" w14:textId="50EE21DD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BD388" w14:textId="5A95F3ED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6C6107" w:rsidRPr="00204628" w14:paraId="14A83F0C" w14:textId="77777777" w:rsidTr="000168E8">
        <w:trPr>
          <w:gridAfter w:val="1"/>
          <w:wAfter w:w="3" w:type="pct"/>
          <w:trHeight w:val="19"/>
        </w:trPr>
        <w:tc>
          <w:tcPr>
            <w:tcW w:w="531" w:type="pct"/>
            <w:shd w:val="clear" w:color="auto" w:fill="auto"/>
            <w:vAlign w:val="center"/>
            <w:hideMark/>
          </w:tcPr>
          <w:p w14:paraId="2BBF0CD7" w14:textId="77777777" w:rsidR="007128A3" w:rsidRPr="00204628" w:rsidRDefault="007128A3" w:rsidP="006840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Personel techniczny, gospodarczy i obsługi 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C54FE" w14:textId="1031AF3E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579A8" w14:textId="5D1C956B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70,15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8CC4B" w14:textId="2C9D170B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4,75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1DD0" w14:textId="23F40F2B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E57C8" w14:textId="64F6BADD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A555E" w14:textId="686B8CBF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-1,00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9E7F4" w14:textId="222E4C1C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453E7" w14:textId="652A8BD6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C412" w14:textId="2C437D64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5C9D1" w14:textId="45BBA05E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C4A9D" w14:textId="4A0404BF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75441" w14:textId="173701FC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6C6107" w:rsidRPr="00204628" w14:paraId="244EB044" w14:textId="77777777" w:rsidTr="000168E8">
        <w:trPr>
          <w:gridAfter w:val="1"/>
          <w:wAfter w:w="3" w:type="pct"/>
          <w:trHeight w:val="19"/>
        </w:trPr>
        <w:tc>
          <w:tcPr>
            <w:tcW w:w="531" w:type="pct"/>
            <w:shd w:val="clear" w:color="auto" w:fill="auto"/>
            <w:vAlign w:val="center"/>
            <w:hideMark/>
          </w:tcPr>
          <w:p w14:paraId="15876589" w14:textId="77777777" w:rsidR="007128A3" w:rsidRPr="00204628" w:rsidRDefault="007128A3" w:rsidP="006840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F8C3" w14:textId="2189CD6D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549,14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A08F7" w14:textId="3E9A8C90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554,55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6A113" w14:textId="4A0F5278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5,41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E62B1" w14:textId="01035AC6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269,85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D05D4" w14:textId="78BE1A2B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270,20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574A6" w14:textId="2FFEE553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8EDF5" w14:textId="342E2757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17,75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D87F9" w14:textId="69A80F6B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4F99" w14:textId="6F645B67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-0,75</w:t>
            </w:r>
          </w:p>
        </w:tc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868E4" w14:textId="3453D7EC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31,33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B12C" w14:textId="0F8F3521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30,33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59D42" w14:textId="03F5F5E7" w:rsidR="007128A3" w:rsidRPr="00204628" w:rsidRDefault="007128A3" w:rsidP="007128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-1,00</w:t>
            </w:r>
          </w:p>
        </w:tc>
      </w:tr>
    </w:tbl>
    <w:p w14:paraId="6F4516EE" w14:textId="77777777" w:rsidR="005D7D0A" w:rsidRPr="005D7D0A" w:rsidRDefault="005D7D0A" w:rsidP="005D7D0A">
      <w:p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5D7D0A">
        <w:rPr>
          <w:rFonts w:asciiTheme="minorHAnsi" w:hAnsiTheme="minorHAnsi" w:cstheme="minorHAnsi"/>
          <w:sz w:val="20"/>
          <w:szCs w:val="20"/>
        </w:rPr>
        <w:t>Źródło: opracowanie własne</w:t>
      </w:r>
    </w:p>
    <w:p w14:paraId="429B72E2" w14:textId="77777777" w:rsidR="00E55718" w:rsidRPr="00204628" w:rsidRDefault="00E55718" w:rsidP="00E55718">
      <w:pPr>
        <w:spacing w:after="0"/>
        <w:rPr>
          <w:rFonts w:asciiTheme="minorHAnsi" w:hAnsiTheme="minorHAnsi" w:cstheme="minorHAnsi"/>
        </w:rPr>
      </w:pPr>
    </w:p>
    <w:p w14:paraId="43A7BA2B" w14:textId="0CEF62A4" w:rsidR="00E32EC3" w:rsidRPr="005D7D0A" w:rsidRDefault="00E32EC3" w:rsidP="00E32EC3">
      <w:pPr>
        <w:pStyle w:val="Legenda"/>
        <w:keepNext/>
        <w:rPr>
          <w:rFonts w:asciiTheme="minorHAnsi" w:hAnsiTheme="minorHAnsi" w:cstheme="minorHAnsi"/>
          <w:i w:val="0"/>
          <w:iCs w:val="0"/>
          <w:color w:val="auto"/>
        </w:rPr>
      </w:pPr>
      <w:r w:rsidRPr="005D7D0A">
        <w:rPr>
          <w:rFonts w:asciiTheme="minorHAnsi" w:hAnsiTheme="minorHAnsi" w:cstheme="minorHAnsi"/>
          <w:i w:val="0"/>
          <w:iCs w:val="0"/>
          <w:color w:val="auto"/>
        </w:rPr>
        <w:t xml:space="preserve">Tabela </w:t>
      </w:r>
      <w:r w:rsidR="00204628" w:rsidRPr="005D7D0A">
        <w:rPr>
          <w:rFonts w:asciiTheme="minorHAnsi" w:hAnsiTheme="minorHAnsi" w:cstheme="minorHAnsi"/>
          <w:i w:val="0"/>
          <w:iCs w:val="0"/>
          <w:color w:val="auto"/>
        </w:rPr>
        <w:fldChar w:fldCharType="begin"/>
      </w:r>
      <w:r w:rsidR="00204628" w:rsidRPr="005D7D0A">
        <w:rPr>
          <w:rFonts w:asciiTheme="minorHAnsi" w:hAnsiTheme="minorHAnsi" w:cstheme="minorHAnsi"/>
          <w:i w:val="0"/>
          <w:iCs w:val="0"/>
          <w:color w:val="auto"/>
        </w:rPr>
        <w:instrText xml:space="preserve"> SEQ Tabela \* ARABIC </w:instrText>
      </w:r>
      <w:r w:rsidR="00204628" w:rsidRPr="005D7D0A">
        <w:rPr>
          <w:rFonts w:asciiTheme="minorHAnsi" w:hAnsiTheme="minorHAnsi" w:cstheme="minorHAnsi"/>
          <w:i w:val="0"/>
          <w:iCs w:val="0"/>
          <w:color w:val="auto"/>
        </w:rPr>
        <w:fldChar w:fldCharType="separate"/>
      </w:r>
      <w:r w:rsidR="007D2B8C">
        <w:rPr>
          <w:rFonts w:asciiTheme="minorHAnsi" w:hAnsiTheme="minorHAnsi" w:cstheme="minorHAnsi"/>
          <w:i w:val="0"/>
          <w:iCs w:val="0"/>
          <w:noProof/>
          <w:color w:val="auto"/>
        </w:rPr>
        <w:t>12</w:t>
      </w:r>
      <w:r w:rsidR="00204628" w:rsidRPr="005D7D0A">
        <w:rPr>
          <w:rFonts w:asciiTheme="minorHAnsi" w:hAnsiTheme="minorHAnsi" w:cstheme="minorHAnsi"/>
          <w:i w:val="0"/>
          <w:iCs w:val="0"/>
          <w:noProof/>
          <w:color w:val="auto"/>
        </w:rPr>
        <w:fldChar w:fldCharType="end"/>
      </w:r>
      <w:r w:rsidRPr="005D7D0A">
        <w:rPr>
          <w:rFonts w:asciiTheme="minorHAnsi" w:hAnsiTheme="minorHAnsi" w:cstheme="minorHAnsi"/>
          <w:i w:val="0"/>
          <w:iCs w:val="0"/>
          <w:color w:val="auto"/>
        </w:rPr>
        <w:t>. Zatrudnienie w wojewódzkich podmiotach leczniczych w latach 2021-2022 (w równoważnikach etatów) – część 3</w:t>
      </w:r>
      <w:r w:rsidR="00304E0F">
        <w:rPr>
          <w:rFonts w:asciiTheme="minorHAnsi" w:hAnsiTheme="minorHAnsi" w:cstheme="minorHAnsi"/>
          <w:i w:val="0"/>
          <w:iCs w:val="0"/>
          <w:color w:val="auto"/>
        </w:rPr>
        <w:t>.</w:t>
      </w:r>
    </w:p>
    <w:tbl>
      <w:tblPr>
        <w:tblW w:w="1585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2. Zatrudnienie w wojewódzkich podmiotach leczniczych w latach 2021-2022 (w równoważnikach etatów) – część 3"/>
        <w:tblDescription w:val="Tabela jest podzielona na trzy części i zawiera informacje o stanie zatrudnienia na koniec 2021 roku oraz na koniec 2022 roku, zmianę stanu zatrudnienia dla każdego z podmiotów w podziale na grupy personelu "/>
      </w:tblPr>
      <w:tblGrid>
        <w:gridCol w:w="1560"/>
        <w:gridCol w:w="870"/>
        <w:gridCol w:w="945"/>
        <w:gridCol w:w="956"/>
        <w:gridCol w:w="945"/>
        <w:gridCol w:w="946"/>
        <w:gridCol w:w="956"/>
        <w:gridCol w:w="946"/>
        <w:gridCol w:w="946"/>
        <w:gridCol w:w="956"/>
        <w:gridCol w:w="963"/>
        <w:gridCol w:w="963"/>
        <w:gridCol w:w="968"/>
        <w:gridCol w:w="979"/>
        <w:gridCol w:w="979"/>
        <w:gridCol w:w="979"/>
      </w:tblGrid>
      <w:tr w:rsidR="00875FED" w:rsidRPr="00204628" w14:paraId="35ED15A1" w14:textId="77777777" w:rsidTr="000168E8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318A6" w14:textId="77777777" w:rsidR="00875FED" w:rsidRPr="00204628" w:rsidRDefault="00875FED" w:rsidP="00875F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Nazwa grupy personelu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57C43" w14:textId="7772FA84" w:rsidR="00875FED" w:rsidRPr="00204628" w:rsidRDefault="00875FED" w:rsidP="00875F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Wojewódzki Zespół  Specjalistyczny w</w:t>
            </w:r>
            <w:r w:rsidR="000168E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Rzeszowie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CD5A7" w14:textId="6B514834" w:rsidR="00875FED" w:rsidRPr="00204628" w:rsidRDefault="00875FED" w:rsidP="00875F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Wojewódzki Ośrodek Medycyny Pracy w</w:t>
            </w:r>
            <w:r w:rsidR="000168E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Rzeszowie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D542A" w14:textId="00F0FD21" w:rsidR="00875FED" w:rsidRPr="00204628" w:rsidRDefault="00875FED" w:rsidP="00875F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Podkarpackie Centrum Medyczne w</w:t>
            </w:r>
            <w:r w:rsidR="000168E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Rzeszowie SPZOZ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2A9B2" w14:textId="77777777" w:rsidR="00875FED" w:rsidRPr="00204628" w:rsidRDefault="00875FED" w:rsidP="00875F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Wojewódzka Stacja Pogotowia Ratunkowego w Rzeszowie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4F4B9" w14:textId="77777777" w:rsidR="00875FED" w:rsidRPr="00204628" w:rsidRDefault="00875FED" w:rsidP="00875F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Wojewódzka Stacja Pogotowia Ratunkowe w Przemyślu SPZOZ</w:t>
            </w:r>
          </w:p>
        </w:tc>
      </w:tr>
      <w:tr w:rsidR="00875FED" w:rsidRPr="00204628" w14:paraId="1B63DCE7" w14:textId="77777777" w:rsidTr="000168E8">
        <w:trPr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92B5" w14:textId="77777777" w:rsidR="00875FED" w:rsidRPr="00204628" w:rsidRDefault="00875FED" w:rsidP="00875F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260E" w14:textId="0D98E9EA" w:rsidR="00875FED" w:rsidRPr="00204628" w:rsidRDefault="00875FED" w:rsidP="00875F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</w:t>
            </w:r>
            <w:r w:rsidR="00D066AE"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F466" w14:textId="7BC4E624" w:rsidR="00875FED" w:rsidRPr="00204628" w:rsidRDefault="00875FED" w:rsidP="00875F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</w:t>
            </w:r>
            <w:r w:rsidR="00D066AE"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CDD13" w14:textId="77777777" w:rsidR="00875FED" w:rsidRPr="00204628" w:rsidRDefault="00875FED" w:rsidP="00875F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zmiana </w:t>
            </w: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stanu </w:t>
            </w: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>zatrudnienia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EA95" w14:textId="7949BB5D" w:rsidR="00875FED" w:rsidRPr="00204628" w:rsidRDefault="00875FED" w:rsidP="00875F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</w:t>
            </w:r>
            <w:r w:rsidR="00D066AE"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3750" w14:textId="4F5937DA" w:rsidR="00875FED" w:rsidRPr="00204628" w:rsidRDefault="00875FED" w:rsidP="00875F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</w:t>
            </w:r>
            <w:r w:rsidR="00D066AE"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BC218" w14:textId="77777777" w:rsidR="00875FED" w:rsidRPr="00204628" w:rsidRDefault="00875FED" w:rsidP="00875F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zmiana </w:t>
            </w: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stanu </w:t>
            </w: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>zatrudnienia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D7E1" w14:textId="2254427D" w:rsidR="00875FED" w:rsidRPr="00204628" w:rsidRDefault="00875FED" w:rsidP="00875F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</w:t>
            </w:r>
            <w:r w:rsidR="00D066AE"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9F51" w14:textId="7346E50C" w:rsidR="00875FED" w:rsidRPr="00204628" w:rsidRDefault="00875FED" w:rsidP="00875F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</w:t>
            </w:r>
            <w:r w:rsidR="00D066AE"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3B255" w14:textId="77777777" w:rsidR="00875FED" w:rsidRPr="00204628" w:rsidRDefault="00875FED" w:rsidP="00875F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zmiana </w:t>
            </w: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stanu </w:t>
            </w: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>zatrudnienia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1A6D" w14:textId="0B110D20" w:rsidR="00875FED" w:rsidRPr="00204628" w:rsidRDefault="00875FED" w:rsidP="00875F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</w:t>
            </w:r>
            <w:r w:rsidR="00D066AE"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C699" w14:textId="53B98F56" w:rsidR="00875FED" w:rsidRPr="00204628" w:rsidRDefault="00875FED" w:rsidP="00875F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</w:t>
            </w:r>
            <w:r w:rsidR="00D066AE"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ED749" w14:textId="77777777" w:rsidR="00875FED" w:rsidRPr="00204628" w:rsidRDefault="00875FED" w:rsidP="00875F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zmiana </w:t>
            </w: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stanu </w:t>
            </w: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>zatrudnienia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0787" w14:textId="04D75CE3" w:rsidR="00875FED" w:rsidRPr="00204628" w:rsidRDefault="00875FED" w:rsidP="00875F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</w:t>
            </w:r>
            <w:r w:rsidR="00D066AE"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9132" w14:textId="324E97B6" w:rsidR="00875FED" w:rsidRPr="00204628" w:rsidRDefault="00875FED" w:rsidP="00875F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</w:t>
            </w:r>
            <w:r w:rsidR="00D066AE"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E0C1F" w14:textId="77777777" w:rsidR="00875FED" w:rsidRPr="00204628" w:rsidRDefault="00875FED" w:rsidP="00875F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zmiana </w:t>
            </w: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stanu </w:t>
            </w: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>zatrudnienia</w:t>
            </w:r>
          </w:p>
        </w:tc>
      </w:tr>
      <w:tr w:rsidR="00FF1D66" w:rsidRPr="00204628" w14:paraId="31B09BA4" w14:textId="77777777" w:rsidTr="000168E8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4303" w14:textId="77777777" w:rsidR="00FF1D66" w:rsidRPr="00204628" w:rsidRDefault="00FF1D66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Wyższy personel medyczny, w tym: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B3AA" w14:textId="63CC0815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98,55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257F9" w14:textId="255EE958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98,04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5D5C8" w14:textId="452A9508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-0,51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729E7" w14:textId="3A0DD897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715E" w14:textId="403AE3EF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CCC96" w14:textId="2E4721D1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15B21" w14:textId="27EFCCA2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1C326" w14:textId="358A3E0A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8718F" w14:textId="137AE1A6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92BE2" w14:textId="32307967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521AA" w14:textId="08AE3DA9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9692D" w14:textId="1F803CAF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A4D7" w14:textId="5E89FC90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47623" w14:textId="6EAB0769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51918" w14:textId="324844F3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0,55</w:t>
            </w:r>
          </w:p>
        </w:tc>
      </w:tr>
      <w:tr w:rsidR="00FF1D66" w:rsidRPr="00204628" w14:paraId="3B1D62F6" w14:textId="77777777" w:rsidTr="000168E8">
        <w:trPr>
          <w:trHeight w:val="28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A7F6" w14:textId="77777777" w:rsidR="00FF1D66" w:rsidRPr="00204628" w:rsidRDefault="00FF1D66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Lekarze*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69DA" w14:textId="0DA4395D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44,58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88FBD" w14:textId="70395603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EFA56" w14:textId="62A597E4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0,77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68351" w14:textId="79E9082B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9E9B" w14:textId="7BEB5121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97488" w14:textId="0D945468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-0,55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3F2E" w14:textId="6C2F52E0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7CEA" w14:textId="6E8B56B4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0CF23" w14:textId="728A36FE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390C" w14:textId="15A4D992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5833" w14:textId="703B8144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88A60" w14:textId="35DAF5A1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1434A" w14:textId="1989F738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F537C" w14:textId="5CDDEA1F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2A193" w14:textId="486B8BBE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0,55</w:t>
            </w:r>
          </w:p>
        </w:tc>
      </w:tr>
      <w:tr w:rsidR="00FF1D66" w:rsidRPr="00204628" w14:paraId="14FDF7DA" w14:textId="77777777" w:rsidTr="000168E8">
        <w:trPr>
          <w:trHeight w:val="28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5A0C" w14:textId="77777777" w:rsidR="00FF1D66" w:rsidRPr="00204628" w:rsidRDefault="00FF1D66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Średni personel medyczny, w tym: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D60AB" w14:textId="05C0E7C3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105,64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3F96" w14:textId="5487E6D3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109,72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E3191" w14:textId="7CAF1553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03382" w14:textId="0E76BF2C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E607" w14:textId="7C90C6F5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998A6" w14:textId="592DAC40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1E6C2" w14:textId="3B6C9500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E5AC5" w14:textId="4F9CFC0A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D1D8B" w14:textId="547DD9B5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33F80" w14:textId="2C0DF8EE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01D2" w14:textId="2F139B54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A938F" w14:textId="1E3AA954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B8640" w14:textId="60DCC1C0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3306" w14:textId="1001D8C4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424A1" w14:textId="31E58DE7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-2,53</w:t>
            </w:r>
          </w:p>
        </w:tc>
      </w:tr>
      <w:tr w:rsidR="00FF1D66" w:rsidRPr="00204628" w14:paraId="62925227" w14:textId="77777777" w:rsidTr="000168E8">
        <w:trPr>
          <w:trHeight w:val="28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24FC" w14:textId="77777777" w:rsidR="00FF1D66" w:rsidRPr="00204628" w:rsidRDefault="00FF1D66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Pielęgniarki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9B9A0" w14:textId="63D207D6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34,79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3267D" w14:textId="0B839229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84A87" w14:textId="518AD435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FCA9A" w14:textId="4835E7D8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3A35" w14:textId="570C2614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1C8F0" w14:textId="081DBA97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762D" w14:textId="7B15D8EE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9822" w14:textId="10301D0C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90687" w14:textId="20D70F22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C2909" w14:textId="4B7EBDC0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F665" w14:textId="58425E78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F360C" w14:textId="052EF4C5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0F90" w14:textId="4E81A152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6D50E" w14:textId="5E16AECA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82BBA" w14:textId="273C59B8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0,91</w:t>
            </w:r>
          </w:p>
        </w:tc>
      </w:tr>
      <w:tr w:rsidR="00FF1D66" w:rsidRPr="00204628" w14:paraId="2B26BE9D" w14:textId="77777777" w:rsidTr="000168E8">
        <w:trPr>
          <w:trHeight w:val="28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8094" w14:textId="77777777" w:rsidR="00FF1D66" w:rsidRPr="00204628" w:rsidRDefault="00FF1D66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Niższy personel medyczny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8282" w14:textId="55FBE0A0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4,80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9FC6" w14:textId="3AE53F21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45402" w14:textId="07B3A923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ABD7" w14:textId="778BE6DA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2C27" w14:textId="4D243BA5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28DDD" w14:textId="02110BED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92BE2" w14:textId="756C408C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5335A" w14:textId="54F539B6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FCAA8" w14:textId="5EB3E8E3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5A09" w14:textId="7570CE81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0DE4A" w14:textId="03AF19C3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CA09E" w14:textId="6F7BFAB8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A77CF" w14:textId="514AB59E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312B3" w14:textId="3A265D11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11E5D" w14:textId="6CCD39E1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FF1D66" w:rsidRPr="00204628" w14:paraId="798358CF" w14:textId="77777777" w:rsidTr="000168E8">
        <w:trPr>
          <w:trHeight w:val="28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44EF" w14:textId="77777777" w:rsidR="00FF1D66" w:rsidRPr="00204628" w:rsidRDefault="00FF1D66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Administracja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4BA2" w14:textId="126C5685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33,00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5247" w14:textId="613FE5A3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B521F" w14:textId="6B597654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6,50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516B" w14:textId="6303348C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4DC3" w14:textId="0D03DA92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E0E26" w14:textId="67E4D93F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BF9E" w14:textId="36FA2A47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0D4E3" w14:textId="3634A928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3BCB1" w14:textId="1D4A2253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9CEF" w14:textId="024E5D7B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32D00" w14:textId="1364FC3F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25155" w14:textId="242DB816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-0,10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71F4B" w14:textId="18324B60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84BEC" w14:textId="5C82653C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5881C" w14:textId="117293F4" w:rsidR="00FF1D66" w:rsidRPr="00204628" w:rsidRDefault="00FF1D66" w:rsidP="00FF1D6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2,18</w:t>
            </w:r>
          </w:p>
        </w:tc>
      </w:tr>
      <w:tr w:rsidR="00C87210" w:rsidRPr="00204628" w14:paraId="29F48427" w14:textId="77777777" w:rsidTr="000168E8">
        <w:trPr>
          <w:trHeight w:val="28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F7B5" w14:textId="77777777" w:rsidR="00C87210" w:rsidRPr="00204628" w:rsidRDefault="00C87210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Personel techniczny, gospodarczy i obsługi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B3FF" w14:textId="621D65BB" w:rsidR="00C87210" w:rsidRPr="00204628" w:rsidRDefault="00C87210" w:rsidP="00C872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7,00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6FDEC" w14:textId="1CD4A275" w:rsidR="00C87210" w:rsidRPr="00204628" w:rsidRDefault="00C87210" w:rsidP="00C872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84119" w14:textId="24692F15" w:rsidR="00C87210" w:rsidRPr="00204628" w:rsidRDefault="00C87210" w:rsidP="00C872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0105" w14:textId="516F274B" w:rsidR="00C87210" w:rsidRPr="00204628" w:rsidRDefault="00C87210" w:rsidP="00C872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0BB7" w14:textId="7A0F7213" w:rsidR="00C87210" w:rsidRPr="00204628" w:rsidRDefault="00C87210" w:rsidP="00C872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8185D" w14:textId="11E39C22" w:rsidR="00C87210" w:rsidRPr="00204628" w:rsidRDefault="00C87210" w:rsidP="00C872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7A0E" w14:textId="401385DF" w:rsidR="00C87210" w:rsidRPr="00204628" w:rsidRDefault="00C87210" w:rsidP="00C872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66CDD" w14:textId="48038CEF" w:rsidR="00C87210" w:rsidRPr="00204628" w:rsidRDefault="00C87210" w:rsidP="00C872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B24D7" w14:textId="4B428D42" w:rsidR="00C87210" w:rsidRPr="00204628" w:rsidRDefault="00C87210" w:rsidP="00C872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11BAE" w14:textId="08FBDB25" w:rsidR="00C87210" w:rsidRPr="00204628" w:rsidRDefault="00C87210" w:rsidP="00C872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B84F" w14:textId="4112C1EE" w:rsidR="00C87210" w:rsidRPr="00204628" w:rsidRDefault="00C87210" w:rsidP="00C872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E56DC" w14:textId="07A696BD" w:rsidR="00C87210" w:rsidRPr="00204628" w:rsidRDefault="00C87210" w:rsidP="00C872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71D8D" w14:textId="73A2B35B" w:rsidR="00C87210" w:rsidRPr="00204628" w:rsidRDefault="00C87210" w:rsidP="00C872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57CB9" w14:textId="43C7A158" w:rsidR="00C87210" w:rsidRPr="00204628" w:rsidRDefault="00C87210" w:rsidP="00C872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E7829" w14:textId="5C858D66" w:rsidR="00C87210" w:rsidRPr="00204628" w:rsidRDefault="00C87210" w:rsidP="00C872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-18,68</w:t>
            </w:r>
          </w:p>
        </w:tc>
      </w:tr>
      <w:tr w:rsidR="00C87210" w:rsidRPr="00204628" w14:paraId="55D9652C" w14:textId="77777777" w:rsidTr="000168E8">
        <w:trPr>
          <w:trHeight w:val="28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9C0B" w14:textId="77777777" w:rsidR="00C87210" w:rsidRPr="00204628" w:rsidRDefault="00C87210" w:rsidP="005B190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1D9A" w14:textId="72400487" w:rsidR="00C87210" w:rsidRPr="00204628" w:rsidRDefault="00C87210" w:rsidP="00C872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248,99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D5AFD" w14:textId="1CFAAF53" w:rsidR="00C87210" w:rsidRPr="00204628" w:rsidRDefault="00C87210" w:rsidP="00C872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259,26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5EAC" w14:textId="5824B56E" w:rsidR="00C87210" w:rsidRPr="00204628" w:rsidRDefault="00C87210" w:rsidP="00C872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C041" w14:textId="1F15A9FD" w:rsidR="00C87210" w:rsidRPr="00204628" w:rsidRDefault="00C87210" w:rsidP="00C872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67,64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5A4C" w14:textId="7E98CA5B" w:rsidR="00C87210" w:rsidRPr="00204628" w:rsidRDefault="00C87210" w:rsidP="00C872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67,06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509E7" w14:textId="4F0F041B" w:rsidR="00C87210" w:rsidRPr="00204628" w:rsidRDefault="00C87210" w:rsidP="00C872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-0,58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92CC" w14:textId="5331EE0C" w:rsidR="00C87210" w:rsidRPr="00204628" w:rsidRDefault="00C87210" w:rsidP="00C872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7893" w14:textId="3D8630BB" w:rsidR="00C87210" w:rsidRPr="00204628" w:rsidRDefault="00C87210" w:rsidP="00C872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B586D" w14:textId="60083EC3" w:rsidR="00C87210" w:rsidRPr="00204628" w:rsidRDefault="00C87210" w:rsidP="00C872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09D7" w14:textId="1CF18AE2" w:rsidR="00C87210" w:rsidRPr="00204628" w:rsidRDefault="00C87210" w:rsidP="00C872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25872" w14:textId="7969B8BF" w:rsidR="00C87210" w:rsidRPr="00204628" w:rsidRDefault="00C87210" w:rsidP="00C872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696,65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D100" w14:textId="67E15D83" w:rsidR="00C87210" w:rsidRPr="00204628" w:rsidRDefault="00C87210" w:rsidP="00C872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37,65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9C0B1" w14:textId="0A8E797E" w:rsidR="00C87210" w:rsidRPr="00204628" w:rsidRDefault="00C87210" w:rsidP="00C872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260,90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24262" w14:textId="16D79EC8" w:rsidR="00C87210" w:rsidRPr="00204628" w:rsidRDefault="00C87210" w:rsidP="00C872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242,42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97BA7" w14:textId="68F3277C" w:rsidR="00C87210" w:rsidRPr="00204628" w:rsidRDefault="00C87210" w:rsidP="00C872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-18,48</w:t>
            </w:r>
          </w:p>
        </w:tc>
      </w:tr>
    </w:tbl>
    <w:p w14:paraId="6B65BF63" w14:textId="77777777" w:rsidR="005D7D0A" w:rsidRDefault="00E55718" w:rsidP="005D7D0A">
      <w:pPr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204628">
        <w:rPr>
          <w:rFonts w:asciiTheme="minorHAnsi" w:hAnsiTheme="minorHAnsi" w:cstheme="minorHAnsi"/>
        </w:rPr>
        <w:t>*</w:t>
      </w:r>
      <w:r w:rsidRPr="00204628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z wyłączeniem lekarzy stażystów i rezydentów</w:t>
      </w:r>
    </w:p>
    <w:p w14:paraId="2C1FD3EB" w14:textId="0D575BB4" w:rsidR="005D7D0A" w:rsidRPr="005D7D0A" w:rsidRDefault="005D7D0A" w:rsidP="005D7D0A">
      <w:pPr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5D7D0A">
        <w:rPr>
          <w:rFonts w:asciiTheme="minorHAnsi" w:hAnsiTheme="minorHAnsi" w:cstheme="minorHAnsi"/>
          <w:sz w:val="20"/>
          <w:szCs w:val="20"/>
        </w:rPr>
        <w:t>Źródło: opracowanie własne</w:t>
      </w:r>
    </w:p>
    <w:p w14:paraId="100B28F9" w14:textId="66BF096B" w:rsidR="005D7D0A" w:rsidRPr="00204628" w:rsidRDefault="005D7D0A" w:rsidP="00E55718">
      <w:pPr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sectPr w:rsidR="005D7D0A" w:rsidRPr="00204628" w:rsidSect="005D7D0A">
          <w:pgSz w:w="16838" w:h="11906" w:orient="landscape"/>
          <w:pgMar w:top="993" w:right="1418" w:bottom="1134" w:left="1418" w:header="709" w:footer="709" w:gutter="0"/>
          <w:cols w:space="708"/>
          <w:docGrid w:linePitch="360"/>
        </w:sectPr>
      </w:pPr>
    </w:p>
    <w:p w14:paraId="172F7FB9" w14:textId="77777777" w:rsidR="00E55718" w:rsidRPr="00204628" w:rsidRDefault="00E55718" w:rsidP="000168E8">
      <w:pPr>
        <w:pStyle w:val="Nagwek2"/>
        <w:spacing w:before="0"/>
        <w:rPr>
          <w:rFonts w:asciiTheme="minorHAnsi" w:hAnsiTheme="minorHAnsi" w:cstheme="minorHAnsi"/>
          <w:sz w:val="24"/>
        </w:rPr>
      </w:pPr>
      <w:bookmarkStart w:id="10" w:name="_Toc132263645"/>
      <w:r w:rsidRPr="00204628">
        <w:rPr>
          <w:rFonts w:asciiTheme="minorHAnsi" w:hAnsiTheme="minorHAnsi" w:cstheme="minorHAnsi"/>
          <w:sz w:val="24"/>
        </w:rPr>
        <w:lastRenderedPageBreak/>
        <w:t>Działalność lecznicza</w:t>
      </w:r>
      <w:r w:rsidR="00680BCE" w:rsidRPr="00204628">
        <w:rPr>
          <w:rFonts w:asciiTheme="minorHAnsi" w:hAnsiTheme="minorHAnsi" w:cstheme="minorHAnsi"/>
          <w:sz w:val="24"/>
        </w:rPr>
        <w:t xml:space="preserve"> wojewódzkich podmiotów leczniczych</w:t>
      </w:r>
      <w:bookmarkEnd w:id="10"/>
    </w:p>
    <w:p w14:paraId="14439694" w14:textId="77777777" w:rsidR="00B109D6" w:rsidRPr="00204628" w:rsidRDefault="00B109D6" w:rsidP="00015273">
      <w:pPr>
        <w:pStyle w:val="Nagwek3"/>
        <w:spacing w:after="120"/>
        <w:ind w:left="0"/>
        <w:rPr>
          <w:rFonts w:asciiTheme="minorHAnsi" w:hAnsiTheme="minorHAnsi" w:cstheme="minorHAnsi"/>
          <w:sz w:val="24"/>
        </w:rPr>
      </w:pPr>
      <w:r w:rsidRPr="00204628">
        <w:rPr>
          <w:rFonts w:asciiTheme="minorHAnsi" w:hAnsiTheme="minorHAnsi" w:cstheme="minorHAnsi"/>
          <w:sz w:val="24"/>
        </w:rPr>
        <w:t>Liczba leczonych</w:t>
      </w:r>
      <w:r w:rsidR="00A23F44" w:rsidRPr="00204628">
        <w:rPr>
          <w:rFonts w:asciiTheme="minorHAnsi" w:hAnsiTheme="minorHAnsi" w:cstheme="minorHAnsi"/>
          <w:sz w:val="24"/>
        </w:rPr>
        <w:t xml:space="preserve"> </w:t>
      </w:r>
      <w:r w:rsidR="00E55718" w:rsidRPr="00204628">
        <w:rPr>
          <w:rFonts w:asciiTheme="minorHAnsi" w:hAnsiTheme="minorHAnsi" w:cstheme="minorHAnsi"/>
          <w:sz w:val="24"/>
        </w:rPr>
        <w:t>w lecznictwie stacjonarnym</w:t>
      </w:r>
    </w:p>
    <w:p w14:paraId="7FF47258" w14:textId="7DA8EB2A" w:rsidR="00E55718" w:rsidRPr="00204628" w:rsidRDefault="00E55718" w:rsidP="001F13AF">
      <w:pPr>
        <w:spacing w:after="360"/>
        <w:jc w:val="both"/>
        <w:rPr>
          <w:rFonts w:asciiTheme="minorHAnsi" w:hAnsiTheme="minorHAnsi" w:cstheme="minorHAnsi"/>
          <w:sz w:val="24"/>
        </w:rPr>
      </w:pPr>
      <w:r w:rsidRPr="00204628">
        <w:rPr>
          <w:rFonts w:asciiTheme="minorHAnsi" w:hAnsiTheme="minorHAnsi" w:cstheme="minorHAnsi"/>
          <w:sz w:val="24"/>
        </w:rPr>
        <w:t>W 202</w:t>
      </w:r>
      <w:r w:rsidR="00370CE0" w:rsidRPr="00204628">
        <w:rPr>
          <w:rFonts w:asciiTheme="minorHAnsi" w:hAnsiTheme="minorHAnsi" w:cstheme="minorHAnsi"/>
          <w:sz w:val="24"/>
        </w:rPr>
        <w:t>2</w:t>
      </w:r>
      <w:r w:rsidRPr="00204628">
        <w:rPr>
          <w:rFonts w:asciiTheme="minorHAnsi" w:hAnsiTheme="minorHAnsi" w:cstheme="minorHAnsi"/>
          <w:sz w:val="24"/>
        </w:rPr>
        <w:t xml:space="preserve"> roku </w:t>
      </w:r>
      <w:r w:rsidR="005010EE" w:rsidRPr="00204628">
        <w:rPr>
          <w:rFonts w:asciiTheme="minorHAnsi" w:hAnsiTheme="minorHAnsi" w:cstheme="minorHAnsi"/>
          <w:sz w:val="24"/>
        </w:rPr>
        <w:t xml:space="preserve">w wojewódzkich podmiotach leczniczych </w:t>
      </w:r>
      <w:r w:rsidRPr="00204628">
        <w:rPr>
          <w:rFonts w:asciiTheme="minorHAnsi" w:hAnsiTheme="minorHAnsi" w:cstheme="minorHAnsi"/>
          <w:sz w:val="24"/>
        </w:rPr>
        <w:t>wystąpił</w:t>
      </w:r>
      <w:r w:rsidR="00B109D6" w:rsidRPr="00204628">
        <w:rPr>
          <w:rFonts w:asciiTheme="minorHAnsi" w:hAnsiTheme="minorHAnsi" w:cstheme="minorHAnsi"/>
          <w:sz w:val="24"/>
        </w:rPr>
        <w:t xml:space="preserve"> wzrost liczby leczonych pacjentów </w:t>
      </w:r>
      <w:r w:rsidR="005010EE" w:rsidRPr="00204628">
        <w:rPr>
          <w:rFonts w:asciiTheme="minorHAnsi" w:hAnsiTheme="minorHAnsi" w:cstheme="minorHAnsi"/>
          <w:sz w:val="24"/>
        </w:rPr>
        <w:t xml:space="preserve">w oddziałach stacjonarnych </w:t>
      </w:r>
      <w:r w:rsidR="00B109D6" w:rsidRPr="00204628">
        <w:rPr>
          <w:rFonts w:asciiTheme="minorHAnsi" w:hAnsiTheme="minorHAnsi" w:cstheme="minorHAnsi"/>
          <w:sz w:val="24"/>
        </w:rPr>
        <w:t>w porównaniu do 202</w:t>
      </w:r>
      <w:r w:rsidR="00370CE0" w:rsidRPr="00204628">
        <w:rPr>
          <w:rFonts w:asciiTheme="minorHAnsi" w:hAnsiTheme="minorHAnsi" w:cstheme="minorHAnsi"/>
          <w:sz w:val="24"/>
        </w:rPr>
        <w:t>1</w:t>
      </w:r>
      <w:r w:rsidR="00B109D6" w:rsidRPr="00204628">
        <w:rPr>
          <w:rFonts w:asciiTheme="minorHAnsi" w:hAnsiTheme="minorHAnsi" w:cstheme="minorHAnsi"/>
          <w:sz w:val="24"/>
        </w:rPr>
        <w:t xml:space="preserve"> r</w:t>
      </w:r>
      <w:r w:rsidR="005010EE" w:rsidRPr="00204628">
        <w:rPr>
          <w:rFonts w:asciiTheme="minorHAnsi" w:hAnsiTheme="minorHAnsi" w:cstheme="minorHAnsi"/>
          <w:sz w:val="24"/>
        </w:rPr>
        <w:t>oku</w:t>
      </w:r>
      <w:r w:rsidR="009406BB" w:rsidRPr="00204628">
        <w:rPr>
          <w:rFonts w:asciiTheme="minorHAnsi" w:hAnsiTheme="minorHAnsi" w:cstheme="minorHAnsi"/>
          <w:sz w:val="24"/>
        </w:rPr>
        <w:t xml:space="preserve"> o </w:t>
      </w:r>
      <w:r w:rsidR="00650BE3" w:rsidRPr="00204628">
        <w:rPr>
          <w:rFonts w:asciiTheme="minorHAnsi" w:hAnsiTheme="minorHAnsi" w:cstheme="minorHAnsi"/>
          <w:sz w:val="24"/>
        </w:rPr>
        <w:t xml:space="preserve">ponad </w:t>
      </w:r>
      <w:r w:rsidR="00370CE0" w:rsidRPr="00204628">
        <w:rPr>
          <w:rFonts w:asciiTheme="minorHAnsi" w:hAnsiTheme="minorHAnsi" w:cstheme="minorHAnsi"/>
          <w:sz w:val="24"/>
        </w:rPr>
        <w:t>17</w:t>
      </w:r>
      <w:r w:rsidR="00650BE3" w:rsidRPr="00204628">
        <w:rPr>
          <w:rFonts w:asciiTheme="minorHAnsi" w:hAnsiTheme="minorHAnsi" w:cstheme="minorHAnsi"/>
          <w:sz w:val="24"/>
        </w:rPr>
        <w:t xml:space="preserve"> tysi</w:t>
      </w:r>
      <w:r w:rsidR="00370CE0" w:rsidRPr="00204628">
        <w:rPr>
          <w:rFonts w:asciiTheme="minorHAnsi" w:hAnsiTheme="minorHAnsi" w:cstheme="minorHAnsi"/>
          <w:sz w:val="24"/>
        </w:rPr>
        <w:t>ę</w:t>
      </w:r>
      <w:r w:rsidR="00650BE3" w:rsidRPr="00204628">
        <w:rPr>
          <w:rFonts w:asciiTheme="minorHAnsi" w:hAnsiTheme="minorHAnsi" w:cstheme="minorHAnsi"/>
          <w:sz w:val="24"/>
        </w:rPr>
        <w:t>c</w:t>
      </w:r>
      <w:r w:rsidR="00370CE0" w:rsidRPr="00204628">
        <w:rPr>
          <w:rFonts w:asciiTheme="minorHAnsi" w:hAnsiTheme="minorHAnsi" w:cstheme="minorHAnsi"/>
          <w:sz w:val="24"/>
        </w:rPr>
        <w:t>y</w:t>
      </w:r>
      <w:r w:rsidR="00B109D6" w:rsidRPr="00204628">
        <w:rPr>
          <w:rFonts w:asciiTheme="minorHAnsi" w:hAnsiTheme="minorHAnsi" w:cstheme="minorHAnsi"/>
          <w:sz w:val="24"/>
        </w:rPr>
        <w:t xml:space="preserve">. </w:t>
      </w:r>
    </w:p>
    <w:p w14:paraId="462E4FAB" w14:textId="3576A6C2" w:rsidR="00370CE0" w:rsidRPr="005D7D0A" w:rsidRDefault="00370CE0" w:rsidP="00370CE0">
      <w:pPr>
        <w:pStyle w:val="Legenda"/>
        <w:keepNext/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5D7D0A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Tabela </w:t>
      </w:r>
      <w:r w:rsidR="00204628" w:rsidRPr="005D7D0A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begin"/>
      </w:r>
      <w:r w:rsidR="00204628" w:rsidRPr="005D7D0A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instrText xml:space="preserve"> SEQ Tabela \* ARABIC </w:instrText>
      </w:r>
      <w:r w:rsidR="00204628" w:rsidRPr="005D7D0A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separate"/>
      </w:r>
      <w:r w:rsidR="007D2B8C">
        <w:rPr>
          <w:rFonts w:asciiTheme="minorHAnsi" w:hAnsiTheme="minorHAnsi" w:cstheme="minorHAnsi"/>
          <w:i w:val="0"/>
          <w:iCs w:val="0"/>
          <w:noProof/>
          <w:color w:val="auto"/>
          <w:sz w:val="20"/>
          <w:szCs w:val="20"/>
        </w:rPr>
        <w:t>13</w:t>
      </w:r>
      <w:r w:rsidR="00204628" w:rsidRPr="005D7D0A">
        <w:rPr>
          <w:rFonts w:asciiTheme="minorHAnsi" w:hAnsiTheme="minorHAnsi" w:cstheme="minorHAnsi"/>
          <w:i w:val="0"/>
          <w:iCs w:val="0"/>
          <w:noProof/>
          <w:color w:val="auto"/>
          <w:sz w:val="20"/>
          <w:szCs w:val="20"/>
        </w:rPr>
        <w:fldChar w:fldCharType="end"/>
      </w:r>
      <w:r w:rsidRPr="005D7D0A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. Liczba leczonych pacjentów w lecznictwie stacjonarnym w latach 2021-2022.</w:t>
      </w:r>
    </w:p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3. Liczba leczonych pacjentów w lecznictwie stacjonarnym w latach 2021-2022."/>
        <w:tblDescription w:val="Tabela zawiera informacje o nazwie podmiotu leczniczego, liczba leczonych bez ruchu z SOR, wskaźnik wykorzystania łóżka, Liczba leczonych bez ruchu z SOR, Wskaźnik wykorzystania łóżka w podziale na 2021 rok oraz 2022 rok"/>
      </w:tblPr>
      <w:tblGrid>
        <w:gridCol w:w="2263"/>
        <w:gridCol w:w="1585"/>
        <w:gridCol w:w="1585"/>
        <w:gridCol w:w="1585"/>
        <w:gridCol w:w="1585"/>
      </w:tblGrid>
      <w:tr w:rsidR="005010EE" w:rsidRPr="00204628" w14:paraId="63D69ED2" w14:textId="77777777" w:rsidTr="00FC1C2B">
        <w:trPr>
          <w:trHeight w:val="300"/>
          <w:jc w:val="center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546994BF" w14:textId="77777777" w:rsidR="005010EE" w:rsidRPr="00204628" w:rsidRDefault="005010EE" w:rsidP="005010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Podmiot leczniczy</w:t>
            </w:r>
          </w:p>
        </w:tc>
        <w:tc>
          <w:tcPr>
            <w:tcW w:w="3170" w:type="dxa"/>
            <w:gridSpan w:val="2"/>
            <w:shd w:val="clear" w:color="auto" w:fill="auto"/>
            <w:noWrap/>
            <w:vAlign w:val="center"/>
            <w:hideMark/>
          </w:tcPr>
          <w:p w14:paraId="717C4B62" w14:textId="26A0FAFB" w:rsidR="005010EE" w:rsidRPr="00204628" w:rsidRDefault="00E57880" w:rsidP="00E926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3170" w:type="dxa"/>
            <w:gridSpan w:val="2"/>
            <w:vAlign w:val="center"/>
          </w:tcPr>
          <w:p w14:paraId="4864F34D" w14:textId="7FA50BC2" w:rsidR="005010EE" w:rsidRPr="00204628" w:rsidRDefault="00E57880" w:rsidP="00E926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2022</w:t>
            </w:r>
          </w:p>
        </w:tc>
      </w:tr>
      <w:tr w:rsidR="005010EE" w:rsidRPr="00204628" w14:paraId="67AD7DB7" w14:textId="77777777" w:rsidTr="00FC1C2B">
        <w:trPr>
          <w:trHeight w:val="300"/>
          <w:jc w:val="center"/>
        </w:trPr>
        <w:tc>
          <w:tcPr>
            <w:tcW w:w="2263" w:type="dxa"/>
            <w:vMerge/>
            <w:shd w:val="clear" w:color="auto" w:fill="auto"/>
            <w:noWrap/>
            <w:vAlign w:val="center"/>
            <w:hideMark/>
          </w:tcPr>
          <w:p w14:paraId="3B97D3ED" w14:textId="77777777" w:rsidR="005010EE" w:rsidRPr="00204628" w:rsidRDefault="005010EE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AAA0BAE" w14:textId="77777777" w:rsidR="005010EE" w:rsidRPr="00204628" w:rsidRDefault="00650BE3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Liczba leczonych bez ruchu z </w:t>
            </w:r>
            <w:r w:rsidR="005010EE"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SOR 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88EF138" w14:textId="77777777" w:rsidR="005010EE" w:rsidRPr="00204628" w:rsidRDefault="005010EE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Wskaźnik wykorzystania łóżka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EC8D779" w14:textId="77777777" w:rsidR="005010EE" w:rsidRPr="00204628" w:rsidRDefault="005010EE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Liczba leczonych bez ruchu z SOR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9FF069D" w14:textId="77777777" w:rsidR="005010EE" w:rsidRPr="00204628" w:rsidRDefault="005010EE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Wskaźnik wykorzystania łóżka</w:t>
            </w:r>
          </w:p>
        </w:tc>
      </w:tr>
      <w:tr w:rsidR="00F726EC" w:rsidRPr="00204628" w14:paraId="282AF9BF" w14:textId="77777777" w:rsidTr="00211F11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15413644" w14:textId="77777777" w:rsidR="00F726EC" w:rsidRPr="00204628" w:rsidRDefault="00F726EC" w:rsidP="00211F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KSW Nr 2 Rzeszów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B797E" w14:textId="5B3CA895" w:rsidR="00F726EC" w:rsidRPr="00204628" w:rsidRDefault="00F726EC" w:rsidP="00211F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72 846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07F62" w14:textId="411C4328" w:rsidR="00F726EC" w:rsidRPr="00204628" w:rsidRDefault="00F726EC" w:rsidP="00211F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3BDAE" w14:textId="74492600" w:rsidR="00F726EC" w:rsidRPr="00204628" w:rsidRDefault="00F726EC" w:rsidP="00211F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78 947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75FB" w14:textId="3543D15A" w:rsidR="00F726EC" w:rsidRPr="00204628" w:rsidRDefault="00F726EC" w:rsidP="00211F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76%</w:t>
            </w:r>
          </w:p>
        </w:tc>
      </w:tr>
      <w:tr w:rsidR="00F726EC" w:rsidRPr="00204628" w14:paraId="33856463" w14:textId="77777777" w:rsidTr="00211F11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13BBECE1" w14:textId="77777777" w:rsidR="00F726EC" w:rsidRPr="00204628" w:rsidRDefault="00F726EC" w:rsidP="00211F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WSP Krosno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B3B12" w14:textId="05C32D36" w:rsidR="00F726EC" w:rsidRPr="00204628" w:rsidRDefault="00F726EC" w:rsidP="00211F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44 848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5F862" w14:textId="2BAA16FB" w:rsidR="00F726EC" w:rsidRPr="00204628" w:rsidRDefault="00F726EC" w:rsidP="00211F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68F15" w14:textId="37407506" w:rsidR="00F726EC" w:rsidRPr="00204628" w:rsidRDefault="00F726EC" w:rsidP="00211F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49 577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FD69" w14:textId="3ED638DA" w:rsidR="00F726EC" w:rsidRPr="00204628" w:rsidRDefault="00F726EC" w:rsidP="00211F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79%</w:t>
            </w:r>
          </w:p>
        </w:tc>
      </w:tr>
      <w:tr w:rsidR="00F726EC" w:rsidRPr="00204628" w14:paraId="462EB806" w14:textId="77777777" w:rsidTr="00211F11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1F68E922" w14:textId="77777777" w:rsidR="00F726EC" w:rsidRPr="00204628" w:rsidRDefault="00F726EC" w:rsidP="00211F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 Przemyśl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758D" w14:textId="3B4FDC96" w:rsidR="00F726EC" w:rsidRPr="00204628" w:rsidRDefault="00F726EC" w:rsidP="00211F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44 780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E5E8B" w14:textId="01CE34B9" w:rsidR="00F726EC" w:rsidRPr="00204628" w:rsidRDefault="00F726EC" w:rsidP="00211F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DB671" w14:textId="5EC94298" w:rsidR="00F726EC" w:rsidRPr="00204628" w:rsidRDefault="00F726EC" w:rsidP="00211F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50 927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CC83" w14:textId="6A0CB38F" w:rsidR="00F726EC" w:rsidRPr="00204628" w:rsidRDefault="00F726EC" w:rsidP="00211F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71%</w:t>
            </w:r>
          </w:p>
        </w:tc>
      </w:tr>
      <w:tr w:rsidR="00F726EC" w:rsidRPr="00204628" w14:paraId="6A9E3AFD" w14:textId="77777777" w:rsidTr="00211F11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09569088" w14:textId="77777777" w:rsidR="00F726EC" w:rsidRPr="00204628" w:rsidRDefault="00F726EC" w:rsidP="00211F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 Tarnobrzeg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3566B" w14:textId="04516CD7" w:rsidR="00F726EC" w:rsidRPr="00204628" w:rsidRDefault="00F726EC" w:rsidP="00211F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21 528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73CBD" w14:textId="42C91932" w:rsidR="00F726EC" w:rsidRPr="00204628" w:rsidRDefault="00F726EC" w:rsidP="00211F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1C76B" w14:textId="37D869A2" w:rsidR="00F726EC" w:rsidRPr="00204628" w:rsidRDefault="00F726EC" w:rsidP="00211F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21 291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C4CE1" w14:textId="045936DC" w:rsidR="00F726EC" w:rsidRPr="00204628" w:rsidRDefault="00F726EC" w:rsidP="00211F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56%</w:t>
            </w:r>
          </w:p>
        </w:tc>
      </w:tr>
      <w:tr w:rsidR="00F726EC" w:rsidRPr="00204628" w14:paraId="58809D29" w14:textId="77777777" w:rsidTr="00211F11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5349E170" w14:textId="77777777" w:rsidR="00F726EC" w:rsidRPr="00204628" w:rsidRDefault="00F726EC" w:rsidP="00211F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SP ZOZ Jarosław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643F" w14:textId="6D9A4294" w:rsidR="00F726EC" w:rsidRPr="00204628" w:rsidRDefault="00F726EC" w:rsidP="00211F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2 705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A792" w14:textId="51F90B7F" w:rsidR="00F726EC" w:rsidRPr="00204628" w:rsidRDefault="00F726EC" w:rsidP="00211F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47FB" w14:textId="5A3AD7FC" w:rsidR="00F726EC" w:rsidRPr="00204628" w:rsidRDefault="00F726EC" w:rsidP="00211F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2 676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F4E02" w14:textId="1E7CB803" w:rsidR="00F726EC" w:rsidRPr="00204628" w:rsidRDefault="00F726EC" w:rsidP="00211F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95%</w:t>
            </w:r>
          </w:p>
        </w:tc>
      </w:tr>
      <w:tr w:rsidR="00F726EC" w:rsidRPr="00204628" w14:paraId="2DF90B69" w14:textId="77777777" w:rsidTr="00211F11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591A003D" w14:textId="77777777" w:rsidR="00F726EC" w:rsidRPr="00204628" w:rsidRDefault="00F726EC" w:rsidP="00211F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WPSP Żurawica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15E6" w14:textId="31AC2049" w:rsidR="00F726EC" w:rsidRPr="00204628" w:rsidRDefault="00F726EC" w:rsidP="00211F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2 190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D0E6A" w14:textId="335F5827" w:rsidR="00F726EC" w:rsidRPr="00204628" w:rsidRDefault="00F726EC" w:rsidP="00211F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EEDFF" w14:textId="6BC59C84" w:rsidR="00F726EC" w:rsidRPr="00204628" w:rsidRDefault="00F726EC" w:rsidP="00211F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2 499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D2249" w14:textId="171277AE" w:rsidR="00F726EC" w:rsidRPr="00204628" w:rsidRDefault="00F726EC" w:rsidP="00211F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81%</w:t>
            </w:r>
          </w:p>
        </w:tc>
      </w:tr>
      <w:tr w:rsidR="00F726EC" w:rsidRPr="00204628" w14:paraId="308061CC" w14:textId="77777777" w:rsidTr="00211F11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46377A29" w14:textId="77777777" w:rsidR="00F726EC" w:rsidRPr="00204628" w:rsidRDefault="00F726EC" w:rsidP="00211F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WSPR Rzeszów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4784" w14:textId="3A860E46" w:rsidR="00F726EC" w:rsidRPr="00204628" w:rsidRDefault="00F726EC" w:rsidP="00211F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27DE0" w14:textId="43DE78E2" w:rsidR="00F726EC" w:rsidRPr="00204628" w:rsidRDefault="00F726EC" w:rsidP="00211F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DBEF" w14:textId="48D04DB1" w:rsidR="00F726EC" w:rsidRPr="00204628" w:rsidRDefault="00F726EC" w:rsidP="00211F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92655" w14:textId="7A416619" w:rsidR="00F726EC" w:rsidRPr="00204628" w:rsidRDefault="00F726EC" w:rsidP="00211F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90%</w:t>
            </w:r>
          </w:p>
        </w:tc>
      </w:tr>
      <w:tr w:rsidR="00F726EC" w:rsidRPr="00204628" w14:paraId="6DA11830" w14:textId="77777777" w:rsidTr="00211F11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48349D8F" w14:textId="77777777" w:rsidR="00F726EC" w:rsidRPr="00204628" w:rsidRDefault="00F726EC" w:rsidP="00211F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WOTUiA</w:t>
            </w:r>
            <w:proofErr w:type="spellEnd"/>
            <w:r w:rsidRPr="002046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Stalowa Wola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D579C" w14:textId="39F6D561" w:rsidR="00F726EC" w:rsidRPr="00204628" w:rsidRDefault="00F726EC" w:rsidP="00211F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BB49" w14:textId="4D64AD4C" w:rsidR="00F726EC" w:rsidRPr="00204628" w:rsidRDefault="00F726EC" w:rsidP="00211F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C187" w14:textId="2A592C41" w:rsidR="00F726EC" w:rsidRPr="00204628" w:rsidRDefault="00F726EC" w:rsidP="00211F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2200" w14:textId="3A0385D1" w:rsidR="00F726EC" w:rsidRPr="00204628" w:rsidRDefault="00F726EC" w:rsidP="00211F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85%</w:t>
            </w:r>
          </w:p>
        </w:tc>
      </w:tr>
      <w:tr w:rsidR="00F726EC" w:rsidRPr="00204628" w14:paraId="3B1D8690" w14:textId="77777777" w:rsidTr="00211F11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5829E07F" w14:textId="77777777" w:rsidR="00F726EC" w:rsidRPr="00204628" w:rsidRDefault="00F726EC" w:rsidP="00211F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5A1A" w14:textId="3431725A" w:rsidR="00F726EC" w:rsidRPr="00204628" w:rsidRDefault="00F726EC" w:rsidP="00211F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189 727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B7BD9" w14:textId="63CCB7F6" w:rsidR="00F726EC" w:rsidRPr="00204628" w:rsidRDefault="00F726EC" w:rsidP="00211F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B1CF4" w14:textId="3FBA3F3E" w:rsidR="00F726EC" w:rsidRPr="00204628" w:rsidRDefault="00F726EC" w:rsidP="00211F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206 900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2B6D9" w14:textId="487E1276" w:rsidR="00F726EC" w:rsidRPr="00204628" w:rsidRDefault="00F726EC" w:rsidP="00211F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79%</w:t>
            </w:r>
          </w:p>
        </w:tc>
      </w:tr>
    </w:tbl>
    <w:p w14:paraId="6DDB2B38" w14:textId="21F26B86" w:rsidR="005D7D0A" w:rsidRPr="005D7D0A" w:rsidRDefault="005D7D0A" w:rsidP="005D7D0A">
      <w:p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5D7D0A">
        <w:rPr>
          <w:rFonts w:asciiTheme="minorHAnsi" w:hAnsiTheme="minorHAnsi" w:cstheme="minorHAnsi"/>
          <w:sz w:val="20"/>
          <w:szCs w:val="20"/>
        </w:rPr>
        <w:t>Źródło: opracowanie własne</w:t>
      </w:r>
    </w:p>
    <w:p w14:paraId="76C01315" w14:textId="15CE1847" w:rsidR="00875FED" w:rsidRPr="00204628" w:rsidRDefault="00AA4D29" w:rsidP="001F13AF">
      <w:pPr>
        <w:spacing w:before="600" w:after="360"/>
        <w:jc w:val="both"/>
        <w:rPr>
          <w:rFonts w:asciiTheme="minorHAnsi" w:hAnsiTheme="minorHAnsi" w:cstheme="minorHAnsi"/>
          <w:sz w:val="24"/>
        </w:rPr>
      </w:pPr>
      <w:r w:rsidRPr="00204628">
        <w:rPr>
          <w:rFonts w:asciiTheme="minorHAnsi" w:hAnsiTheme="minorHAnsi" w:cstheme="minorHAnsi"/>
          <w:sz w:val="24"/>
        </w:rPr>
        <w:t xml:space="preserve">W </w:t>
      </w:r>
      <w:r w:rsidR="00370CE0" w:rsidRPr="00204628">
        <w:rPr>
          <w:rFonts w:asciiTheme="minorHAnsi" w:hAnsiTheme="minorHAnsi" w:cstheme="minorHAnsi"/>
          <w:sz w:val="24"/>
        </w:rPr>
        <w:t>2022 roku</w:t>
      </w:r>
      <w:r w:rsidR="00650BE3" w:rsidRPr="00204628">
        <w:rPr>
          <w:rFonts w:asciiTheme="minorHAnsi" w:hAnsiTheme="minorHAnsi" w:cstheme="minorHAnsi"/>
          <w:sz w:val="24"/>
        </w:rPr>
        <w:t xml:space="preserve"> zmieniła się także liczba łóżek szpitalnych – związane to było z dostosowaniem struktury oddziałów i liczby łóżek do potrzeb zdrowotnych regionu.</w:t>
      </w:r>
      <w:r w:rsidR="008816E2" w:rsidRPr="00204628">
        <w:rPr>
          <w:rFonts w:asciiTheme="minorHAnsi" w:hAnsiTheme="minorHAnsi" w:cstheme="minorHAnsi"/>
          <w:sz w:val="24"/>
        </w:rPr>
        <w:t xml:space="preserve"> </w:t>
      </w:r>
      <w:r w:rsidR="00687C85" w:rsidRPr="00204628">
        <w:rPr>
          <w:rFonts w:asciiTheme="minorHAnsi" w:hAnsiTheme="minorHAnsi" w:cstheme="minorHAnsi"/>
          <w:sz w:val="24"/>
        </w:rPr>
        <w:t>Zmiany w tym zakresie przedstawiają dane w tabeli 1</w:t>
      </w:r>
      <w:r w:rsidR="005D7D0A">
        <w:rPr>
          <w:rFonts w:asciiTheme="minorHAnsi" w:hAnsiTheme="minorHAnsi" w:cstheme="minorHAnsi"/>
          <w:sz w:val="24"/>
        </w:rPr>
        <w:t>4</w:t>
      </w:r>
      <w:r w:rsidR="00687C85" w:rsidRPr="00204628">
        <w:rPr>
          <w:rFonts w:asciiTheme="minorHAnsi" w:hAnsiTheme="minorHAnsi" w:cstheme="minorHAnsi"/>
          <w:sz w:val="24"/>
        </w:rPr>
        <w:t>.</w:t>
      </w:r>
    </w:p>
    <w:p w14:paraId="37493066" w14:textId="7E73BA92" w:rsidR="00370CE0" w:rsidRPr="005D7D0A" w:rsidRDefault="00370CE0" w:rsidP="00370CE0">
      <w:pPr>
        <w:pStyle w:val="Legenda"/>
        <w:keepNext/>
        <w:rPr>
          <w:rFonts w:asciiTheme="minorHAnsi" w:hAnsiTheme="minorHAnsi" w:cstheme="minorHAnsi"/>
          <w:i w:val="0"/>
          <w:iCs w:val="0"/>
          <w:color w:val="auto"/>
        </w:rPr>
      </w:pPr>
      <w:r w:rsidRPr="005D7D0A">
        <w:rPr>
          <w:rFonts w:asciiTheme="minorHAnsi" w:hAnsiTheme="minorHAnsi" w:cstheme="minorHAnsi"/>
          <w:i w:val="0"/>
          <w:iCs w:val="0"/>
          <w:color w:val="auto"/>
        </w:rPr>
        <w:t xml:space="preserve">Tabela </w:t>
      </w:r>
      <w:r w:rsidR="00204628" w:rsidRPr="005D7D0A">
        <w:rPr>
          <w:rFonts w:asciiTheme="minorHAnsi" w:hAnsiTheme="minorHAnsi" w:cstheme="minorHAnsi"/>
          <w:i w:val="0"/>
          <w:iCs w:val="0"/>
          <w:color w:val="auto"/>
        </w:rPr>
        <w:fldChar w:fldCharType="begin"/>
      </w:r>
      <w:r w:rsidR="00204628" w:rsidRPr="005D7D0A">
        <w:rPr>
          <w:rFonts w:asciiTheme="minorHAnsi" w:hAnsiTheme="minorHAnsi" w:cstheme="minorHAnsi"/>
          <w:i w:val="0"/>
          <w:iCs w:val="0"/>
          <w:color w:val="auto"/>
        </w:rPr>
        <w:instrText xml:space="preserve"> SEQ Tabela \* ARABIC </w:instrText>
      </w:r>
      <w:r w:rsidR="00204628" w:rsidRPr="005D7D0A">
        <w:rPr>
          <w:rFonts w:asciiTheme="minorHAnsi" w:hAnsiTheme="minorHAnsi" w:cstheme="minorHAnsi"/>
          <w:i w:val="0"/>
          <w:iCs w:val="0"/>
          <w:color w:val="auto"/>
        </w:rPr>
        <w:fldChar w:fldCharType="separate"/>
      </w:r>
      <w:r w:rsidR="007D2B8C">
        <w:rPr>
          <w:rFonts w:asciiTheme="minorHAnsi" w:hAnsiTheme="minorHAnsi" w:cstheme="minorHAnsi"/>
          <w:i w:val="0"/>
          <w:iCs w:val="0"/>
          <w:noProof/>
          <w:color w:val="auto"/>
        </w:rPr>
        <w:t>14</w:t>
      </w:r>
      <w:r w:rsidR="00204628" w:rsidRPr="005D7D0A">
        <w:rPr>
          <w:rFonts w:asciiTheme="minorHAnsi" w:hAnsiTheme="minorHAnsi" w:cstheme="minorHAnsi"/>
          <w:i w:val="0"/>
          <w:iCs w:val="0"/>
          <w:noProof/>
          <w:color w:val="auto"/>
        </w:rPr>
        <w:fldChar w:fldCharType="end"/>
      </w:r>
      <w:r w:rsidRPr="005D7D0A">
        <w:rPr>
          <w:rFonts w:asciiTheme="minorHAnsi" w:hAnsiTheme="minorHAnsi" w:cstheme="minorHAnsi"/>
          <w:i w:val="0"/>
          <w:iCs w:val="0"/>
          <w:color w:val="auto"/>
        </w:rPr>
        <w:t>.</w:t>
      </w:r>
      <w:r w:rsidRPr="005D7D0A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 Liczba łóżek stacjonarnych w latach 2021-2022.</w:t>
      </w:r>
    </w:p>
    <w:tbl>
      <w:tblPr>
        <w:tblW w:w="3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4. Liczba łóżek stacjonarnych w latach 2021-2022."/>
        <w:tblDescription w:val="Tabela zawiera informacje: podmiot leczniczy, Ilość łóżek w 2021 roku, Ilość łóżek w 2022 roku, zmiana ilości łóżek w 2022 roku a 2021 roku"/>
      </w:tblPr>
      <w:tblGrid>
        <w:gridCol w:w="2304"/>
        <w:gridCol w:w="1557"/>
        <w:gridCol w:w="1557"/>
        <w:gridCol w:w="1806"/>
      </w:tblGrid>
      <w:tr w:rsidR="00650BE3" w:rsidRPr="00204628" w14:paraId="00E5CC90" w14:textId="77777777" w:rsidTr="005D7D0A">
        <w:trPr>
          <w:trHeight w:val="20"/>
          <w:jc w:val="center"/>
        </w:trPr>
        <w:tc>
          <w:tcPr>
            <w:tcW w:w="1594" w:type="pct"/>
            <w:shd w:val="clear" w:color="auto" w:fill="auto"/>
            <w:noWrap/>
            <w:vAlign w:val="center"/>
            <w:hideMark/>
          </w:tcPr>
          <w:p w14:paraId="0C4465CE" w14:textId="77777777" w:rsidR="00650BE3" w:rsidRPr="00204628" w:rsidRDefault="00650BE3" w:rsidP="00CA20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Podmiot leczniczy</w:t>
            </w:r>
          </w:p>
        </w:tc>
        <w:tc>
          <w:tcPr>
            <w:tcW w:w="1078" w:type="pct"/>
            <w:shd w:val="clear" w:color="auto" w:fill="auto"/>
            <w:noWrap/>
            <w:vAlign w:val="center"/>
            <w:hideMark/>
          </w:tcPr>
          <w:p w14:paraId="370237B3" w14:textId="4B22477A" w:rsidR="00650BE3" w:rsidRPr="00204628" w:rsidRDefault="00E57880" w:rsidP="00CA20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Ilość łóżek w 2021</w:t>
            </w:r>
            <w:r w:rsidR="00650BE3" w:rsidRPr="0020462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078" w:type="pct"/>
            <w:shd w:val="clear" w:color="auto" w:fill="auto"/>
            <w:noWrap/>
            <w:vAlign w:val="center"/>
            <w:hideMark/>
          </w:tcPr>
          <w:p w14:paraId="6B1F99C7" w14:textId="2D82AD21" w:rsidR="00650BE3" w:rsidRPr="00204628" w:rsidRDefault="00E57880" w:rsidP="00CA20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Ilość łóżek w 2022</w:t>
            </w:r>
            <w:r w:rsidR="00650BE3" w:rsidRPr="0020462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251" w:type="pct"/>
            <w:vAlign w:val="center"/>
          </w:tcPr>
          <w:p w14:paraId="365B59A2" w14:textId="77777777" w:rsidR="00687C85" w:rsidRPr="00204628" w:rsidRDefault="00650BE3" w:rsidP="00CA20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Zmiana ilości łóżek</w:t>
            </w:r>
          </w:p>
          <w:p w14:paraId="698A7CE2" w14:textId="71CE6D35" w:rsidR="00650BE3" w:rsidRPr="00204628" w:rsidRDefault="00E57880" w:rsidP="00CA20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(2022 r. a 2021</w:t>
            </w:r>
            <w:r w:rsidR="00687C85"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r.)</w:t>
            </w:r>
          </w:p>
        </w:tc>
      </w:tr>
      <w:tr w:rsidR="00AA4D29" w:rsidRPr="00204628" w14:paraId="533E02C5" w14:textId="77777777" w:rsidTr="005D7D0A">
        <w:trPr>
          <w:trHeight w:val="20"/>
          <w:jc w:val="center"/>
        </w:trPr>
        <w:tc>
          <w:tcPr>
            <w:tcW w:w="1594" w:type="pct"/>
            <w:shd w:val="clear" w:color="auto" w:fill="auto"/>
            <w:noWrap/>
            <w:vAlign w:val="center"/>
            <w:hideMark/>
          </w:tcPr>
          <w:p w14:paraId="4E4063B4" w14:textId="77777777" w:rsidR="00AA4D29" w:rsidRPr="00204628" w:rsidRDefault="00AA4D29" w:rsidP="00211F1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KSW Nr 2 Rzeszów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DE069" w14:textId="55461106" w:rsidR="00AA4D29" w:rsidRPr="00204628" w:rsidRDefault="00AA4D29" w:rsidP="00AA4D29">
            <w:pPr>
              <w:spacing w:after="0" w:line="240" w:lineRule="auto"/>
              <w:ind w:right="113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6E4D3" w14:textId="7C08091D" w:rsidR="00AA4D29" w:rsidRPr="00204628" w:rsidRDefault="00AA4D29" w:rsidP="00AA4D29">
            <w:pPr>
              <w:spacing w:after="0" w:line="240" w:lineRule="auto"/>
              <w:ind w:right="113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553D6" w14:textId="5B5299FD" w:rsidR="00AA4D29" w:rsidRPr="00204628" w:rsidRDefault="00AA4D29" w:rsidP="00AA4D29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</w:t>
            </w:r>
          </w:p>
        </w:tc>
      </w:tr>
      <w:tr w:rsidR="00AA4D29" w:rsidRPr="00204628" w14:paraId="4D756FB0" w14:textId="77777777" w:rsidTr="005D7D0A">
        <w:trPr>
          <w:trHeight w:val="20"/>
          <w:jc w:val="center"/>
        </w:trPr>
        <w:tc>
          <w:tcPr>
            <w:tcW w:w="1594" w:type="pct"/>
            <w:shd w:val="clear" w:color="auto" w:fill="auto"/>
            <w:noWrap/>
            <w:vAlign w:val="center"/>
            <w:hideMark/>
          </w:tcPr>
          <w:p w14:paraId="0CFD2B18" w14:textId="77777777" w:rsidR="00AA4D29" w:rsidRPr="00204628" w:rsidRDefault="00AA4D29" w:rsidP="00211F1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WSP Krosno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ADDEE" w14:textId="0AEA73E0" w:rsidR="00AA4D29" w:rsidRPr="00204628" w:rsidRDefault="00AA4D29" w:rsidP="00AA4D29">
            <w:pPr>
              <w:spacing w:after="0" w:line="240" w:lineRule="auto"/>
              <w:ind w:right="113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0E5BB" w14:textId="5F6C209B" w:rsidR="00AA4D29" w:rsidRPr="00204628" w:rsidRDefault="00AA4D29" w:rsidP="00AA4D29">
            <w:pPr>
              <w:spacing w:after="0" w:line="240" w:lineRule="auto"/>
              <w:ind w:right="113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9EA7C" w14:textId="522BB80B" w:rsidR="00AA4D29" w:rsidRPr="00204628" w:rsidRDefault="00AA4D29" w:rsidP="00AA4D29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-7</w:t>
            </w:r>
          </w:p>
        </w:tc>
      </w:tr>
      <w:tr w:rsidR="00AA4D29" w:rsidRPr="00204628" w14:paraId="28E1FCA8" w14:textId="77777777" w:rsidTr="005D7D0A">
        <w:trPr>
          <w:trHeight w:val="20"/>
          <w:jc w:val="center"/>
        </w:trPr>
        <w:tc>
          <w:tcPr>
            <w:tcW w:w="1594" w:type="pct"/>
            <w:shd w:val="clear" w:color="auto" w:fill="auto"/>
            <w:noWrap/>
            <w:vAlign w:val="center"/>
            <w:hideMark/>
          </w:tcPr>
          <w:p w14:paraId="2D4A8835" w14:textId="77777777" w:rsidR="00AA4D29" w:rsidRPr="00204628" w:rsidRDefault="00AA4D29" w:rsidP="00211F1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WS Przemyśl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827DB" w14:textId="724060C0" w:rsidR="00AA4D29" w:rsidRPr="00204628" w:rsidRDefault="00AA4D29" w:rsidP="00AA4D29">
            <w:pPr>
              <w:spacing w:after="0" w:line="240" w:lineRule="auto"/>
              <w:ind w:right="113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DC4CB" w14:textId="2ACC8F07" w:rsidR="00AA4D29" w:rsidRPr="00204628" w:rsidRDefault="00AA4D29" w:rsidP="00AA4D29">
            <w:pPr>
              <w:spacing w:after="0" w:line="240" w:lineRule="auto"/>
              <w:ind w:right="113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3571F" w14:textId="0497BAF7" w:rsidR="00AA4D29" w:rsidRPr="00204628" w:rsidRDefault="00AA4D29" w:rsidP="00AA4D29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AA4D29" w:rsidRPr="00204628" w14:paraId="7641BD07" w14:textId="77777777" w:rsidTr="005D7D0A">
        <w:trPr>
          <w:trHeight w:val="20"/>
          <w:jc w:val="center"/>
        </w:trPr>
        <w:tc>
          <w:tcPr>
            <w:tcW w:w="1594" w:type="pct"/>
            <w:shd w:val="clear" w:color="auto" w:fill="auto"/>
            <w:noWrap/>
            <w:vAlign w:val="center"/>
            <w:hideMark/>
          </w:tcPr>
          <w:p w14:paraId="00A67BF2" w14:textId="77777777" w:rsidR="00AA4D29" w:rsidRPr="00204628" w:rsidRDefault="00AA4D29" w:rsidP="00211F1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WS Tarnobrzeg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DAE43" w14:textId="4BEC4AC8" w:rsidR="00AA4D29" w:rsidRPr="00204628" w:rsidRDefault="00AA4D29" w:rsidP="00AA4D29">
            <w:pPr>
              <w:spacing w:after="0" w:line="240" w:lineRule="auto"/>
              <w:ind w:right="113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2EE6B" w14:textId="42FDA536" w:rsidR="00AA4D29" w:rsidRPr="00204628" w:rsidRDefault="00AA4D29" w:rsidP="00AA4D29">
            <w:pPr>
              <w:spacing w:after="0" w:line="240" w:lineRule="auto"/>
              <w:ind w:right="113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17F6A" w14:textId="17B7D832" w:rsidR="00AA4D29" w:rsidRPr="00204628" w:rsidRDefault="00AA4D29" w:rsidP="00AA4D29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-44</w:t>
            </w:r>
          </w:p>
        </w:tc>
      </w:tr>
      <w:tr w:rsidR="00AA4D29" w:rsidRPr="00204628" w14:paraId="18E76354" w14:textId="77777777" w:rsidTr="005D7D0A">
        <w:trPr>
          <w:trHeight w:val="20"/>
          <w:jc w:val="center"/>
        </w:trPr>
        <w:tc>
          <w:tcPr>
            <w:tcW w:w="1594" w:type="pct"/>
            <w:shd w:val="clear" w:color="auto" w:fill="auto"/>
            <w:noWrap/>
            <w:vAlign w:val="center"/>
            <w:hideMark/>
          </w:tcPr>
          <w:p w14:paraId="52FDA63C" w14:textId="77777777" w:rsidR="00AA4D29" w:rsidRPr="00204628" w:rsidRDefault="00AA4D29" w:rsidP="00211F1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 ZOZ Jarosław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F2CD4" w14:textId="02EDA5E6" w:rsidR="00AA4D29" w:rsidRPr="00204628" w:rsidRDefault="00AA4D29" w:rsidP="00AA4D29">
            <w:pPr>
              <w:spacing w:after="0" w:line="240" w:lineRule="auto"/>
              <w:ind w:right="113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7A378" w14:textId="720210B7" w:rsidR="00AA4D29" w:rsidRPr="00204628" w:rsidRDefault="00AA4D29" w:rsidP="00AA4D29">
            <w:pPr>
              <w:spacing w:after="0" w:line="240" w:lineRule="auto"/>
              <w:ind w:right="113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7265C" w14:textId="5448241C" w:rsidR="00AA4D29" w:rsidRPr="00204628" w:rsidRDefault="00AA4D29" w:rsidP="00AA4D29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AA4D29" w:rsidRPr="00204628" w14:paraId="3553B132" w14:textId="77777777" w:rsidTr="005D7D0A">
        <w:trPr>
          <w:trHeight w:val="20"/>
          <w:jc w:val="center"/>
        </w:trPr>
        <w:tc>
          <w:tcPr>
            <w:tcW w:w="1594" w:type="pct"/>
            <w:shd w:val="clear" w:color="auto" w:fill="auto"/>
            <w:noWrap/>
            <w:vAlign w:val="center"/>
            <w:hideMark/>
          </w:tcPr>
          <w:p w14:paraId="7FDA4110" w14:textId="77777777" w:rsidR="00AA4D29" w:rsidRPr="00204628" w:rsidRDefault="00AA4D29" w:rsidP="00211F1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WPSP Żurawica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F01D0" w14:textId="6E9E18AA" w:rsidR="00AA4D29" w:rsidRPr="00204628" w:rsidRDefault="00AA4D29" w:rsidP="00AA4D29">
            <w:pPr>
              <w:spacing w:after="0" w:line="240" w:lineRule="auto"/>
              <w:ind w:right="113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58445" w14:textId="42253170" w:rsidR="00AA4D29" w:rsidRPr="00204628" w:rsidRDefault="00AA4D29" w:rsidP="00AA4D29">
            <w:pPr>
              <w:spacing w:after="0" w:line="240" w:lineRule="auto"/>
              <w:ind w:right="113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020B5" w14:textId="27E65CF2" w:rsidR="00AA4D29" w:rsidRPr="00204628" w:rsidRDefault="00AA4D29" w:rsidP="00AA4D29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AA4D29" w:rsidRPr="00204628" w14:paraId="33B11A67" w14:textId="77777777" w:rsidTr="005D7D0A">
        <w:trPr>
          <w:trHeight w:val="20"/>
          <w:jc w:val="center"/>
        </w:trPr>
        <w:tc>
          <w:tcPr>
            <w:tcW w:w="1594" w:type="pct"/>
            <w:shd w:val="clear" w:color="auto" w:fill="auto"/>
            <w:noWrap/>
            <w:vAlign w:val="center"/>
            <w:hideMark/>
          </w:tcPr>
          <w:p w14:paraId="66C1A527" w14:textId="77777777" w:rsidR="00AA4D29" w:rsidRPr="00204628" w:rsidRDefault="00AA4D29" w:rsidP="00211F1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WSPR Rzeszów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9A8C7" w14:textId="4B887FCA" w:rsidR="00AA4D29" w:rsidRPr="00204628" w:rsidRDefault="00AA4D29" w:rsidP="00AA4D29">
            <w:pPr>
              <w:spacing w:after="0" w:line="240" w:lineRule="auto"/>
              <w:ind w:right="113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CAB70" w14:textId="4E9B33FC" w:rsidR="00AA4D29" w:rsidRPr="00204628" w:rsidRDefault="00AA4D29" w:rsidP="00AA4D29">
            <w:pPr>
              <w:spacing w:after="0" w:line="240" w:lineRule="auto"/>
              <w:ind w:right="113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9DD07" w14:textId="33262EF4" w:rsidR="00AA4D29" w:rsidRPr="00204628" w:rsidRDefault="00AA4D29" w:rsidP="00AA4D29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AA4D29" w:rsidRPr="00204628" w14:paraId="3DF39CEE" w14:textId="77777777" w:rsidTr="005D7D0A">
        <w:trPr>
          <w:trHeight w:val="20"/>
          <w:jc w:val="center"/>
        </w:trPr>
        <w:tc>
          <w:tcPr>
            <w:tcW w:w="1594" w:type="pct"/>
            <w:shd w:val="clear" w:color="auto" w:fill="auto"/>
            <w:noWrap/>
            <w:vAlign w:val="center"/>
            <w:hideMark/>
          </w:tcPr>
          <w:p w14:paraId="2C4EB87C" w14:textId="77777777" w:rsidR="00AA4D29" w:rsidRPr="00204628" w:rsidRDefault="00AA4D29" w:rsidP="00211F1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WOTUiA</w:t>
            </w:r>
            <w:proofErr w:type="spellEnd"/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Stalowa Wola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496F" w14:textId="5AE40967" w:rsidR="00AA4D29" w:rsidRPr="00204628" w:rsidRDefault="00AA4D29" w:rsidP="00AA4D29">
            <w:pPr>
              <w:spacing w:after="0" w:line="240" w:lineRule="auto"/>
              <w:ind w:right="113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5FFBD" w14:textId="7949882F" w:rsidR="00AA4D29" w:rsidRPr="00204628" w:rsidRDefault="00AA4D29" w:rsidP="00AA4D29">
            <w:pPr>
              <w:spacing w:after="0" w:line="240" w:lineRule="auto"/>
              <w:ind w:right="113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0DC63" w14:textId="14FA7620" w:rsidR="00AA4D29" w:rsidRPr="00204628" w:rsidRDefault="00AA4D29" w:rsidP="00AA4D29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AA4D29" w:rsidRPr="00204628" w14:paraId="10506651" w14:textId="77777777" w:rsidTr="005D7D0A">
        <w:trPr>
          <w:trHeight w:val="20"/>
          <w:jc w:val="center"/>
        </w:trPr>
        <w:tc>
          <w:tcPr>
            <w:tcW w:w="1594" w:type="pct"/>
            <w:shd w:val="clear" w:color="auto" w:fill="auto"/>
            <w:noWrap/>
            <w:vAlign w:val="center"/>
            <w:hideMark/>
          </w:tcPr>
          <w:p w14:paraId="45D81D91" w14:textId="77777777" w:rsidR="00AA4D29" w:rsidRPr="00204628" w:rsidRDefault="00AA4D29" w:rsidP="00211F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32BFB" w14:textId="679277A0" w:rsidR="00AA4D29" w:rsidRPr="00204628" w:rsidRDefault="00AA4D29" w:rsidP="00AA4D29">
            <w:pPr>
              <w:spacing w:after="0" w:line="240" w:lineRule="auto"/>
              <w:ind w:right="113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3 074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AE9AB" w14:textId="79041255" w:rsidR="00AA4D29" w:rsidRPr="00204628" w:rsidRDefault="00AA4D29" w:rsidP="00AA4D29">
            <w:pPr>
              <w:spacing w:after="0" w:line="240" w:lineRule="auto"/>
              <w:ind w:right="113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3 022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30269" w14:textId="2C404596" w:rsidR="00AA4D29" w:rsidRPr="00204628" w:rsidRDefault="00AA4D29" w:rsidP="00AA4D29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-52</w:t>
            </w:r>
          </w:p>
        </w:tc>
      </w:tr>
    </w:tbl>
    <w:p w14:paraId="00E61EF2" w14:textId="77777777" w:rsidR="005D7D0A" w:rsidRPr="005D7D0A" w:rsidRDefault="005D7D0A" w:rsidP="005D7D0A">
      <w:p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5D7D0A">
        <w:rPr>
          <w:rFonts w:asciiTheme="minorHAnsi" w:hAnsiTheme="minorHAnsi" w:cstheme="minorHAnsi"/>
          <w:sz w:val="20"/>
          <w:szCs w:val="20"/>
        </w:rPr>
        <w:t>Źródło: opracowanie własne</w:t>
      </w:r>
    </w:p>
    <w:p w14:paraId="4B4DC0B1" w14:textId="77777777" w:rsidR="005D7D0A" w:rsidRDefault="005D7D0A" w:rsidP="009943B0"/>
    <w:p w14:paraId="2A26053D" w14:textId="77777777" w:rsidR="005D7D0A" w:rsidRDefault="005D7D0A" w:rsidP="00875FED">
      <w:pPr>
        <w:pStyle w:val="Nagwek3"/>
        <w:ind w:left="0"/>
        <w:rPr>
          <w:rFonts w:asciiTheme="minorHAnsi" w:hAnsiTheme="minorHAnsi" w:cstheme="minorHAnsi"/>
          <w:sz w:val="24"/>
          <w:szCs w:val="24"/>
        </w:rPr>
        <w:sectPr w:rsidR="005D7D0A" w:rsidSect="00F73136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575F854" w14:textId="77777777" w:rsidR="000168E8" w:rsidRDefault="00875FED" w:rsidP="000168E8">
      <w:pPr>
        <w:pStyle w:val="Nagwek3"/>
        <w:spacing w:after="120"/>
        <w:ind w:left="0"/>
        <w:rPr>
          <w:rFonts w:asciiTheme="minorHAnsi" w:hAnsiTheme="minorHAnsi" w:cstheme="minorHAnsi"/>
          <w:sz w:val="24"/>
          <w:szCs w:val="24"/>
        </w:rPr>
      </w:pPr>
      <w:r w:rsidRPr="00204628">
        <w:rPr>
          <w:rFonts w:asciiTheme="minorHAnsi" w:hAnsiTheme="minorHAnsi" w:cstheme="minorHAnsi"/>
          <w:sz w:val="24"/>
          <w:szCs w:val="24"/>
        </w:rPr>
        <w:lastRenderedPageBreak/>
        <w:t>Realizacja k</w:t>
      </w:r>
      <w:r w:rsidR="00B109D6" w:rsidRPr="00204628">
        <w:rPr>
          <w:rFonts w:asciiTheme="minorHAnsi" w:hAnsiTheme="minorHAnsi" w:cstheme="minorHAnsi"/>
          <w:sz w:val="24"/>
          <w:szCs w:val="24"/>
        </w:rPr>
        <w:t>ontrakt</w:t>
      </w:r>
      <w:r w:rsidRPr="00204628">
        <w:rPr>
          <w:rFonts w:asciiTheme="minorHAnsi" w:hAnsiTheme="minorHAnsi" w:cstheme="minorHAnsi"/>
          <w:sz w:val="24"/>
          <w:szCs w:val="24"/>
        </w:rPr>
        <w:t>u</w:t>
      </w:r>
      <w:r w:rsidR="00B109D6" w:rsidRPr="00204628">
        <w:rPr>
          <w:rFonts w:asciiTheme="minorHAnsi" w:hAnsiTheme="minorHAnsi" w:cstheme="minorHAnsi"/>
          <w:sz w:val="24"/>
          <w:szCs w:val="24"/>
        </w:rPr>
        <w:t xml:space="preserve"> z N</w:t>
      </w:r>
      <w:r w:rsidRPr="00204628">
        <w:rPr>
          <w:rFonts w:asciiTheme="minorHAnsi" w:hAnsiTheme="minorHAnsi" w:cstheme="minorHAnsi"/>
          <w:sz w:val="24"/>
          <w:szCs w:val="24"/>
        </w:rPr>
        <w:t xml:space="preserve">arodowym </w:t>
      </w:r>
      <w:r w:rsidR="00B109D6" w:rsidRPr="00204628">
        <w:rPr>
          <w:rFonts w:asciiTheme="minorHAnsi" w:hAnsiTheme="minorHAnsi" w:cstheme="minorHAnsi"/>
          <w:sz w:val="24"/>
          <w:szCs w:val="24"/>
        </w:rPr>
        <w:t>F</w:t>
      </w:r>
      <w:r w:rsidRPr="00204628">
        <w:rPr>
          <w:rFonts w:asciiTheme="minorHAnsi" w:hAnsiTheme="minorHAnsi" w:cstheme="minorHAnsi"/>
          <w:sz w:val="24"/>
          <w:szCs w:val="24"/>
        </w:rPr>
        <w:t xml:space="preserve">unduszem </w:t>
      </w:r>
      <w:r w:rsidR="00B109D6" w:rsidRPr="00204628">
        <w:rPr>
          <w:rFonts w:asciiTheme="minorHAnsi" w:hAnsiTheme="minorHAnsi" w:cstheme="minorHAnsi"/>
          <w:sz w:val="24"/>
          <w:szCs w:val="24"/>
        </w:rPr>
        <w:t>Z</w:t>
      </w:r>
      <w:r w:rsidRPr="00204628">
        <w:rPr>
          <w:rFonts w:asciiTheme="minorHAnsi" w:hAnsiTheme="minorHAnsi" w:cstheme="minorHAnsi"/>
          <w:sz w:val="24"/>
          <w:szCs w:val="24"/>
        </w:rPr>
        <w:t>drowia</w:t>
      </w:r>
    </w:p>
    <w:p w14:paraId="2490AFE6" w14:textId="3D8AE4E7" w:rsidR="000168E8" w:rsidRPr="00FF73C2" w:rsidRDefault="000168E8" w:rsidP="000B067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FF73C2">
        <w:rPr>
          <w:rFonts w:asciiTheme="minorHAnsi" w:hAnsiTheme="minorHAnsi" w:cstheme="minorHAnsi"/>
          <w:sz w:val="24"/>
          <w:szCs w:val="24"/>
        </w:rPr>
        <w:t xml:space="preserve">W 2022 roku została przeprowadzona nowa kwalifikacja do sieci szpitali. </w:t>
      </w:r>
      <w:r w:rsidRPr="00FF73C2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Wykaz będzie obowiązywał od stycznia 2023 roku do końca czerwca 2027 roku.</w:t>
      </w:r>
      <w:r w:rsidRPr="00FF73C2">
        <w:rPr>
          <w:rFonts w:asciiTheme="minorHAnsi" w:hAnsiTheme="minorHAnsi" w:cstheme="minorHAnsi"/>
          <w:sz w:val="24"/>
          <w:szCs w:val="24"/>
        </w:rPr>
        <w:t xml:space="preserve"> </w:t>
      </w:r>
      <w:r w:rsidRPr="00FF73C2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Znalazło się w nim 585 szpitali</w:t>
      </w:r>
      <w:r w:rsidRPr="00FF73C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7"/>
      </w:r>
      <w:r w:rsidR="00FF73C2" w:rsidRPr="00FF73C2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0C90B03D" w14:textId="45EB6D99" w:rsidR="000168E8" w:rsidRPr="00FF73C2" w:rsidRDefault="00FF73C2" w:rsidP="00FF73C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FF73C2">
        <w:rPr>
          <w:rFonts w:asciiTheme="minorHAnsi" w:hAnsiTheme="minorHAnsi" w:cstheme="minorHAnsi"/>
          <w:sz w:val="24"/>
          <w:szCs w:val="24"/>
        </w:rPr>
        <w:t>Kwalifikacja szpitali wojewódzkich:</w:t>
      </w:r>
    </w:p>
    <w:p w14:paraId="73D85D45" w14:textId="225B74D2" w:rsidR="00FF73C2" w:rsidRPr="00FF73C2" w:rsidRDefault="00FF73C2" w:rsidP="00FF73C2">
      <w:pPr>
        <w:pStyle w:val="Akapitzlist"/>
        <w:numPr>
          <w:ilvl w:val="0"/>
          <w:numId w:val="40"/>
        </w:num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F73C2">
        <w:rPr>
          <w:rFonts w:asciiTheme="minorHAnsi" w:eastAsiaTheme="minorHAnsi" w:hAnsiTheme="minorHAnsi" w:cstheme="minorHAnsi"/>
          <w:sz w:val="24"/>
          <w:szCs w:val="24"/>
        </w:rPr>
        <w:t>Szpitale II stopnia:</w:t>
      </w:r>
    </w:p>
    <w:p w14:paraId="299D70BC" w14:textId="74EBC134" w:rsidR="00FF73C2" w:rsidRPr="00FF73C2" w:rsidRDefault="00FF73C2" w:rsidP="00FF73C2">
      <w:pPr>
        <w:pStyle w:val="Akapitzlist"/>
        <w:numPr>
          <w:ilvl w:val="0"/>
          <w:numId w:val="41"/>
        </w:numPr>
        <w:spacing w:after="120" w:line="259" w:lineRule="auto"/>
        <w:ind w:left="720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F73C2">
        <w:rPr>
          <w:rFonts w:asciiTheme="minorHAnsi" w:hAnsiTheme="minorHAnsi" w:cstheme="minorHAnsi"/>
          <w:sz w:val="24"/>
          <w:szCs w:val="24"/>
        </w:rPr>
        <w:t xml:space="preserve">Wojewódzki Szpital </w:t>
      </w:r>
      <w:r w:rsidRPr="00FF73C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im. Zofii z Zamoyskich Tarnowskiej w Tarnobrzegu,</w:t>
      </w:r>
    </w:p>
    <w:p w14:paraId="06AFD3C2" w14:textId="490268D5" w:rsidR="00FF73C2" w:rsidRPr="00FF73C2" w:rsidRDefault="00FF73C2" w:rsidP="00FF73C2">
      <w:pPr>
        <w:pStyle w:val="Akapitzlist"/>
        <w:numPr>
          <w:ilvl w:val="0"/>
          <w:numId w:val="40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F73C2">
        <w:rPr>
          <w:rFonts w:asciiTheme="minorHAnsi" w:eastAsiaTheme="minorHAnsi" w:hAnsiTheme="minorHAnsi" w:cstheme="minorHAnsi"/>
          <w:sz w:val="24"/>
          <w:szCs w:val="24"/>
        </w:rPr>
        <w:t>Szpitale III stopnia:</w:t>
      </w:r>
    </w:p>
    <w:p w14:paraId="5C9CADB2" w14:textId="75E8F9F4" w:rsidR="00FF73C2" w:rsidRPr="00FF73C2" w:rsidRDefault="00FF73C2" w:rsidP="00FF73C2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73C2">
        <w:rPr>
          <w:rFonts w:asciiTheme="minorHAnsi" w:hAnsiTheme="minorHAnsi" w:cstheme="minorHAnsi"/>
          <w:sz w:val="24"/>
          <w:szCs w:val="24"/>
        </w:rPr>
        <w:t>Kliniczny Szpital Wojewódzki Nr 2 im. św. Jadwigi Królowej w Rzeszowie,</w:t>
      </w:r>
    </w:p>
    <w:p w14:paraId="01C06188" w14:textId="30101B15" w:rsidR="00FF73C2" w:rsidRPr="00FF73C2" w:rsidRDefault="00FF73C2" w:rsidP="00FF73C2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73C2">
        <w:rPr>
          <w:rFonts w:asciiTheme="minorHAnsi" w:hAnsiTheme="minorHAnsi" w:cstheme="minorHAnsi"/>
          <w:sz w:val="24"/>
          <w:szCs w:val="24"/>
        </w:rPr>
        <w:t>Wojewódzki Szpital Podkarpacki im. Jana Pawła II w Krośnie,</w:t>
      </w:r>
    </w:p>
    <w:p w14:paraId="4C6A460B" w14:textId="1BD90D25" w:rsidR="00FF73C2" w:rsidRPr="00FF73C2" w:rsidRDefault="00FF73C2" w:rsidP="00FF73C2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73C2">
        <w:rPr>
          <w:rFonts w:asciiTheme="minorHAnsi" w:hAnsiTheme="minorHAnsi" w:cstheme="minorHAnsi"/>
          <w:sz w:val="24"/>
          <w:szCs w:val="24"/>
        </w:rPr>
        <w:t>Wojewódzki Szpital im. św. Ojca Pio w Przemyślu.</w:t>
      </w:r>
    </w:p>
    <w:p w14:paraId="4A7A662A" w14:textId="27E5D707" w:rsidR="00BE0F13" w:rsidRPr="00BE0F13" w:rsidRDefault="00BE0F13" w:rsidP="000B0676">
      <w:pPr>
        <w:spacing w:after="1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E0F1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Od 1 kwietnia do końca 2022 roku wzrosł</w:t>
      </w:r>
      <w:r w:rsidR="000B0676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Pr="00BE0F1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 średnio o 4,5% wartość umów z NFZ. Dodatkowe środki w kwocie ponad 600 mln zł trafił</w:t>
      </w:r>
      <w:r w:rsidR="000B0676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y</w:t>
      </w:r>
      <w:r w:rsidRPr="00BE0F1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 m.in. do szpitali, poradni Podstawowej Opieki Zdrowotnej</w:t>
      </w:r>
      <w:r w:rsidRPr="00BE0F13">
        <w:rPr>
          <w:rFonts w:asciiTheme="minorHAnsi" w:hAnsiTheme="minorHAnsi" w:cstheme="minorHAnsi"/>
          <w:b/>
          <w:bCs/>
          <w:sz w:val="24"/>
          <w:szCs w:val="24"/>
        </w:rPr>
        <w:t xml:space="preserve"> i</w:t>
      </w:r>
      <w:r w:rsidRPr="00BE0F13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 Ambulatoryjnej Opieki Specjalistycznej</w:t>
      </w:r>
      <w:r w:rsidRPr="00BE0F13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BE0F13">
        <w:rPr>
          <w:rFonts w:asciiTheme="minorHAnsi" w:hAnsiTheme="minorHAnsi" w:cstheme="minorHAnsi"/>
          <w:sz w:val="24"/>
          <w:szCs w:val="24"/>
        </w:rPr>
        <w:t xml:space="preserve"> do placówek zajmujących się opieką psychiatryczną i leczeniem uzależnień, rehabilitacją leczniczą oraz opieką paliatywną i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BE0F13">
        <w:rPr>
          <w:rFonts w:asciiTheme="minorHAnsi" w:hAnsiTheme="minorHAnsi" w:cstheme="minorHAnsi"/>
          <w:sz w:val="24"/>
          <w:szCs w:val="24"/>
        </w:rPr>
        <w:t>hospicyjną.</w:t>
      </w:r>
    </w:p>
    <w:p w14:paraId="0BF56C3C" w14:textId="251C309C" w:rsidR="000B0676" w:rsidRPr="000B0676" w:rsidRDefault="00E172DA" w:rsidP="000B0676">
      <w:pPr>
        <w:spacing w:after="12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B0676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W związku ze wzrostem minimalnych wynagrodzeń w ochronie zdrowia</w:t>
      </w:r>
      <w:r w:rsidRPr="000B067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0B0676">
        <w:rPr>
          <w:rFonts w:asciiTheme="minorHAnsi" w:eastAsia="Times New Roman" w:hAnsiTheme="minorHAnsi" w:cstheme="minorHAnsi"/>
          <w:sz w:val="24"/>
          <w:szCs w:val="24"/>
        </w:rPr>
        <w:t xml:space="preserve">zostały przekazane </w:t>
      </w:r>
      <w:r w:rsidR="00304E0F">
        <w:rPr>
          <w:rFonts w:asciiTheme="minorHAnsi" w:eastAsia="Times New Roman" w:hAnsiTheme="minorHAnsi" w:cstheme="minorHAnsi"/>
          <w:sz w:val="24"/>
          <w:szCs w:val="24"/>
        </w:rPr>
        <w:br/>
      </w:r>
      <w:r w:rsidR="000B0676" w:rsidRPr="000B0676">
        <w:rPr>
          <w:rFonts w:asciiTheme="minorHAnsi" w:eastAsia="Times New Roman" w:hAnsiTheme="minorHAnsi" w:cstheme="minorHAnsi"/>
          <w:sz w:val="24"/>
          <w:szCs w:val="24"/>
        </w:rPr>
        <w:t xml:space="preserve">do podmiotów leczniczych </w:t>
      </w:r>
      <w:r w:rsidRPr="000B0676">
        <w:rPr>
          <w:rFonts w:asciiTheme="minorHAnsi" w:hAnsiTheme="minorHAnsi" w:cstheme="minorHAnsi"/>
          <w:sz w:val="24"/>
          <w:szCs w:val="24"/>
        </w:rPr>
        <w:t>środki na ten cel –</w:t>
      </w:r>
      <w:r w:rsidRPr="000B067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B0676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zostały </w:t>
      </w:r>
      <w:r w:rsidR="000B0676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one </w:t>
      </w:r>
      <w:r w:rsidRPr="000B0676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ujęte w wycenie świadczeń medycznych, a</w:t>
      </w:r>
      <w:r w:rsidR="000B0676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 </w:t>
      </w:r>
      <w:r w:rsidRPr="000B0676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nie, jak do tej pory, w odrębnym strumieniu środków, niezależnym od</w:t>
      </w:r>
      <w:r w:rsidR="005D7D0A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 </w:t>
      </w:r>
      <w:r w:rsidRPr="000B0676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wykonania świadczeń dla pacjentów</w:t>
      </w:r>
      <w:r w:rsidRPr="000B0676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0B067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0B0676">
        <w:rPr>
          <w:rFonts w:asciiTheme="minorHAnsi" w:hAnsiTheme="minorHAnsi" w:cstheme="minorHAnsi"/>
          <w:sz w:val="24"/>
          <w:szCs w:val="24"/>
        </w:rPr>
        <w:t>Skala wzrostu kontraktów zależała m.in. od rodzaju i</w:t>
      </w:r>
      <w:r w:rsidR="000B0676">
        <w:rPr>
          <w:rFonts w:asciiTheme="minorHAnsi" w:hAnsiTheme="minorHAnsi" w:cstheme="minorHAnsi"/>
          <w:sz w:val="24"/>
          <w:szCs w:val="24"/>
        </w:rPr>
        <w:t> </w:t>
      </w:r>
      <w:r w:rsidRPr="000B0676">
        <w:rPr>
          <w:rFonts w:asciiTheme="minorHAnsi" w:hAnsiTheme="minorHAnsi" w:cstheme="minorHAnsi"/>
          <w:sz w:val="24"/>
          <w:szCs w:val="24"/>
        </w:rPr>
        <w:t xml:space="preserve">liczby wykonywanych świadczeń. Szpitale I </w:t>
      </w:r>
      <w:proofErr w:type="spellStart"/>
      <w:r w:rsidRPr="000B067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0B0676">
        <w:rPr>
          <w:rFonts w:asciiTheme="minorHAnsi" w:hAnsiTheme="minorHAnsi" w:cstheme="minorHAnsi"/>
          <w:sz w:val="24"/>
          <w:szCs w:val="24"/>
        </w:rPr>
        <w:t xml:space="preserve"> II poziomu sieci szpitali otrzymały dodatkowe </w:t>
      </w:r>
      <w:r w:rsidR="000B0676" w:rsidRPr="000B0676">
        <w:rPr>
          <w:rFonts w:asciiTheme="minorHAnsi" w:hAnsiTheme="minorHAnsi" w:cstheme="minorHAnsi"/>
          <w:sz w:val="24"/>
          <w:szCs w:val="24"/>
        </w:rPr>
        <w:t xml:space="preserve">środki w kwocie ok. 350 mln zł, był to </w:t>
      </w:r>
      <w:r w:rsidR="000B0676" w:rsidRPr="000B0676">
        <w:rPr>
          <w:rFonts w:asciiTheme="minorHAnsi" w:eastAsia="Times New Roman" w:hAnsiTheme="minorHAnsi" w:cstheme="minorHAnsi"/>
          <w:sz w:val="24"/>
          <w:szCs w:val="24"/>
          <w:lang w:eastAsia="zh-CN"/>
        </w:rPr>
        <w:t>tzw. współczynnik korygujący do 16%. Z mechanizmu tego korzysta Szpital w Tarnobrzegu.</w:t>
      </w:r>
    </w:p>
    <w:p w14:paraId="53AC3C97" w14:textId="4581A2F1" w:rsidR="000B0676" w:rsidRPr="000B0676" w:rsidRDefault="000B0676" w:rsidP="000B0676">
      <w:pPr>
        <w:jc w:val="both"/>
        <w:rPr>
          <w:rFonts w:asciiTheme="minorHAnsi" w:hAnsiTheme="minorHAnsi" w:cstheme="minorHAnsi"/>
          <w:sz w:val="24"/>
          <w:szCs w:val="24"/>
        </w:rPr>
      </w:pPr>
      <w:r w:rsidRPr="000B0676">
        <w:rPr>
          <w:rFonts w:asciiTheme="minorHAnsi" w:hAnsiTheme="minorHAnsi" w:cstheme="minorHAnsi"/>
          <w:sz w:val="24"/>
          <w:szCs w:val="24"/>
        </w:rPr>
        <w:t xml:space="preserve">W 2022 roku wzrosła cena za pkt w ryczałcie PSZ - najpierw wzrosła od lipca ze 1,21 zł </w:t>
      </w:r>
      <w:r w:rsidR="00304E0F">
        <w:rPr>
          <w:rFonts w:asciiTheme="minorHAnsi" w:hAnsiTheme="minorHAnsi" w:cstheme="minorHAnsi"/>
          <w:sz w:val="24"/>
          <w:szCs w:val="24"/>
        </w:rPr>
        <w:br/>
      </w:r>
      <w:r w:rsidRPr="000B0676">
        <w:rPr>
          <w:rFonts w:asciiTheme="minorHAnsi" w:hAnsiTheme="minorHAnsi" w:cstheme="minorHAnsi"/>
          <w:sz w:val="24"/>
          <w:szCs w:val="24"/>
        </w:rPr>
        <w:t>do 1,59</w:t>
      </w:r>
      <w:r w:rsidR="005D7D0A">
        <w:rPr>
          <w:rFonts w:asciiTheme="minorHAnsi" w:hAnsiTheme="minorHAnsi" w:cstheme="minorHAnsi"/>
          <w:sz w:val="24"/>
          <w:szCs w:val="24"/>
        </w:rPr>
        <w:t> </w:t>
      </w:r>
      <w:r w:rsidRPr="000B0676">
        <w:rPr>
          <w:rFonts w:asciiTheme="minorHAnsi" w:hAnsiTheme="minorHAnsi" w:cstheme="minorHAnsi"/>
          <w:sz w:val="24"/>
          <w:szCs w:val="24"/>
        </w:rPr>
        <w:t>zł, a od sierpnia 2022 r. do 1,62 zł (od stycznia do marca obowiązywała cena za</w:t>
      </w:r>
      <w:r w:rsidR="005D7D0A">
        <w:rPr>
          <w:rFonts w:asciiTheme="minorHAnsi" w:hAnsiTheme="minorHAnsi" w:cstheme="minorHAnsi"/>
          <w:sz w:val="24"/>
          <w:szCs w:val="24"/>
        </w:rPr>
        <w:t> </w:t>
      </w:r>
      <w:r w:rsidRPr="000B0676">
        <w:rPr>
          <w:rFonts w:asciiTheme="minorHAnsi" w:hAnsiTheme="minorHAnsi" w:cstheme="minorHAnsi"/>
          <w:sz w:val="24"/>
          <w:szCs w:val="24"/>
        </w:rPr>
        <w:t>pkt</w:t>
      </w:r>
      <w:r w:rsidR="005D7D0A">
        <w:rPr>
          <w:rFonts w:asciiTheme="minorHAnsi" w:hAnsiTheme="minorHAnsi" w:cstheme="minorHAnsi"/>
          <w:sz w:val="24"/>
          <w:szCs w:val="24"/>
        </w:rPr>
        <w:t> </w:t>
      </w:r>
      <w:r w:rsidRPr="000B0676">
        <w:rPr>
          <w:rFonts w:asciiTheme="minorHAnsi" w:hAnsiTheme="minorHAnsi" w:cstheme="minorHAnsi"/>
          <w:sz w:val="24"/>
          <w:szCs w:val="24"/>
        </w:rPr>
        <w:t>1,16</w:t>
      </w:r>
      <w:r w:rsidR="005D7D0A">
        <w:rPr>
          <w:rFonts w:asciiTheme="minorHAnsi" w:hAnsiTheme="minorHAnsi" w:cstheme="minorHAnsi"/>
          <w:sz w:val="24"/>
          <w:szCs w:val="24"/>
        </w:rPr>
        <w:t> </w:t>
      </w:r>
      <w:r w:rsidRPr="000B0676">
        <w:rPr>
          <w:rFonts w:asciiTheme="minorHAnsi" w:hAnsiTheme="minorHAnsi" w:cstheme="minorHAnsi"/>
          <w:sz w:val="24"/>
          <w:szCs w:val="24"/>
        </w:rPr>
        <w:t>zł).</w:t>
      </w:r>
    </w:p>
    <w:p w14:paraId="2C1C8371" w14:textId="7602D8BA" w:rsidR="005D7D0A" w:rsidRDefault="00030481" w:rsidP="001F13AF">
      <w:pPr>
        <w:spacing w:after="360"/>
        <w:jc w:val="both"/>
        <w:rPr>
          <w:rFonts w:asciiTheme="minorHAnsi" w:hAnsiTheme="minorHAnsi" w:cstheme="minorHAnsi"/>
          <w:sz w:val="24"/>
          <w:szCs w:val="24"/>
        </w:rPr>
        <w:sectPr w:rsidR="005D7D0A" w:rsidSect="00F73136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204628">
        <w:rPr>
          <w:rFonts w:asciiTheme="minorHAnsi" w:hAnsiTheme="minorHAnsi" w:cstheme="minorHAnsi"/>
          <w:sz w:val="24"/>
          <w:szCs w:val="24"/>
        </w:rPr>
        <w:t>St</w:t>
      </w:r>
      <w:r w:rsidR="00B21D3D" w:rsidRPr="00204628">
        <w:rPr>
          <w:rFonts w:asciiTheme="minorHAnsi" w:hAnsiTheme="minorHAnsi" w:cstheme="minorHAnsi"/>
          <w:sz w:val="24"/>
          <w:szCs w:val="24"/>
        </w:rPr>
        <w:t>an realizacji umów z NFZ za 2022</w:t>
      </w:r>
      <w:r w:rsidRPr="00204628">
        <w:rPr>
          <w:rFonts w:asciiTheme="minorHAnsi" w:hAnsiTheme="minorHAnsi" w:cstheme="minorHAnsi"/>
          <w:sz w:val="24"/>
          <w:szCs w:val="24"/>
        </w:rPr>
        <w:t xml:space="preserve"> rok dla wojewódzkich podmiotów leczniczych</w:t>
      </w:r>
      <w:r w:rsidR="009406BB" w:rsidRPr="00204628">
        <w:rPr>
          <w:rFonts w:asciiTheme="minorHAnsi" w:hAnsiTheme="minorHAnsi" w:cstheme="minorHAnsi"/>
          <w:sz w:val="24"/>
          <w:szCs w:val="24"/>
        </w:rPr>
        <w:t xml:space="preserve"> wg wstępnych danych</w:t>
      </w:r>
      <w:r w:rsidRPr="00204628">
        <w:rPr>
          <w:rFonts w:asciiTheme="minorHAnsi" w:hAnsiTheme="minorHAnsi" w:cstheme="minorHAnsi"/>
          <w:sz w:val="24"/>
          <w:szCs w:val="24"/>
        </w:rPr>
        <w:t xml:space="preserve"> </w:t>
      </w:r>
      <w:r w:rsidR="007F2535" w:rsidRPr="00204628">
        <w:rPr>
          <w:rFonts w:asciiTheme="minorHAnsi" w:hAnsiTheme="minorHAnsi" w:cstheme="minorHAnsi"/>
          <w:sz w:val="24"/>
          <w:szCs w:val="24"/>
        </w:rPr>
        <w:t>przedstawia</w:t>
      </w:r>
      <w:r w:rsidRPr="00204628">
        <w:rPr>
          <w:rFonts w:asciiTheme="minorHAnsi" w:hAnsiTheme="minorHAnsi" w:cstheme="minorHAnsi"/>
          <w:sz w:val="24"/>
          <w:szCs w:val="24"/>
        </w:rPr>
        <w:t xml:space="preserve"> tabel</w:t>
      </w:r>
      <w:r w:rsidR="007F2535" w:rsidRPr="00204628">
        <w:rPr>
          <w:rFonts w:asciiTheme="minorHAnsi" w:hAnsiTheme="minorHAnsi" w:cstheme="minorHAnsi"/>
          <w:sz w:val="24"/>
          <w:szCs w:val="24"/>
        </w:rPr>
        <w:t>a</w:t>
      </w:r>
      <w:r w:rsidRPr="00204628">
        <w:rPr>
          <w:rFonts w:asciiTheme="minorHAnsi" w:hAnsiTheme="minorHAnsi" w:cstheme="minorHAnsi"/>
          <w:sz w:val="24"/>
          <w:szCs w:val="24"/>
        </w:rPr>
        <w:t xml:space="preserve"> 1</w:t>
      </w:r>
      <w:r w:rsidR="00901FE2">
        <w:rPr>
          <w:rFonts w:asciiTheme="minorHAnsi" w:hAnsiTheme="minorHAnsi" w:cstheme="minorHAnsi"/>
          <w:sz w:val="24"/>
          <w:szCs w:val="24"/>
        </w:rPr>
        <w:t>5</w:t>
      </w:r>
      <w:r w:rsidRPr="00204628">
        <w:rPr>
          <w:rFonts w:asciiTheme="minorHAnsi" w:hAnsiTheme="minorHAnsi" w:cstheme="minorHAnsi"/>
          <w:sz w:val="24"/>
          <w:szCs w:val="24"/>
        </w:rPr>
        <w:t>.</w:t>
      </w:r>
      <w:r w:rsidR="009406BB" w:rsidRPr="00204628">
        <w:rPr>
          <w:rFonts w:asciiTheme="minorHAnsi" w:hAnsiTheme="minorHAnsi" w:cstheme="minorHAnsi"/>
          <w:sz w:val="24"/>
          <w:szCs w:val="24"/>
        </w:rPr>
        <w:t xml:space="preserve"> Ostateczna wartość wykonania kontraktu za rok ubiegły będzie znana po zakończeniu walidacji umów przez Płatnika.</w:t>
      </w:r>
    </w:p>
    <w:p w14:paraId="6047C6CF" w14:textId="0449C3DD" w:rsidR="00863472" w:rsidRPr="005D7D0A" w:rsidRDefault="00863472" w:rsidP="00863472">
      <w:pPr>
        <w:pStyle w:val="Legenda"/>
        <w:keepNext/>
        <w:rPr>
          <w:rFonts w:asciiTheme="minorHAnsi" w:hAnsiTheme="minorHAnsi" w:cstheme="minorHAnsi"/>
          <w:i w:val="0"/>
          <w:iCs w:val="0"/>
          <w:color w:val="auto"/>
        </w:rPr>
      </w:pPr>
      <w:r w:rsidRPr="005D7D0A">
        <w:rPr>
          <w:rFonts w:asciiTheme="minorHAnsi" w:hAnsiTheme="minorHAnsi" w:cstheme="minorHAnsi"/>
          <w:i w:val="0"/>
          <w:iCs w:val="0"/>
          <w:color w:val="auto"/>
        </w:rPr>
        <w:lastRenderedPageBreak/>
        <w:t xml:space="preserve">Tabela </w:t>
      </w:r>
      <w:r w:rsidR="00204628" w:rsidRPr="005D7D0A">
        <w:rPr>
          <w:rFonts w:asciiTheme="minorHAnsi" w:hAnsiTheme="minorHAnsi" w:cstheme="minorHAnsi"/>
          <w:i w:val="0"/>
          <w:iCs w:val="0"/>
          <w:color w:val="auto"/>
        </w:rPr>
        <w:fldChar w:fldCharType="begin"/>
      </w:r>
      <w:r w:rsidR="00204628" w:rsidRPr="005D7D0A">
        <w:rPr>
          <w:rFonts w:asciiTheme="minorHAnsi" w:hAnsiTheme="minorHAnsi" w:cstheme="minorHAnsi"/>
          <w:i w:val="0"/>
          <w:iCs w:val="0"/>
          <w:color w:val="auto"/>
        </w:rPr>
        <w:instrText xml:space="preserve"> SEQ Tabela \* ARABIC </w:instrText>
      </w:r>
      <w:r w:rsidR="00204628" w:rsidRPr="005D7D0A">
        <w:rPr>
          <w:rFonts w:asciiTheme="minorHAnsi" w:hAnsiTheme="minorHAnsi" w:cstheme="minorHAnsi"/>
          <w:i w:val="0"/>
          <w:iCs w:val="0"/>
          <w:color w:val="auto"/>
        </w:rPr>
        <w:fldChar w:fldCharType="separate"/>
      </w:r>
      <w:r w:rsidR="007D2B8C">
        <w:rPr>
          <w:rFonts w:asciiTheme="minorHAnsi" w:hAnsiTheme="minorHAnsi" w:cstheme="minorHAnsi"/>
          <w:i w:val="0"/>
          <w:iCs w:val="0"/>
          <w:noProof/>
          <w:color w:val="auto"/>
        </w:rPr>
        <w:t>15</w:t>
      </w:r>
      <w:r w:rsidR="00204628" w:rsidRPr="005D7D0A">
        <w:rPr>
          <w:rFonts w:asciiTheme="minorHAnsi" w:hAnsiTheme="minorHAnsi" w:cstheme="minorHAnsi"/>
          <w:i w:val="0"/>
          <w:iCs w:val="0"/>
          <w:noProof/>
          <w:color w:val="auto"/>
        </w:rPr>
        <w:fldChar w:fldCharType="end"/>
      </w:r>
      <w:r w:rsidRPr="005D7D0A">
        <w:rPr>
          <w:rFonts w:asciiTheme="minorHAnsi" w:hAnsiTheme="minorHAnsi" w:cstheme="minorHAnsi"/>
          <w:i w:val="0"/>
          <w:iCs w:val="0"/>
          <w:color w:val="auto"/>
        </w:rPr>
        <w:t>.</w:t>
      </w:r>
      <w:r w:rsidRPr="005D7D0A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 Wykonanie kontraktu z NFZ w latach 2021-2022.</w:t>
      </w:r>
    </w:p>
    <w:tbl>
      <w:tblPr>
        <w:tblW w:w="403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5. Wykonanie kontraktu z NFZ w latach 2021-2022."/>
        <w:tblDescription w:val="Tabela zawiera informacje: Podmiot leczniczy, Wykonanie kontraktu z NFZ w 2021 r. oraz Wykonanie kontraktu z NFZ w 2022 r."/>
      </w:tblPr>
      <w:tblGrid>
        <w:gridCol w:w="2209"/>
        <w:gridCol w:w="2456"/>
        <w:gridCol w:w="2644"/>
      </w:tblGrid>
      <w:tr w:rsidR="00875FED" w:rsidRPr="00204628" w14:paraId="39607978" w14:textId="77777777" w:rsidTr="00931505">
        <w:trPr>
          <w:trHeight w:val="510"/>
          <w:jc w:val="center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9A18" w14:textId="77777777" w:rsidR="00875FED" w:rsidRPr="00204628" w:rsidRDefault="00875FED" w:rsidP="00875F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Podmiot leczniczy</w:t>
            </w:r>
          </w:p>
        </w:tc>
        <w:tc>
          <w:tcPr>
            <w:tcW w:w="1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4C5B" w14:textId="678F2E55" w:rsidR="00875FED" w:rsidRPr="00204628" w:rsidRDefault="009406BB" w:rsidP="00875F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Wykonanie kontraktu z </w:t>
            </w:r>
            <w:r w:rsidR="00E57880"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NFZ w 2021</w:t>
            </w:r>
            <w:r w:rsidR="00875FED"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1D66" w14:textId="5D3D423E" w:rsidR="00875FED" w:rsidRPr="00204628" w:rsidRDefault="009406BB" w:rsidP="00875F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Wykonanie kontraktu z </w:t>
            </w:r>
            <w:r w:rsidR="00E57880"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NFZ </w:t>
            </w:r>
            <w:r w:rsidR="0008632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E57880"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 2022</w:t>
            </w:r>
            <w:r w:rsidR="00875FED" w:rsidRPr="002046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863472" w:rsidRPr="00204628" w14:paraId="0644F982" w14:textId="77777777" w:rsidTr="00BF378A">
        <w:trPr>
          <w:trHeight w:val="300"/>
          <w:jc w:val="center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5FFA" w14:textId="77777777" w:rsidR="00863472" w:rsidRPr="00204628" w:rsidRDefault="00863472" w:rsidP="0086347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KSW Nr 2 Rzeszów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9B9AA" w14:textId="2059645A" w:rsidR="00863472" w:rsidRPr="00204628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435 881 469,76</w:t>
            </w:r>
          </w:p>
        </w:tc>
        <w:tc>
          <w:tcPr>
            <w:tcW w:w="1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458F2" w14:textId="5C71A757" w:rsidR="00863472" w:rsidRPr="00204628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554 477 923,56</w:t>
            </w:r>
          </w:p>
        </w:tc>
      </w:tr>
      <w:tr w:rsidR="00863472" w:rsidRPr="00204628" w14:paraId="783E8E26" w14:textId="77777777" w:rsidTr="00BF378A">
        <w:trPr>
          <w:trHeight w:val="300"/>
          <w:jc w:val="center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AF8B" w14:textId="77777777" w:rsidR="00863472" w:rsidRPr="00204628" w:rsidRDefault="00863472" w:rsidP="0086347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WSP Krosno</w:t>
            </w: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F2DA1" w14:textId="6100C59F" w:rsidR="00863472" w:rsidRPr="00204628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177 150 679,07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653EE" w14:textId="1FA36672" w:rsidR="00863472" w:rsidRPr="00204628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200 734 680,56</w:t>
            </w:r>
          </w:p>
        </w:tc>
      </w:tr>
      <w:tr w:rsidR="00863472" w:rsidRPr="00204628" w14:paraId="26694AEA" w14:textId="77777777" w:rsidTr="00BF378A">
        <w:trPr>
          <w:trHeight w:val="300"/>
          <w:jc w:val="center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4CF5" w14:textId="77777777" w:rsidR="00863472" w:rsidRPr="00204628" w:rsidRDefault="00863472" w:rsidP="0086347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WS Przemyśl</w:t>
            </w: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FDF0" w14:textId="78490C75" w:rsidR="00863472" w:rsidRPr="00204628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239 665 543,40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BD19" w14:textId="4F301650" w:rsidR="00863472" w:rsidRPr="00204628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258 901 969,96</w:t>
            </w:r>
          </w:p>
        </w:tc>
      </w:tr>
      <w:tr w:rsidR="00863472" w:rsidRPr="00204628" w14:paraId="47FA58DA" w14:textId="77777777" w:rsidTr="00BF378A">
        <w:trPr>
          <w:trHeight w:val="300"/>
          <w:jc w:val="center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BCF7" w14:textId="77777777" w:rsidR="00863472" w:rsidRPr="00204628" w:rsidRDefault="00863472" w:rsidP="0086347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WS Tarnobrzeg</w:t>
            </w: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D0DEC" w14:textId="3ABECAAB" w:rsidR="00863472" w:rsidRPr="00204628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112 236 878,37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E76F" w14:textId="5CA0911B" w:rsidR="00863472" w:rsidRPr="00204628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124 427 873,58</w:t>
            </w:r>
          </w:p>
        </w:tc>
      </w:tr>
      <w:tr w:rsidR="00863472" w:rsidRPr="00204628" w14:paraId="1B83BE83" w14:textId="77777777" w:rsidTr="00BF378A">
        <w:trPr>
          <w:trHeight w:val="300"/>
          <w:jc w:val="center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80A1" w14:textId="77777777" w:rsidR="00863472" w:rsidRPr="00204628" w:rsidRDefault="00863472" w:rsidP="0086347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 ZOZ Jarosław</w:t>
            </w: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68DBC" w14:textId="66C1B7D6" w:rsidR="00863472" w:rsidRPr="00204628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50 396 540,76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838B1" w14:textId="63B4CF54" w:rsidR="00863472" w:rsidRPr="00204628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63 958 200,78</w:t>
            </w:r>
          </w:p>
        </w:tc>
      </w:tr>
      <w:tr w:rsidR="00863472" w:rsidRPr="00204628" w14:paraId="3FDBA274" w14:textId="77777777" w:rsidTr="00BF378A">
        <w:trPr>
          <w:trHeight w:val="300"/>
          <w:jc w:val="center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63C2" w14:textId="77777777" w:rsidR="00863472" w:rsidRPr="00204628" w:rsidRDefault="00863472" w:rsidP="0086347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WPSP Żurawica</w:t>
            </w: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FDDD8" w14:textId="74C0FDB0" w:rsidR="00863472" w:rsidRPr="00204628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16 847 647,05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E958A" w14:textId="387A0CA3" w:rsidR="00863472" w:rsidRPr="00204628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29 599 595,42</w:t>
            </w:r>
          </w:p>
        </w:tc>
      </w:tr>
      <w:tr w:rsidR="00863472" w:rsidRPr="00204628" w14:paraId="569C3FE1" w14:textId="77777777" w:rsidTr="00BF378A">
        <w:trPr>
          <w:trHeight w:val="300"/>
          <w:jc w:val="center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1561" w14:textId="77777777" w:rsidR="00863472" w:rsidRPr="00204628" w:rsidRDefault="00863472" w:rsidP="0086347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WZS Rzeszów</w:t>
            </w: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510E5" w14:textId="679978D5" w:rsidR="00863472" w:rsidRPr="00204628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24 346 002,86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5CED4" w14:textId="4FFDF8DD" w:rsidR="00863472" w:rsidRPr="00204628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35 065 157,35</w:t>
            </w:r>
          </w:p>
        </w:tc>
      </w:tr>
      <w:tr w:rsidR="00863472" w:rsidRPr="00204628" w14:paraId="0BC1089D" w14:textId="77777777" w:rsidTr="00BF378A">
        <w:trPr>
          <w:trHeight w:val="300"/>
          <w:jc w:val="center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82AA" w14:textId="77777777" w:rsidR="00863472" w:rsidRPr="00204628" w:rsidRDefault="00863472" w:rsidP="0086347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WOMP Rzeszów</w:t>
            </w: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08B20" w14:textId="25CC3983" w:rsidR="00863472" w:rsidRPr="00204628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3 064 499,60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61C86" w14:textId="40077B40" w:rsidR="00863472" w:rsidRPr="00204628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3 504 020,62</w:t>
            </w:r>
          </w:p>
        </w:tc>
      </w:tr>
      <w:tr w:rsidR="00863472" w:rsidRPr="00204628" w14:paraId="459D6717" w14:textId="77777777" w:rsidTr="00BF378A">
        <w:trPr>
          <w:trHeight w:val="300"/>
          <w:jc w:val="center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30E7" w14:textId="77777777" w:rsidR="00863472" w:rsidRPr="00204628" w:rsidRDefault="00863472" w:rsidP="0086347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PCM Rzeszów</w:t>
            </w: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4B46F" w14:textId="554D5F50" w:rsidR="00863472" w:rsidRPr="00204628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5 019 861,85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AC7BC" w14:textId="20A19923" w:rsidR="00863472" w:rsidRPr="00204628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5 661 586,67</w:t>
            </w:r>
          </w:p>
        </w:tc>
      </w:tr>
      <w:tr w:rsidR="00863472" w:rsidRPr="00204628" w14:paraId="555F2063" w14:textId="77777777" w:rsidTr="00BF378A">
        <w:trPr>
          <w:trHeight w:val="300"/>
          <w:jc w:val="center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B77F" w14:textId="77777777" w:rsidR="00863472" w:rsidRPr="00204628" w:rsidRDefault="00863472" w:rsidP="0086347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WSPR Rzeszów</w:t>
            </w: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44A52" w14:textId="337FB93E" w:rsidR="00863472" w:rsidRPr="00204628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141 742 921,54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3F4B1" w14:textId="7C24A46C" w:rsidR="00863472" w:rsidRPr="00204628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200 985 582,23</w:t>
            </w:r>
          </w:p>
        </w:tc>
      </w:tr>
      <w:tr w:rsidR="00863472" w:rsidRPr="00204628" w14:paraId="46EE5633" w14:textId="77777777" w:rsidTr="00BF378A">
        <w:trPr>
          <w:trHeight w:val="300"/>
          <w:jc w:val="center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59FF" w14:textId="77777777" w:rsidR="00863472" w:rsidRPr="00204628" w:rsidRDefault="00863472" w:rsidP="0086347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WSPR Przemyśl</w:t>
            </w: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B51EC" w14:textId="292ECC98" w:rsidR="00863472" w:rsidRPr="00204628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31 920 326,21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8CBF" w14:textId="55B12C19" w:rsidR="00863472" w:rsidRPr="00204628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38 095 390,66</w:t>
            </w:r>
          </w:p>
        </w:tc>
      </w:tr>
      <w:tr w:rsidR="00863472" w:rsidRPr="00204628" w14:paraId="779D28D8" w14:textId="77777777" w:rsidTr="00BF378A">
        <w:trPr>
          <w:trHeight w:val="300"/>
          <w:jc w:val="center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C210" w14:textId="77777777" w:rsidR="00863472" w:rsidRPr="00204628" w:rsidRDefault="00863472" w:rsidP="0086347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WOTU Rzeszów</w:t>
            </w: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AA9FE" w14:textId="4FE918B5" w:rsidR="00863472" w:rsidRPr="00204628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2 037 198,70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8485F" w14:textId="269CABE6" w:rsidR="00863472" w:rsidRPr="00204628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2 277 439,70</w:t>
            </w:r>
          </w:p>
        </w:tc>
      </w:tr>
      <w:tr w:rsidR="00863472" w:rsidRPr="00204628" w14:paraId="73FF634F" w14:textId="77777777" w:rsidTr="00BF378A">
        <w:trPr>
          <w:trHeight w:val="300"/>
          <w:jc w:val="center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D97B" w14:textId="77777777" w:rsidR="00863472" w:rsidRPr="00204628" w:rsidRDefault="00863472" w:rsidP="0086347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WOTUiA</w:t>
            </w:r>
            <w:proofErr w:type="spellEnd"/>
            <w:r w:rsidRPr="002046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Stalowa Wola</w:t>
            </w: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83CFD" w14:textId="0E1B6C54" w:rsidR="00863472" w:rsidRPr="00204628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3 772 870,34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8B908" w14:textId="1B8786EC" w:rsidR="00863472" w:rsidRPr="00204628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5 407 363,08</w:t>
            </w:r>
          </w:p>
        </w:tc>
      </w:tr>
      <w:tr w:rsidR="00863472" w:rsidRPr="00204628" w14:paraId="1198740A" w14:textId="77777777" w:rsidTr="00BF378A">
        <w:trPr>
          <w:trHeight w:val="300"/>
          <w:jc w:val="center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D433" w14:textId="77777777" w:rsidR="00863472" w:rsidRPr="00204628" w:rsidRDefault="00863472" w:rsidP="008634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5DCE" w14:textId="43646C6B" w:rsidR="00863472" w:rsidRPr="00204628" w:rsidRDefault="00863472" w:rsidP="0086347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1 244 082 439,51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960EE" w14:textId="6053D773" w:rsidR="00863472" w:rsidRPr="00204628" w:rsidRDefault="00863472" w:rsidP="0086347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046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1 523 096 784,16</w:t>
            </w:r>
          </w:p>
        </w:tc>
      </w:tr>
    </w:tbl>
    <w:p w14:paraId="5CEB3DA5" w14:textId="77777777" w:rsidR="005D7D0A" w:rsidRPr="005D7D0A" w:rsidRDefault="005D7D0A" w:rsidP="005D7D0A">
      <w:p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5D7D0A">
        <w:rPr>
          <w:rFonts w:asciiTheme="minorHAnsi" w:hAnsiTheme="minorHAnsi" w:cstheme="minorHAnsi"/>
          <w:sz w:val="20"/>
          <w:szCs w:val="20"/>
        </w:rPr>
        <w:t>Źródło: opracowanie własne</w:t>
      </w:r>
    </w:p>
    <w:p w14:paraId="20A8547D" w14:textId="77777777" w:rsidR="00B109D6" w:rsidRPr="00204628" w:rsidRDefault="00B109D6" w:rsidP="006E34AA">
      <w:pPr>
        <w:rPr>
          <w:rFonts w:asciiTheme="minorHAnsi" w:hAnsiTheme="minorHAnsi" w:cstheme="minorHAnsi"/>
        </w:rPr>
      </w:pPr>
    </w:p>
    <w:p w14:paraId="159D3D80" w14:textId="04D76591" w:rsidR="006C6107" w:rsidRPr="000A7BE3" w:rsidRDefault="006C6107" w:rsidP="00370CE0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sectPr w:rsidR="006C6107" w:rsidRPr="000A7BE3" w:rsidSect="00F7313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4CCFA" w14:textId="77777777" w:rsidR="002C4BFB" w:rsidRDefault="002C4BFB" w:rsidP="0068089C">
      <w:pPr>
        <w:spacing w:after="0" w:line="240" w:lineRule="auto"/>
      </w:pPr>
      <w:r>
        <w:separator/>
      </w:r>
    </w:p>
  </w:endnote>
  <w:endnote w:type="continuationSeparator" w:id="0">
    <w:p w14:paraId="7DE5844C" w14:textId="77777777" w:rsidR="002C4BFB" w:rsidRDefault="002C4BFB" w:rsidP="0068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8156978"/>
      <w:docPartObj>
        <w:docPartGallery w:val="Page Numbers (Bottom of Page)"/>
        <w:docPartUnique/>
      </w:docPartObj>
    </w:sdtPr>
    <w:sdtEndPr/>
    <w:sdtContent>
      <w:p w14:paraId="08DB0FE3" w14:textId="77777777" w:rsidR="00AA4D29" w:rsidRDefault="00AA4D29" w:rsidP="00AA3A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1E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2ABF6" w14:textId="77777777" w:rsidR="002C4BFB" w:rsidRDefault="002C4BFB" w:rsidP="0068089C">
      <w:pPr>
        <w:spacing w:after="0" w:line="240" w:lineRule="auto"/>
      </w:pPr>
      <w:r>
        <w:separator/>
      </w:r>
    </w:p>
  </w:footnote>
  <w:footnote w:type="continuationSeparator" w:id="0">
    <w:p w14:paraId="36981A55" w14:textId="77777777" w:rsidR="002C4BFB" w:rsidRDefault="002C4BFB" w:rsidP="0068089C">
      <w:pPr>
        <w:spacing w:after="0" w:line="240" w:lineRule="auto"/>
      </w:pPr>
      <w:r>
        <w:continuationSeparator/>
      </w:r>
    </w:p>
  </w:footnote>
  <w:footnote w:id="1">
    <w:p w14:paraId="19F4DE12" w14:textId="7DD43954" w:rsidR="00425036" w:rsidRPr="00556A77" w:rsidRDefault="00425036" w:rsidP="00E3638A">
      <w:pPr>
        <w:pStyle w:val="Tekstprzypisudolnego"/>
        <w:jc w:val="both"/>
        <w:rPr>
          <w:rFonts w:asciiTheme="minorHAnsi" w:hAnsiTheme="minorHAnsi" w:cstheme="minorHAnsi"/>
        </w:rPr>
      </w:pPr>
      <w:r w:rsidRPr="00556A77">
        <w:rPr>
          <w:rStyle w:val="Odwoanieprzypisudolnego"/>
          <w:rFonts w:asciiTheme="minorHAnsi" w:hAnsiTheme="minorHAnsi" w:cstheme="minorHAnsi"/>
        </w:rPr>
        <w:footnoteRef/>
      </w:r>
      <w:r w:rsidRPr="00556A77">
        <w:rPr>
          <w:rFonts w:asciiTheme="minorHAnsi" w:hAnsiTheme="minorHAnsi" w:cstheme="minorHAnsi"/>
        </w:rPr>
        <w:t xml:space="preserve"> Aktualności Centrali </w:t>
      </w:r>
      <w:r w:rsidR="004E616E" w:rsidRPr="00556A77">
        <w:rPr>
          <w:rFonts w:asciiTheme="minorHAnsi" w:hAnsiTheme="minorHAnsi" w:cstheme="minorHAnsi"/>
        </w:rPr>
        <w:t>Narodowego</w:t>
      </w:r>
      <w:r w:rsidRPr="00556A77">
        <w:rPr>
          <w:rFonts w:asciiTheme="minorHAnsi" w:hAnsiTheme="minorHAnsi" w:cstheme="minorHAnsi"/>
        </w:rPr>
        <w:t xml:space="preserve"> Funduszu Zdrowia </w:t>
      </w:r>
      <w:r w:rsidR="004E616E" w:rsidRPr="00556A77">
        <w:rPr>
          <w:rFonts w:asciiTheme="minorHAnsi" w:hAnsiTheme="minorHAnsi" w:cstheme="minorHAnsi"/>
        </w:rPr>
        <w:t>(link do strony internetowej: https://www.nfz.gov.pl/aktualnosci/aktualnosci-centrali/nfz-zmienil-plan-finansowy-wiekszy-ryczalt-dla-szpitali-wiecej-srodkow-na-opieke-paliatywna-i-hospicyjna,8336.html ) – dostęp 11.04.2023</w:t>
      </w:r>
      <w:r w:rsidR="00FF73C2" w:rsidRPr="00556A77">
        <w:rPr>
          <w:rFonts w:asciiTheme="minorHAnsi" w:hAnsiTheme="minorHAnsi" w:cstheme="minorHAnsi"/>
        </w:rPr>
        <w:t xml:space="preserve"> r.</w:t>
      </w:r>
    </w:p>
  </w:footnote>
  <w:footnote w:id="2">
    <w:p w14:paraId="320633E5" w14:textId="7B1E10EF" w:rsidR="00465664" w:rsidRPr="00556A77" w:rsidRDefault="00465664" w:rsidP="00E3638A">
      <w:pPr>
        <w:pStyle w:val="Tekstprzypisudolnego"/>
        <w:jc w:val="both"/>
        <w:rPr>
          <w:rFonts w:asciiTheme="minorHAnsi" w:hAnsiTheme="minorHAnsi" w:cstheme="minorHAnsi"/>
        </w:rPr>
      </w:pPr>
      <w:r w:rsidRPr="00556A77">
        <w:rPr>
          <w:rStyle w:val="Odwoanieprzypisudolnego"/>
          <w:rFonts w:asciiTheme="minorHAnsi" w:hAnsiTheme="minorHAnsi" w:cstheme="minorHAnsi"/>
        </w:rPr>
        <w:footnoteRef/>
      </w:r>
      <w:r w:rsidRPr="00556A77">
        <w:rPr>
          <w:rFonts w:asciiTheme="minorHAnsi" w:hAnsiTheme="minorHAnsi" w:cstheme="minorHAnsi"/>
        </w:rPr>
        <w:t xml:space="preserve"> Zarządzenie Nr 53/2023/DSOZ Prezesa Narodowego Funduszu Zdrowia z dnia 24 marca 2023 r. Zmiana zarządzenia weszła w życie 25 marca 2023.</w:t>
      </w:r>
    </w:p>
  </w:footnote>
  <w:footnote w:id="3">
    <w:p w14:paraId="6A50B4DE" w14:textId="3605FAB7" w:rsidR="00425036" w:rsidRPr="00556A77" w:rsidRDefault="00425036" w:rsidP="00E3638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6A77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556A77">
        <w:rPr>
          <w:rFonts w:asciiTheme="minorHAnsi" w:hAnsiTheme="minorHAnsi" w:cstheme="minorHAnsi"/>
          <w:sz w:val="20"/>
          <w:szCs w:val="20"/>
        </w:rPr>
        <w:t xml:space="preserve"> Projekt rozporządzenia Ministra Zdrowia </w:t>
      </w:r>
      <w:bookmarkStart w:id="5" w:name="_Hlk131575441"/>
      <w:r w:rsidRPr="00556A77">
        <w:rPr>
          <w:rFonts w:asciiTheme="minorHAnsi" w:hAnsiTheme="minorHAnsi" w:cstheme="minorHAnsi"/>
          <w:sz w:val="20"/>
          <w:szCs w:val="20"/>
        </w:rPr>
        <w:t>zmieniającego rozporządzenie w sprawie ogólnych warunków umów o udzielanie świadczeń opieki zdrowotnej z dn.5 kwietnia 2023 r.</w:t>
      </w:r>
      <w:bookmarkEnd w:id="5"/>
    </w:p>
  </w:footnote>
  <w:footnote w:id="4">
    <w:p w14:paraId="5CF29308" w14:textId="7AD149A6" w:rsidR="002B773B" w:rsidRPr="00556A77" w:rsidRDefault="002B773B" w:rsidP="00E3638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6A77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556A77">
        <w:rPr>
          <w:rFonts w:asciiTheme="minorHAnsi" w:hAnsiTheme="minorHAnsi" w:cstheme="minorHAnsi"/>
          <w:sz w:val="20"/>
          <w:szCs w:val="20"/>
        </w:rPr>
        <w:t xml:space="preserve"> Projekt </w:t>
      </w:r>
      <w:r w:rsidR="00E3638A" w:rsidRPr="00556A77">
        <w:rPr>
          <w:rFonts w:asciiTheme="minorHAnsi" w:hAnsiTheme="minorHAnsi" w:cstheme="minorHAnsi"/>
          <w:sz w:val="20"/>
          <w:szCs w:val="20"/>
        </w:rPr>
        <w:t>rozporządzenia Ministra zdrowia zmieniającego rozporządzenie w sprawie sposobu ustalania ryczałtu systemu podstawowego szpitalnego zabezpieczenia świadczeń opieki zdrowotnej z dn.24 marca 2023 r.</w:t>
      </w:r>
    </w:p>
  </w:footnote>
  <w:footnote w:id="5">
    <w:p w14:paraId="315D416F" w14:textId="0E35C374" w:rsidR="00BF5600" w:rsidRPr="00D642B2" w:rsidRDefault="00BF5600" w:rsidP="00BF560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6A77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556A77">
        <w:rPr>
          <w:rFonts w:asciiTheme="minorHAnsi" w:hAnsiTheme="minorHAnsi" w:cstheme="minorHAnsi"/>
          <w:sz w:val="20"/>
          <w:szCs w:val="20"/>
        </w:rPr>
        <w:t xml:space="preserve"> Rozporządzenie Ministra Zdrowia</w:t>
      </w:r>
      <w:r w:rsidRPr="00556A77">
        <w:rPr>
          <w:rStyle w:val="Odwoanieprzypisudolnego"/>
          <w:rFonts w:asciiTheme="minorHAnsi" w:eastAsiaTheme="minorEastAsia" w:hAnsiTheme="minorHAnsi" w:cstheme="minorHAnsi"/>
          <w:bCs/>
          <w:sz w:val="20"/>
          <w:szCs w:val="20"/>
        </w:rPr>
        <w:t xml:space="preserve"> </w:t>
      </w:r>
      <w:r w:rsidRPr="00556A77">
        <w:rPr>
          <w:rFonts w:asciiTheme="minorHAnsi" w:hAnsiTheme="minorHAnsi" w:cstheme="minorHAnsi"/>
          <w:sz w:val="20"/>
          <w:szCs w:val="20"/>
        </w:rPr>
        <w:t>z dnia 5 kwietnia 2023 r. zmieniające rozporządzenie w sprawie określenia wykazu świadczeń opieki zdrowotnej wymagających ustalenia odrębnego sposobu finansowania</w:t>
      </w:r>
    </w:p>
  </w:footnote>
  <w:footnote w:id="6">
    <w:p w14:paraId="286FDB95" w14:textId="3F97EE57" w:rsidR="004E616E" w:rsidRPr="00D642B2" w:rsidRDefault="004E616E" w:rsidP="00BF5600">
      <w:pPr>
        <w:pStyle w:val="Tekstprzypisudolnego"/>
        <w:jc w:val="both"/>
        <w:rPr>
          <w:rFonts w:asciiTheme="minorHAnsi" w:hAnsiTheme="minorHAnsi" w:cstheme="minorHAnsi"/>
        </w:rPr>
      </w:pPr>
      <w:r w:rsidRPr="00D642B2">
        <w:rPr>
          <w:rStyle w:val="Odwoanieprzypisudolnego"/>
          <w:rFonts w:asciiTheme="minorHAnsi" w:hAnsiTheme="minorHAnsi" w:cstheme="minorHAnsi"/>
        </w:rPr>
        <w:footnoteRef/>
      </w:r>
      <w:r w:rsidRPr="00D642B2">
        <w:rPr>
          <w:rFonts w:asciiTheme="minorHAnsi" w:hAnsiTheme="minorHAnsi" w:cstheme="minorHAnsi"/>
        </w:rPr>
        <w:t xml:space="preserve"> Aktualności Centrali Narodowego Funduszu Zdrowia (link do strony internetowej: https://www.nfz.gov.pl/aktualnosci/aktualnosci-centrali/nfz-zmienil-plan-finansowy-wiekszy-ryczalt-dla-szpitali-wiecej-srodkow-na-opieke-paliatywna-i-hospicyjna,8336.html ) – dostęp 11.04.2023</w:t>
      </w:r>
    </w:p>
  </w:footnote>
  <w:footnote w:id="7">
    <w:p w14:paraId="506E4DDD" w14:textId="4A487DB9" w:rsidR="000168E8" w:rsidRPr="00901FE2" w:rsidRDefault="000168E8">
      <w:pPr>
        <w:pStyle w:val="Tekstprzypisudolnego"/>
        <w:rPr>
          <w:rFonts w:asciiTheme="minorHAnsi" w:hAnsiTheme="minorHAnsi" w:cstheme="minorHAnsi"/>
        </w:rPr>
      </w:pPr>
      <w:r w:rsidRPr="00901FE2">
        <w:rPr>
          <w:rStyle w:val="Odwoanieprzypisudolnego"/>
          <w:rFonts w:asciiTheme="minorHAnsi" w:hAnsiTheme="minorHAnsi" w:cstheme="minorHAnsi"/>
        </w:rPr>
        <w:footnoteRef/>
      </w:r>
      <w:r w:rsidRPr="00901FE2">
        <w:rPr>
          <w:rFonts w:asciiTheme="minorHAnsi" w:hAnsiTheme="minorHAnsi" w:cstheme="minorHAnsi"/>
        </w:rPr>
        <w:t xml:space="preserve"> Aktualności </w:t>
      </w:r>
      <w:r w:rsidR="00FF73C2" w:rsidRPr="00901FE2">
        <w:rPr>
          <w:rFonts w:asciiTheme="minorHAnsi" w:hAnsiTheme="minorHAnsi" w:cstheme="minorHAnsi"/>
        </w:rPr>
        <w:t xml:space="preserve">Centrali </w:t>
      </w:r>
      <w:r w:rsidRPr="00901FE2">
        <w:rPr>
          <w:rFonts w:asciiTheme="minorHAnsi" w:hAnsiTheme="minorHAnsi" w:cstheme="minorHAnsi"/>
        </w:rPr>
        <w:t>Narodowego Funduszu Zdrowia</w:t>
      </w:r>
      <w:r w:rsidR="00FF73C2" w:rsidRPr="00901FE2">
        <w:rPr>
          <w:rFonts w:asciiTheme="minorHAnsi" w:hAnsiTheme="minorHAnsi" w:cstheme="minorHAnsi"/>
        </w:rPr>
        <w:t xml:space="preserve"> (link do strony internetowej: https://www.nfz.gov.pl/aktualnosci/aktualnosci-centrali/nowa-kwalifikacja-do-sieci-szpitali,8270.html) – dostęp 12.04.2023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2EF"/>
    <w:multiLevelType w:val="hybridMultilevel"/>
    <w:tmpl w:val="E71E1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4724"/>
    <w:multiLevelType w:val="multilevel"/>
    <w:tmpl w:val="E4F056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63FD3"/>
    <w:multiLevelType w:val="hybridMultilevel"/>
    <w:tmpl w:val="9BB2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72D4"/>
    <w:multiLevelType w:val="hybridMultilevel"/>
    <w:tmpl w:val="5D645326"/>
    <w:lvl w:ilvl="0" w:tplc="39D278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A7F4C"/>
    <w:multiLevelType w:val="hybridMultilevel"/>
    <w:tmpl w:val="9B825A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7F4965"/>
    <w:multiLevelType w:val="hybridMultilevel"/>
    <w:tmpl w:val="D42A0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00C3"/>
    <w:multiLevelType w:val="hybridMultilevel"/>
    <w:tmpl w:val="2C8A3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70683"/>
    <w:multiLevelType w:val="hybridMultilevel"/>
    <w:tmpl w:val="34482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92291"/>
    <w:multiLevelType w:val="hybridMultilevel"/>
    <w:tmpl w:val="EAEA9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F01B3"/>
    <w:multiLevelType w:val="hybridMultilevel"/>
    <w:tmpl w:val="7B04C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C54F7"/>
    <w:multiLevelType w:val="hybridMultilevel"/>
    <w:tmpl w:val="93ACB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F7F33"/>
    <w:multiLevelType w:val="hybridMultilevel"/>
    <w:tmpl w:val="8ABE3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70552"/>
    <w:multiLevelType w:val="hybridMultilevel"/>
    <w:tmpl w:val="A1C44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F2998"/>
    <w:multiLevelType w:val="hybridMultilevel"/>
    <w:tmpl w:val="EF063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047E8"/>
    <w:multiLevelType w:val="hybridMultilevel"/>
    <w:tmpl w:val="BE9CF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F4EB1"/>
    <w:multiLevelType w:val="hybridMultilevel"/>
    <w:tmpl w:val="C806177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D146A5"/>
    <w:multiLevelType w:val="hybridMultilevel"/>
    <w:tmpl w:val="D42A0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C283F"/>
    <w:multiLevelType w:val="multilevel"/>
    <w:tmpl w:val="6D6E8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8C14EE"/>
    <w:multiLevelType w:val="hybridMultilevel"/>
    <w:tmpl w:val="5F385C8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964FD6"/>
    <w:multiLevelType w:val="hybridMultilevel"/>
    <w:tmpl w:val="293AF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01FE0"/>
    <w:multiLevelType w:val="multilevel"/>
    <w:tmpl w:val="13FC02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8212DC"/>
    <w:multiLevelType w:val="hybridMultilevel"/>
    <w:tmpl w:val="5D447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D3F8F"/>
    <w:multiLevelType w:val="hybridMultilevel"/>
    <w:tmpl w:val="29921CB6"/>
    <w:lvl w:ilvl="0" w:tplc="39D27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6C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4B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81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CC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8B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4C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29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E1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0720EE4"/>
    <w:multiLevelType w:val="hybridMultilevel"/>
    <w:tmpl w:val="5A6EB696"/>
    <w:lvl w:ilvl="0" w:tplc="3CAE2E1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6F0DC0"/>
    <w:multiLevelType w:val="hybridMultilevel"/>
    <w:tmpl w:val="3BE2A0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876E4"/>
    <w:multiLevelType w:val="hybridMultilevel"/>
    <w:tmpl w:val="CC4892F0"/>
    <w:lvl w:ilvl="0" w:tplc="39D278D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E90121"/>
    <w:multiLevelType w:val="hybridMultilevel"/>
    <w:tmpl w:val="FAA2A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85BAB"/>
    <w:multiLevelType w:val="hybridMultilevel"/>
    <w:tmpl w:val="DD524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D2FF2"/>
    <w:multiLevelType w:val="hybridMultilevel"/>
    <w:tmpl w:val="20301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807A5"/>
    <w:multiLevelType w:val="hybridMultilevel"/>
    <w:tmpl w:val="CFA81B92"/>
    <w:lvl w:ilvl="0" w:tplc="4F66843A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10F4DBC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66A1D"/>
    <w:multiLevelType w:val="hybridMultilevel"/>
    <w:tmpl w:val="48CE62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B45C43"/>
    <w:multiLevelType w:val="multilevel"/>
    <w:tmpl w:val="642C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D42A7E"/>
    <w:multiLevelType w:val="hybridMultilevel"/>
    <w:tmpl w:val="A216B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619A3"/>
    <w:multiLevelType w:val="hybridMultilevel"/>
    <w:tmpl w:val="947CF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83C74"/>
    <w:multiLevelType w:val="hybridMultilevel"/>
    <w:tmpl w:val="BBC64B6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157251B"/>
    <w:multiLevelType w:val="hybridMultilevel"/>
    <w:tmpl w:val="D6EE1F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8E5B98"/>
    <w:multiLevelType w:val="hybridMultilevel"/>
    <w:tmpl w:val="55D67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C518B"/>
    <w:multiLevelType w:val="hybridMultilevel"/>
    <w:tmpl w:val="044C3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B69BA"/>
    <w:multiLevelType w:val="hybridMultilevel"/>
    <w:tmpl w:val="8E0AA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4F41"/>
    <w:multiLevelType w:val="hybridMultilevel"/>
    <w:tmpl w:val="2DFEBD0E"/>
    <w:lvl w:ilvl="0" w:tplc="3D0AF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EF72E7"/>
    <w:multiLevelType w:val="hybridMultilevel"/>
    <w:tmpl w:val="BC267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6"/>
  </w:num>
  <w:num w:numId="4">
    <w:abstractNumId w:val="38"/>
  </w:num>
  <w:num w:numId="5">
    <w:abstractNumId w:val="16"/>
  </w:num>
  <w:num w:numId="6">
    <w:abstractNumId w:val="9"/>
  </w:num>
  <w:num w:numId="7">
    <w:abstractNumId w:val="5"/>
  </w:num>
  <w:num w:numId="8">
    <w:abstractNumId w:val="27"/>
  </w:num>
  <w:num w:numId="9">
    <w:abstractNumId w:val="23"/>
  </w:num>
  <w:num w:numId="10">
    <w:abstractNumId w:val="19"/>
  </w:num>
  <w:num w:numId="11">
    <w:abstractNumId w:val="26"/>
  </w:num>
  <w:num w:numId="12">
    <w:abstractNumId w:val="29"/>
    <w:lvlOverride w:ilvl="0">
      <w:startOverride w:val="1"/>
    </w:lvlOverride>
  </w:num>
  <w:num w:numId="13">
    <w:abstractNumId w:val="31"/>
  </w:num>
  <w:num w:numId="14">
    <w:abstractNumId w:val="20"/>
  </w:num>
  <w:num w:numId="15">
    <w:abstractNumId w:val="17"/>
  </w:num>
  <w:num w:numId="16">
    <w:abstractNumId w:val="1"/>
  </w:num>
  <w:num w:numId="17">
    <w:abstractNumId w:val="8"/>
  </w:num>
  <w:num w:numId="18">
    <w:abstractNumId w:val="21"/>
  </w:num>
  <w:num w:numId="19">
    <w:abstractNumId w:val="14"/>
  </w:num>
  <w:num w:numId="20">
    <w:abstractNumId w:val="13"/>
  </w:num>
  <w:num w:numId="21">
    <w:abstractNumId w:val="10"/>
  </w:num>
  <w:num w:numId="22">
    <w:abstractNumId w:val="33"/>
  </w:num>
  <w:num w:numId="23">
    <w:abstractNumId w:val="28"/>
  </w:num>
  <w:num w:numId="24">
    <w:abstractNumId w:val="0"/>
  </w:num>
  <w:num w:numId="25">
    <w:abstractNumId w:val="34"/>
  </w:num>
  <w:num w:numId="26">
    <w:abstractNumId w:val="2"/>
  </w:num>
  <w:num w:numId="27">
    <w:abstractNumId w:val="36"/>
  </w:num>
  <w:num w:numId="28">
    <w:abstractNumId w:val="11"/>
  </w:num>
  <w:num w:numId="29">
    <w:abstractNumId w:val="39"/>
  </w:num>
  <w:num w:numId="30">
    <w:abstractNumId w:val="35"/>
  </w:num>
  <w:num w:numId="31">
    <w:abstractNumId w:val="4"/>
  </w:num>
  <w:num w:numId="32">
    <w:abstractNumId w:val="37"/>
  </w:num>
  <w:num w:numId="33">
    <w:abstractNumId w:val="7"/>
  </w:num>
  <w:num w:numId="34">
    <w:abstractNumId w:val="30"/>
  </w:num>
  <w:num w:numId="35">
    <w:abstractNumId w:val="18"/>
  </w:num>
  <w:num w:numId="36">
    <w:abstractNumId w:val="40"/>
  </w:num>
  <w:num w:numId="37">
    <w:abstractNumId w:val="22"/>
  </w:num>
  <w:num w:numId="38">
    <w:abstractNumId w:val="24"/>
  </w:num>
  <w:num w:numId="39">
    <w:abstractNumId w:val="15"/>
  </w:num>
  <w:num w:numId="40">
    <w:abstractNumId w:val="32"/>
  </w:num>
  <w:num w:numId="41">
    <w:abstractNumId w:val="2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C1D"/>
    <w:rsid w:val="00002C75"/>
    <w:rsid w:val="00005E82"/>
    <w:rsid w:val="000065D0"/>
    <w:rsid w:val="00007CA4"/>
    <w:rsid w:val="00010041"/>
    <w:rsid w:val="00010097"/>
    <w:rsid w:val="000111E5"/>
    <w:rsid w:val="00014062"/>
    <w:rsid w:val="00015273"/>
    <w:rsid w:val="000168E8"/>
    <w:rsid w:val="00030105"/>
    <w:rsid w:val="000301ED"/>
    <w:rsid w:val="00030481"/>
    <w:rsid w:val="00037C5E"/>
    <w:rsid w:val="000414A2"/>
    <w:rsid w:val="00042D2A"/>
    <w:rsid w:val="00046BD2"/>
    <w:rsid w:val="00051032"/>
    <w:rsid w:val="00062555"/>
    <w:rsid w:val="0006493D"/>
    <w:rsid w:val="00066813"/>
    <w:rsid w:val="00066913"/>
    <w:rsid w:val="00080CD1"/>
    <w:rsid w:val="0008632C"/>
    <w:rsid w:val="00094F68"/>
    <w:rsid w:val="00095416"/>
    <w:rsid w:val="0009698D"/>
    <w:rsid w:val="000A4B7C"/>
    <w:rsid w:val="000A502E"/>
    <w:rsid w:val="000A7BE3"/>
    <w:rsid w:val="000B0676"/>
    <w:rsid w:val="000B33BF"/>
    <w:rsid w:val="000C12FE"/>
    <w:rsid w:val="000C2F73"/>
    <w:rsid w:val="000C3A02"/>
    <w:rsid w:val="000D685F"/>
    <w:rsid w:val="000E15F0"/>
    <w:rsid w:val="000E5282"/>
    <w:rsid w:val="000E696F"/>
    <w:rsid w:val="000E7BE6"/>
    <w:rsid w:val="000F4CDE"/>
    <w:rsid w:val="000F4FEE"/>
    <w:rsid w:val="001206F7"/>
    <w:rsid w:val="00134F15"/>
    <w:rsid w:val="00136EAF"/>
    <w:rsid w:val="00141257"/>
    <w:rsid w:val="00143C1A"/>
    <w:rsid w:val="00147B8B"/>
    <w:rsid w:val="00150335"/>
    <w:rsid w:val="00160832"/>
    <w:rsid w:val="00162140"/>
    <w:rsid w:val="001700AE"/>
    <w:rsid w:val="00191600"/>
    <w:rsid w:val="001B2A76"/>
    <w:rsid w:val="001C06FD"/>
    <w:rsid w:val="001C3913"/>
    <w:rsid w:val="001C4769"/>
    <w:rsid w:val="001D4020"/>
    <w:rsid w:val="001E0D3B"/>
    <w:rsid w:val="001F13AF"/>
    <w:rsid w:val="00204628"/>
    <w:rsid w:val="00211F11"/>
    <w:rsid w:val="00214181"/>
    <w:rsid w:val="00215533"/>
    <w:rsid w:val="0022440D"/>
    <w:rsid w:val="00241739"/>
    <w:rsid w:val="00245AA0"/>
    <w:rsid w:val="002544A7"/>
    <w:rsid w:val="002748DB"/>
    <w:rsid w:val="00275586"/>
    <w:rsid w:val="00280476"/>
    <w:rsid w:val="00284011"/>
    <w:rsid w:val="002B224E"/>
    <w:rsid w:val="002B30E0"/>
    <w:rsid w:val="002B67D5"/>
    <w:rsid w:val="002B773B"/>
    <w:rsid w:val="002C4BFB"/>
    <w:rsid w:val="002C6C6E"/>
    <w:rsid w:val="002E1CD1"/>
    <w:rsid w:val="002E2B07"/>
    <w:rsid w:val="00304E0F"/>
    <w:rsid w:val="00314A0B"/>
    <w:rsid w:val="003305AC"/>
    <w:rsid w:val="003328E2"/>
    <w:rsid w:val="003340E3"/>
    <w:rsid w:val="00335DD6"/>
    <w:rsid w:val="0034211F"/>
    <w:rsid w:val="003467E8"/>
    <w:rsid w:val="0034729B"/>
    <w:rsid w:val="0035190C"/>
    <w:rsid w:val="00354C1A"/>
    <w:rsid w:val="00355220"/>
    <w:rsid w:val="00356152"/>
    <w:rsid w:val="00361575"/>
    <w:rsid w:val="0036255C"/>
    <w:rsid w:val="00370CE0"/>
    <w:rsid w:val="003716B3"/>
    <w:rsid w:val="00375179"/>
    <w:rsid w:val="003830F5"/>
    <w:rsid w:val="003A3538"/>
    <w:rsid w:val="003B0FDE"/>
    <w:rsid w:val="003B27A4"/>
    <w:rsid w:val="003B797B"/>
    <w:rsid w:val="003C23C9"/>
    <w:rsid w:val="003C6E62"/>
    <w:rsid w:val="003D0E86"/>
    <w:rsid w:val="003D5F22"/>
    <w:rsid w:val="003E36EB"/>
    <w:rsid w:val="003F4F07"/>
    <w:rsid w:val="003F6198"/>
    <w:rsid w:val="00401E50"/>
    <w:rsid w:val="0040599C"/>
    <w:rsid w:val="00421149"/>
    <w:rsid w:val="00425036"/>
    <w:rsid w:val="0042606E"/>
    <w:rsid w:val="00432295"/>
    <w:rsid w:val="00432438"/>
    <w:rsid w:val="00436280"/>
    <w:rsid w:val="00444297"/>
    <w:rsid w:val="0044768A"/>
    <w:rsid w:val="00465664"/>
    <w:rsid w:val="00466DEF"/>
    <w:rsid w:val="00472B12"/>
    <w:rsid w:val="004964C7"/>
    <w:rsid w:val="00496685"/>
    <w:rsid w:val="004A0CD2"/>
    <w:rsid w:val="004A1AF5"/>
    <w:rsid w:val="004B1F49"/>
    <w:rsid w:val="004B421C"/>
    <w:rsid w:val="004C5EBF"/>
    <w:rsid w:val="004D1C28"/>
    <w:rsid w:val="004D237B"/>
    <w:rsid w:val="004E39BD"/>
    <w:rsid w:val="004E616E"/>
    <w:rsid w:val="004F5556"/>
    <w:rsid w:val="004F6AD7"/>
    <w:rsid w:val="005010EE"/>
    <w:rsid w:val="00513D52"/>
    <w:rsid w:val="00521690"/>
    <w:rsid w:val="00521E09"/>
    <w:rsid w:val="00522878"/>
    <w:rsid w:val="00530498"/>
    <w:rsid w:val="00530909"/>
    <w:rsid w:val="00544A51"/>
    <w:rsid w:val="005568DF"/>
    <w:rsid w:val="00556A77"/>
    <w:rsid w:val="005634AF"/>
    <w:rsid w:val="00563D78"/>
    <w:rsid w:val="00564751"/>
    <w:rsid w:val="00565315"/>
    <w:rsid w:val="00574B71"/>
    <w:rsid w:val="005752DA"/>
    <w:rsid w:val="00594CE8"/>
    <w:rsid w:val="00596161"/>
    <w:rsid w:val="0059659B"/>
    <w:rsid w:val="005A555E"/>
    <w:rsid w:val="005A7357"/>
    <w:rsid w:val="005B190A"/>
    <w:rsid w:val="005B494C"/>
    <w:rsid w:val="005C2306"/>
    <w:rsid w:val="005D47E2"/>
    <w:rsid w:val="005D79BA"/>
    <w:rsid w:val="005D7D0A"/>
    <w:rsid w:val="005E46F5"/>
    <w:rsid w:val="005E5FF7"/>
    <w:rsid w:val="005E6412"/>
    <w:rsid w:val="005E6A09"/>
    <w:rsid w:val="0060219A"/>
    <w:rsid w:val="00607265"/>
    <w:rsid w:val="006133F7"/>
    <w:rsid w:val="00645563"/>
    <w:rsid w:val="00650BE3"/>
    <w:rsid w:val="00663B59"/>
    <w:rsid w:val="00667394"/>
    <w:rsid w:val="00671072"/>
    <w:rsid w:val="0068089C"/>
    <w:rsid w:val="00680BCE"/>
    <w:rsid w:val="00681F4E"/>
    <w:rsid w:val="00684071"/>
    <w:rsid w:val="00687C85"/>
    <w:rsid w:val="006A156C"/>
    <w:rsid w:val="006A15CD"/>
    <w:rsid w:val="006A72A1"/>
    <w:rsid w:val="006A764C"/>
    <w:rsid w:val="006A79C6"/>
    <w:rsid w:val="006B71A6"/>
    <w:rsid w:val="006C6107"/>
    <w:rsid w:val="006D3B99"/>
    <w:rsid w:val="006E0606"/>
    <w:rsid w:val="006E34AA"/>
    <w:rsid w:val="006F6C18"/>
    <w:rsid w:val="006F7B72"/>
    <w:rsid w:val="00706B33"/>
    <w:rsid w:val="007128A3"/>
    <w:rsid w:val="007161BE"/>
    <w:rsid w:val="00727342"/>
    <w:rsid w:val="00732D50"/>
    <w:rsid w:val="0073580C"/>
    <w:rsid w:val="00740306"/>
    <w:rsid w:val="00743BDB"/>
    <w:rsid w:val="00750377"/>
    <w:rsid w:val="00756367"/>
    <w:rsid w:val="00761EE9"/>
    <w:rsid w:val="00781584"/>
    <w:rsid w:val="00786A5A"/>
    <w:rsid w:val="00791BB4"/>
    <w:rsid w:val="007A18C6"/>
    <w:rsid w:val="007D118F"/>
    <w:rsid w:val="007D14FD"/>
    <w:rsid w:val="007D2B8C"/>
    <w:rsid w:val="007E135E"/>
    <w:rsid w:val="007E384E"/>
    <w:rsid w:val="007F2535"/>
    <w:rsid w:val="007F302B"/>
    <w:rsid w:val="0080137D"/>
    <w:rsid w:val="00802685"/>
    <w:rsid w:val="00807F54"/>
    <w:rsid w:val="00813FA4"/>
    <w:rsid w:val="0082337E"/>
    <w:rsid w:val="00823E77"/>
    <w:rsid w:val="008262F3"/>
    <w:rsid w:val="00833DD7"/>
    <w:rsid w:val="00840B8F"/>
    <w:rsid w:val="0085089E"/>
    <w:rsid w:val="00854780"/>
    <w:rsid w:val="0085739B"/>
    <w:rsid w:val="00863472"/>
    <w:rsid w:val="008635FA"/>
    <w:rsid w:val="00866589"/>
    <w:rsid w:val="008705D0"/>
    <w:rsid w:val="00875515"/>
    <w:rsid w:val="00875FED"/>
    <w:rsid w:val="008770F0"/>
    <w:rsid w:val="008816E2"/>
    <w:rsid w:val="008A49E0"/>
    <w:rsid w:val="008B3CF9"/>
    <w:rsid w:val="008C1DFF"/>
    <w:rsid w:val="008C27FA"/>
    <w:rsid w:val="008C3A40"/>
    <w:rsid w:val="008D0C5E"/>
    <w:rsid w:val="008D0D3D"/>
    <w:rsid w:val="008D30D7"/>
    <w:rsid w:val="008E4F1B"/>
    <w:rsid w:val="008E6138"/>
    <w:rsid w:val="008F1684"/>
    <w:rsid w:val="008F7FF3"/>
    <w:rsid w:val="00901FE2"/>
    <w:rsid w:val="00910AB4"/>
    <w:rsid w:val="009310F3"/>
    <w:rsid w:val="00931505"/>
    <w:rsid w:val="009373B1"/>
    <w:rsid w:val="009406BB"/>
    <w:rsid w:val="00941DAF"/>
    <w:rsid w:val="00974E6C"/>
    <w:rsid w:val="00984D0B"/>
    <w:rsid w:val="00985B89"/>
    <w:rsid w:val="00992ED3"/>
    <w:rsid w:val="009943B0"/>
    <w:rsid w:val="009E4DC4"/>
    <w:rsid w:val="009F3BC2"/>
    <w:rsid w:val="00A10B22"/>
    <w:rsid w:val="00A12785"/>
    <w:rsid w:val="00A22ECA"/>
    <w:rsid w:val="00A23F44"/>
    <w:rsid w:val="00A40007"/>
    <w:rsid w:val="00A42D54"/>
    <w:rsid w:val="00A5062F"/>
    <w:rsid w:val="00A656F2"/>
    <w:rsid w:val="00A7512E"/>
    <w:rsid w:val="00A7520D"/>
    <w:rsid w:val="00A80E50"/>
    <w:rsid w:val="00A82CAD"/>
    <w:rsid w:val="00A85B91"/>
    <w:rsid w:val="00A90ADA"/>
    <w:rsid w:val="00A92510"/>
    <w:rsid w:val="00AA3A0D"/>
    <w:rsid w:val="00AA3C33"/>
    <w:rsid w:val="00AA4D29"/>
    <w:rsid w:val="00AA6615"/>
    <w:rsid w:val="00AA6FD2"/>
    <w:rsid w:val="00AC1313"/>
    <w:rsid w:val="00AC42D3"/>
    <w:rsid w:val="00AD4A7D"/>
    <w:rsid w:val="00AD4BC8"/>
    <w:rsid w:val="00AE35F4"/>
    <w:rsid w:val="00AE7A3E"/>
    <w:rsid w:val="00AF0D9C"/>
    <w:rsid w:val="00AF2F0D"/>
    <w:rsid w:val="00B109D6"/>
    <w:rsid w:val="00B137FF"/>
    <w:rsid w:val="00B206ED"/>
    <w:rsid w:val="00B21D3D"/>
    <w:rsid w:val="00B221BA"/>
    <w:rsid w:val="00B22A72"/>
    <w:rsid w:val="00B247FB"/>
    <w:rsid w:val="00B25302"/>
    <w:rsid w:val="00B2781F"/>
    <w:rsid w:val="00B44CDC"/>
    <w:rsid w:val="00B53777"/>
    <w:rsid w:val="00B706BF"/>
    <w:rsid w:val="00B75400"/>
    <w:rsid w:val="00B81E98"/>
    <w:rsid w:val="00B84527"/>
    <w:rsid w:val="00BA5B64"/>
    <w:rsid w:val="00BB1770"/>
    <w:rsid w:val="00BC2907"/>
    <w:rsid w:val="00BC2F4C"/>
    <w:rsid w:val="00BD44EB"/>
    <w:rsid w:val="00BD65DF"/>
    <w:rsid w:val="00BE0F13"/>
    <w:rsid w:val="00BE1B1D"/>
    <w:rsid w:val="00BE4A86"/>
    <w:rsid w:val="00BF5600"/>
    <w:rsid w:val="00C15ABA"/>
    <w:rsid w:val="00C261ED"/>
    <w:rsid w:val="00C276CA"/>
    <w:rsid w:val="00C4315B"/>
    <w:rsid w:val="00C4583A"/>
    <w:rsid w:val="00C56656"/>
    <w:rsid w:val="00C74220"/>
    <w:rsid w:val="00C84735"/>
    <w:rsid w:val="00C87210"/>
    <w:rsid w:val="00CA2069"/>
    <w:rsid w:val="00CA6AE2"/>
    <w:rsid w:val="00CA77F1"/>
    <w:rsid w:val="00CC4C1D"/>
    <w:rsid w:val="00CC7661"/>
    <w:rsid w:val="00CD0072"/>
    <w:rsid w:val="00CD4D82"/>
    <w:rsid w:val="00CD661A"/>
    <w:rsid w:val="00CD6CE6"/>
    <w:rsid w:val="00CE6EAA"/>
    <w:rsid w:val="00D066AE"/>
    <w:rsid w:val="00D15F1E"/>
    <w:rsid w:val="00D168B3"/>
    <w:rsid w:val="00D26514"/>
    <w:rsid w:val="00D27672"/>
    <w:rsid w:val="00D348E3"/>
    <w:rsid w:val="00D43F9B"/>
    <w:rsid w:val="00D44063"/>
    <w:rsid w:val="00D52AA0"/>
    <w:rsid w:val="00D557E9"/>
    <w:rsid w:val="00D6262C"/>
    <w:rsid w:val="00D62CF2"/>
    <w:rsid w:val="00D642B2"/>
    <w:rsid w:val="00D75FDC"/>
    <w:rsid w:val="00D810DB"/>
    <w:rsid w:val="00D829B2"/>
    <w:rsid w:val="00D82EA9"/>
    <w:rsid w:val="00D83525"/>
    <w:rsid w:val="00D84D13"/>
    <w:rsid w:val="00D87EBE"/>
    <w:rsid w:val="00D90A78"/>
    <w:rsid w:val="00DA598A"/>
    <w:rsid w:val="00DB71A5"/>
    <w:rsid w:val="00DC1D15"/>
    <w:rsid w:val="00DD4B4D"/>
    <w:rsid w:val="00DE30B2"/>
    <w:rsid w:val="00DE6119"/>
    <w:rsid w:val="00DF5619"/>
    <w:rsid w:val="00DF5C59"/>
    <w:rsid w:val="00DF7127"/>
    <w:rsid w:val="00E02371"/>
    <w:rsid w:val="00E150FC"/>
    <w:rsid w:val="00E172DA"/>
    <w:rsid w:val="00E321DC"/>
    <w:rsid w:val="00E32EC3"/>
    <w:rsid w:val="00E35FBD"/>
    <w:rsid w:val="00E3638A"/>
    <w:rsid w:val="00E42237"/>
    <w:rsid w:val="00E451D3"/>
    <w:rsid w:val="00E55718"/>
    <w:rsid w:val="00E56DE1"/>
    <w:rsid w:val="00E57880"/>
    <w:rsid w:val="00E61051"/>
    <w:rsid w:val="00E669C9"/>
    <w:rsid w:val="00E709FA"/>
    <w:rsid w:val="00E71CE9"/>
    <w:rsid w:val="00E86E6D"/>
    <w:rsid w:val="00E926E5"/>
    <w:rsid w:val="00E94250"/>
    <w:rsid w:val="00EA22B1"/>
    <w:rsid w:val="00EC39F1"/>
    <w:rsid w:val="00EC4F06"/>
    <w:rsid w:val="00ED0738"/>
    <w:rsid w:val="00ED6619"/>
    <w:rsid w:val="00ED7868"/>
    <w:rsid w:val="00EF3CAD"/>
    <w:rsid w:val="00F00E2F"/>
    <w:rsid w:val="00F0412C"/>
    <w:rsid w:val="00F1051B"/>
    <w:rsid w:val="00F16441"/>
    <w:rsid w:val="00F25622"/>
    <w:rsid w:val="00F30626"/>
    <w:rsid w:val="00F316B3"/>
    <w:rsid w:val="00F36B1A"/>
    <w:rsid w:val="00F42E67"/>
    <w:rsid w:val="00F478D3"/>
    <w:rsid w:val="00F533E1"/>
    <w:rsid w:val="00F54319"/>
    <w:rsid w:val="00F57E4C"/>
    <w:rsid w:val="00F62CBB"/>
    <w:rsid w:val="00F726EC"/>
    <w:rsid w:val="00F72D00"/>
    <w:rsid w:val="00F73136"/>
    <w:rsid w:val="00F77E87"/>
    <w:rsid w:val="00F835D0"/>
    <w:rsid w:val="00F8372C"/>
    <w:rsid w:val="00F952FF"/>
    <w:rsid w:val="00FA0613"/>
    <w:rsid w:val="00FA13DB"/>
    <w:rsid w:val="00FB57A9"/>
    <w:rsid w:val="00FC1C2B"/>
    <w:rsid w:val="00FC7644"/>
    <w:rsid w:val="00FD03C2"/>
    <w:rsid w:val="00FD243E"/>
    <w:rsid w:val="00FE5706"/>
    <w:rsid w:val="00FE6764"/>
    <w:rsid w:val="00FF1D66"/>
    <w:rsid w:val="00FF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8396"/>
  <w15:docId w15:val="{4D6C4C95-727B-473B-98EA-AF925A80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7D0A"/>
    <w:pPr>
      <w:spacing w:after="200" w:line="276" w:lineRule="auto"/>
    </w:pPr>
    <w:rPr>
      <w:rFonts w:ascii="Arial" w:eastAsia="Calibri" w:hAnsi="Arial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B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34211F"/>
    <w:pPr>
      <w:numPr>
        <w:numId w:val="1"/>
      </w:numPr>
      <w:spacing w:before="360" w:after="360"/>
      <w:ind w:left="714" w:hanging="357"/>
      <w:jc w:val="both"/>
      <w:outlineLvl w:val="1"/>
    </w:pPr>
    <w:rPr>
      <w:b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4211F"/>
    <w:pPr>
      <w:numPr>
        <w:numId w:val="0"/>
      </w:numPr>
      <w:ind w:left="708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7B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B72"/>
    <w:pPr>
      <w:spacing w:line="259" w:lineRule="auto"/>
      <w:outlineLvl w:val="9"/>
    </w:pPr>
    <w:rPr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4211F"/>
    <w:rPr>
      <w:rFonts w:ascii="Arial" w:eastAsia="Calibri" w:hAnsi="Arial" w:cs="Times New Roman"/>
      <w:b/>
    </w:rPr>
  </w:style>
  <w:style w:type="paragraph" w:styleId="Spistreci1">
    <w:name w:val="toc 1"/>
    <w:basedOn w:val="Normalny"/>
    <w:next w:val="Normalny"/>
    <w:autoRedefine/>
    <w:uiPriority w:val="39"/>
    <w:unhideWhenUsed/>
    <w:rsid w:val="006F7B72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34211F"/>
    <w:rPr>
      <w:rFonts w:ascii="Arial" w:eastAsia="Calibri" w:hAnsi="Arial" w:cs="Times New Roman"/>
      <w:b/>
    </w:rPr>
  </w:style>
  <w:style w:type="paragraph" w:styleId="Akapitzlist">
    <w:name w:val="List Paragraph"/>
    <w:basedOn w:val="Normalny"/>
    <w:link w:val="AkapitzlistZnak"/>
    <w:uiPriority w:val="34"/>
    <w:qFormat/>
    <w:rsid w:val="00ED78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786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08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089C"/>
    <w:rPr>
      <w:rFonts w:ascii="Arial" w:eastAsia="Calibri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08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400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B75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400"/>
    <w:rPr>
      <w:rFonts w:ascii="Arial" w:eastAsia="Calibri" w:hAnsi="Arial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B75400"/>
    <w:pPr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A0D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72D00"/>
    <w:rPr>
      <w:b/>
      <w:bCs/>
    </w:rPr>
  </w:style>
  <w:style w:type="character" w:customStyle="1" w:styleId="charoverride-9">
    <w:name w:val="charoverride-9"/>
    <w:basedOn w:val="Domylnaczcionkaakapitu"/>
    <w:rsid w:val="00F72D00"/>
  </w:style>
  <w:style w:type="paragraph" w:styleId="NormalnyWeb">
    <w:name w:val="Normal (Web)"/>
    <w:basedOn w:val="Normalny"/>
    <w:uiPriority w:val="99"/>
    <w:unhideWhenUsed/>
    <w:rsid w:val="007E1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1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1BE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1BE"/>
    <w:rPr>
      <w:vertAlign w:val="superscript"/>
    </w:rPr>
  </w:style>
  <w:style w:type="paragraph" w:customStyle="1" w:styleId="Default">
    <w:name w:val="Default"/>
    <w:rsid w:val="004B4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03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3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335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3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335"/>
    <w:rPr>
      <w:rFonts w:ascii="Arial" w:eastAsia="Calibri" w:hAnsi="Arial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2B224E"/>
    <w:rPr>
      <w:rFonts w:ascii="Arial" w:eastAsia="Calibri" w:hAnsi="Arial" w:cs="Times New Roman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425036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616E"/>
    <w:rPr>
      <w:color w:val="605E5C"/>
      <w:shd w:val="clear" w:color="auto" w:fill="E1DFDD"/>
    </w:rPr>
  </w:style>
  <w:style w:type="character" w:customStyle="1" w:styleId="Ppogrubienie">
    <w:name w:val="_P_ – pogrubienie"/>
    <w:basedOn w:val="Domylnaczcionkaakapitu"/>
    <w:uiPriority w:val="1"/>
    <w:qFormat/>
    <w:rsid w:val="002B773B"/>
    <w:rPr>
      <w:b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F5600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F5600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BF5600"/>
    <w:rPr>
      <w:b w:val="0"/>
      <w:i w:val="0"/>
      <w:vanish w:val="0"/>
      <w:spacing w:val="0"/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53777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867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525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31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55234-E0B2-45A6-BDB1-5C73EED6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6810</Words>
  <Characters>40862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wstępnych wynikach finansowych i działalności leczniczej za 2022 rok podmiotów leczniczych, dla których Samorząd Województwa Podkarpackiego jest organem tworzącym.</vt:lpstr>
    </vt:vector>
  </TitlesOfParts>
  <Company/>
  <LinksUpToDate>false</LinksUpToDate>
  <CharactersWithSpaces>47577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wstępnych wynikach finansowych i działalności leczniczej za 2022 rok podmiotów leczniczych, dla których Samorząd Województwa Podkarpackiego jest organem tworzącym.</dc:title>
  <dc:subject/>
  <dc:creator>Arkadiusz Kocur</dc:creator>
  <cp:keywords/>
  <dc:description/>
  <cp:lastModifiedBy>Kowal Faustyna</cp:lastModifiedBy>
  <cp:revision>2</cp:revision>
  <cp:lastPrinted>2023-04-14T09:10:00Z</cp:lastPrinted>
  <dcterms:created xsi:type="dcterms:W3CDTF">2023-04-14T10:45:00Z</dcterms:created>
  <dcterms:modified xsi:type="dcterms:W3CDTF">2023-04-14T10:45:00Z</dcterms:modified>
</cp:coreProperties>
</file>