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65755" w14:textId="77777777" w:rsidR="004D0267" w:rsidRDefault="004D0267" w:rsidP="004D026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</w:t>
      </w:r>
    </w:p>
    <w:p w14:paraId="4E11346A" w14:textId="28D065D6" w:rsidR="004D0267" w:rsidRDefault="004D0267" w:rsidP="004D026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realizacji prac Komisji Ochrony Zdrowia, Polityki Prorodzinnej </w:t>
      </w:r>
      <w:r>
        <w:rPr>
          <w:rFonts w:ascii="Arial" w:hAnsi="Arial" w:cs="Arial"/>
          <w:b/>
          <w:sz w:val="24"/>
          <w:szCs w:val="24"/>
        </w:rPr>
        <w:br/>
        <w:t>i Społecznej Sejmiku Województwa Podkarpackiego za 2022 r.</w:t>
      </w:r>
      <w:r>
        <w:rPr>
          <w:rFonts w:ascii="Arial" w:hAnsi="Arial" w:cs="Arial"/>
          <w:b/>
          <w:sz w:val="24"/>
          <w:szCs w:val="24"/>
        </w:rPr>
        <w:br/>
      </w:r>
    </w:p>
    <w:p w14:paraId="0514ACDD" w14:textId="6197A7EF" w:rsidR="004D0267" w:rsidRDefault="004D0267" w:rsidP="004D02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Ochrony Zdrowia, Polityki Prorodzinnej i Społecznej Sejmiku Województwa Podkarpackiego została powołana Uchwałą Nr I/13/18 Sejmiku Województwa Podkarpackiego z dnia 19 listopada 2018 r. w sprawie powołania składu osobowego  Komisji Ochrony Zdrowia, Polityki Prorodzinnej i Społecznej Sejmiku Województwa Podkarpackiego. </w:t>
      </w:r>
    </w:p>
    <w:p w14:paraId="05385269" w14:textId="77777777" w:rsidR="004D0267" w:rsidRDefault="004D0267" w:rsidP="004D02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BE3B7E" w14:textId="0D223AA3" w:rsidR="004D0267" w:rsidRDefault="004D0267" w:rsidP="004D02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w 202</w:t>
      </w:r>
      <w:r w:rsidR="0017605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pracowała w składzie:</w:t>
      </w:r>
    </w:p>
    <w:p w14:paraId="08FD3734" w14:textId="77777777" w:rsidR="004D0267" w:rsidRDefault="004D0267" w:rsidP="004D02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3B84FA" w14:textId="77777777" w:rsidR="004D0267" w:rsidRDefault="004D0267" w:rsidP="004D0267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Dorota Łukaszyk  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Przewodnicząca,</w:t>
      </w:r>
    </w:p>
    <w:p w14:paraId="076968C7" w14:textId="77777777" w:rsidR="004D0267" w:rsidRDefault="004D0267" w:rsidP="004D0267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Monika Brewczak   - </w:t>
      </w:r>
      <w:r>
        <w:rPr>
          <w:rFonts w:ascii="Arial" w:hAnsi="Arial" w:cs="Arial"/>
          <w:sz w:val="24"/>
          <w:szCs w:val="24"/>
        </w:rPr>
        <w:tab/>
        <w:t xml:space="preserve">Członek Komisji, </w:t>
      </w:r>
    </w:p>
    <w:p w14:paraId="71E55ACE" w14:textId="77777777" w:rsidR="004D0267" w:rsidRDefault="004D0267" w:rsidP="004D0267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Jacek Kotula 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Członek Komisji,</w:t>
      </w:r>
    </w:p>
    <w:p w14:paraId="06D979BD" w14:textId="77777777" w:rsidR="004D0267" w:rsidRDefault="004D0267" w:rsidP="004D0267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Stanisław Kruczek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Członek Komisji,</w:t>
      </w:r>
    </w:p>
    <w:p w14:paraId="60200686" w14:textId="77777777" w:rsidR="004D0267" w:rsidRDefault="004D0267" w:rsidP="004D0267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Napieracz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Członek Komisji,</w:t>
      </w:r>
    </w:p>
    <w:p w14:paraId="47A72BBB" w14:textId="77777777" w:rsidR="004D0267" w:rsidRDefault="004D0267" w:rsidP="004D0267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Władysław Ortyl  </w:t>
      </w:r>
      <w:r>
        <w:rPr>
          <w:rFonts w:ascii="Arial" w:hAnsi="Arial" w:cs="Arial"/>
          <w:sz w:val="24"/>
          <w:szCs w:val="24"/>
        </w:rPr>
        <w:tab/>
        <w:t xml:space="preserve"> - </w:t>
      </w:r>
      <w:r>
        <w:rPr>
          <w:rFonts w:ascii="Arial" w:hAnsi="Arial" w:cs="Arial"/>
          <w:sz w:val="24"/>
          <w:szCs w:val="24"/>
        </w:rPr>
        <w:tab/>
        <w:t>Członek Komisji,</w:t>
      </w:r>
    </w:p>
    <w:p w14:paraId="734571BB" w14:textId="77777777" w:rsidR="004D0267" w:rsidRDefault="004D0267" w:rsidP="004D0267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Sobieraj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Członek Komisji,</w:t>
      </w:r>
    </w:p>
    <w:p w14:paraId="4A291A1B" w14:textId="77777777" w:rsidR="004D0267" w:rsidRDefault="004D0267" w:rsidP="004D0267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Wojciech Zając 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Członek Komisji,</w:t>
      </w:r>
    </w:p>
    <w:p w14:paraId="25DB4B5C" w14:textId="77777777" w:rsidR="004D0267" w:rsidRDefault="004D0267" w:rsidP="004D02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E6E22F" w14:textId="77777777" w:rsidR="004D0267" w:rsidRDefault="004D0267" w:rsidP="004D02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działała w oparciu o przyjęty przez Sejmik – Statut Województwa Podkarpackiego, zakres działania Komisji jest zgodny z uchwalonym planem pracy Komisji oraz Sejmiku.</w:t>
      </w:r>
    </w:p>
    <w:p w14:paraId="7C801623" w14:textId="77777777" w:rsidR="004D0267" w:rsidRDefault="004D0267" w:rsidP="004D02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współpracowała z Departamentem Ochrony Zdrowia i Polityki Społecznej, Regionalnym Ośrodkiem Polityki Społecznej w Rzeszowie oraz z Departamentem Budżetu i Finansów w zakresie finansowania jednostek ochrony zdrowia, a także </w:t>
      </w:r>
      <w:r>
        <w:rPr>
          <w:rFonts w:ascii="Arial" w:hAnsi="Arial" w:cs="Arial"/>
          <w:sz w:val="24"/>
          <w:szCs w:val="24"/>
        </w:rPr>
        <w:br/>
        <w:t xml:space="preserve">z innymi Departamentami Urzędu Marszałkowskiego Województwa Podkarpackiego wynikającymi z tematyki posiedzenia oraz z wszystkimi innymi jednostkami odpowiadającymi na terenie województwa za ochronę zdrowia i politykę społeczną. </w:t>
      </w:r>
    </w:p>
    <w:p w14:paraId="58DE4096" w14:textId="406FA398" w:rsidR="004D0267" w:rsidRDefault="004D0267" w:rsidP="004D02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przyjęła Plan Pracy na rok 202</w:t>
      </w:r>
      <w:r w:rsidR="00A601D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na podstawie propozycji członków Komisji,</w:t>
      </w:r>
      <w:r>
        <w:rPr>
          <w:rFonts w:ascii="Arial" w:hAnsi="Arial" w:cs="Arial"/>
          <w:sz w:val="24"/>
          <w:szCs w:val="24"/>
        </w:rPr>
        <w:br/>
        <w:t xml:space="preserve">w uzgodnieniu z Dyrektorem Departamentu Ochrony Zdrowia i Polityki Społecznej </w:t>
      </w:r>
      <w:r>
        <w:rPr>
          <w:rFonts w:ascii="Arial" w:hAnsi="Arial" w:cs="Arial"/>
          <w:sz w:val="24"/>
          <w:szCs w:val="24"/>
        </w:rPr>
        <w:lastRenderedPageBreak/>
        <w:t>oraz Dyrektorem Regionalnego Ośrodka Polityki Społecznej w Rzeszowie w dniu 2</w:t>
      </w:r>
      <w:r w:rsidR="00C056F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.11.202</w:t>
      </w:r>
      <w:r w:rsidR="00C056F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6160AEB4" w14:textId="77777777" w:rsidR="004D0267" w:rsidRDefault="004D0267" w:rsidP="004D02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swoich prac Komisja formułowała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wnioski, stanowiska i opinie, w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tym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dotyczące uchwał Sejmiku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adresowane do Zarządu. </w:t>
      </w:r>
    </w:p>
    <w:p w14:paraId="551B2507" w14:textId="79BA9D2F" w:rsidR="004D0267" w:rsidRDefault="004D0267" w:rsidP="004D02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Główną problematyką posiedzeń Komisji Ochrony Zdrowia, Polityki Prorodzinnej </w:t>
      </w:r>
      <w:r>
        <w:rPr>
          <w:rFonts w:ascii="Arial" w:hAnsi="Arial" w:cs="Arial"/>
          <w:sz w:val="24"/>
          <w:szCs w:val="24"/>
        </w:rPr>
        <w:br/>
        <w:t>i Społecznej było m</w:t>
      </w:r>
      <w:r w:rsidR="00AF2A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in.:</w:t>
      </w:r>
    </w:p>
    <w:p w14:paraId="6D8354B9" w14:textId="77777777" w:rsidR="005A0F02" w:rsidRPr="005A0F02" w:rsidRDefault="005A0F02" w:rsidP="00003B1D">
      <w:pPr>
        <w:numPr>
          <w:ilvl w:val="0"/>
          <w:numId w:val="2"/>
        </w:numPr>
        <w:spacing w:after="0"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5A0F02">
        <w:rPr>
          <w:rFonts w:ascii="Arial" w:hAnsi="Arial" w:cs="Arial"/>
          <w:sz w:val="24"/>
          <w:szCs w:val="24"/>
        </w:rPr>
        <w:t>Opiniowanie projektów uchwał w sprawie zmian w budżecie 2022 roku w odniesieniu do działów ochrona zdrowia oraz opieka społeczna.</w:t>
      </w:r>
    </w:p>
    <w:p w14:paraId="62563949" w14:textId="77777777" w:rsidR="005A0F02" w:rsidRPr="005A0F02" w:rsidRDefault="005A0F02" w:rsidP="00003B1D">
      <w:pPr>
        <w:numPr>
          <w:ilvl w:val="0"/>
          <w:numId w:val="2"/>
        </w:numPr>
        <w:spacing w:after="0"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5A0F02">
        <w:rPr>
          <w:rFonts w:ascii="Arial" w:hAnsi="Arial" w:cs="Arial"/>
          <w:sz w:val="24"/>
          <w:szCs w:val="24"/>
        </w:rPr>
        <w:t>Opiniowanie projektów uchwał dotyczących zmian w statutach podległych podmiotów leczniczych.</w:t>
      </w:r>
    </w:p>
    <w:p w14:paraId="20E09DEE" w14:textId="77777777" w:rsidR="005A0F02" w:rsidRPr="005A0F02" w:rsidRDefault="005A0F02" w:rsidP="00003B1D">
      <w:pPr>
        <w:numPr>
          <w:ilvl w:val="0"/>
          <w:numId w:val="2"/>
        </w:numPr>
        <w:spacing w:after="0"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5A0F02">
        <w:rPr>
          <w:rFonts w:ascii="Arial" w:hAnsi="Arial" w:cs="Arial"/>
          <w:sz w:val="24"/>
          <w:szCs w:val="24"/>
        </w:rPr>
        <w:t>Opiniowanie kandydatów do składu Rad Społecznych jednostek ochrony zdrowia wybieranych jako przedstawicieli Sejmiku Województwa Podkarpackiego.</w:t>
      </w:r>
    </w:p>
    <w:p w14:paraId="64178954" w14:textId="77777777" w:rsidR="005A0F02" w:rsidRPr="005A0F02" w:rsidRDefault="005A0F02" w:rsidP="00003B1D">
      <w:pPr>
        <w:numPr>
          <w:ilvl w:val="0"/>
          <w:numId w:val="2"/>
        </w:numPr>
        <w:spacing w:after="0"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5A0F02">
        <w:rPr>
          <w:rFonts w:ascii="Arial" w:hAnsi="Arial" w:cs="Arial"/>
          <w:sz w:val="24"/>
          <w:szCs w:val="24"/>
        </w:rPr>
        <w:t>Analiza inwestycji w ochronie zdrowia finansowanych ze środków samorządowych oraz środków unijnych.</w:t>
      </w:r>
    </w:p>
    <w:p w14:paraId="072CFF13" w14:textId="77777777" w:rsidR="00AF2AA5" w:rsidRDefault="005A0F02" w:rsidP="00003B1D">
      <w:pPr>
        <w:numPr>
          <w:ilvl w:val="0"/>
          <w:numId w:val="2"/>
        </w:numPr>
        <w:spacing w:after="0"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5A0F02">
        <w:rPr>
          <w:rFonts w:ascii="Arial" w:hAnsi="Arial" w:cs="Arial"/>
          <w:sz w:val="24"/>
          <w:szCs w:val="24"/>
        </w:rPr>
        <w:t>Informacja dotycząca stopnia zaawansowania prac nad powstaniem szpitala uniwersyteckiego</w:t>
      </w:r>
      <w:r w:rsidR="00AF2AA5">
        <w:rPr>
          <w:rFonts w:ascii="Arial" w:hAnsi="Arial" w:cs="Arial"/>
          <w:sz w:val="24"/>
          <w:szCs w:val="24"/>
        </w:rPr>
        <w:t>.</w:t>
      </w:r>
    </w:p>
    <w:p w14:paraId="75FC3B7F" w14:textId="621096FD" w:rsidR="005A0F02" w:rsidRPr="005A0F02" w:rsidRDefault="00AF2AA5" w:rsidP="00003B1D">
      <w:pPr>
        <w:numPr>
          <w:ilvl w:val="0"/>
          <w:numId w:val="2"/>
        </w:numPr>
        <w:spacing w:after="0"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w zakresie</w:t>
      </w:r>
      <w:r w:rsidR="005A0F02" w:rsidRPr="005A0F02">
        <w:rPr>
          <w:rFonts w:ascii="Arial" w:hAnsi="Arial" w:cs="Arial"/>
          <w:sz w:val="24"/>
          <w:szCs w:val="24"/>
        </w:rPr>
        <w:t xml:space="preserve"> rozwoju nowoczesnych technologii medycznych w ramach </w:t>
      </w:r>
      <w:r w:rsidR="005A0F02" w:rsidRPr="005A0F02">
        <w:rPr>
          <w:rFonts w:ascii="Arial" w:eastAsia="Times New Roman" w:hAnsi="Arial" w:cs="Arial"/>
          <w:sz w:val="24"/>
          <w:szCs w:val="24"/>
          <w:lang w:eastAsia="pl-PL"/>
        </w:rPr>
        <w:t xml:space="preserve">Podkarpackiego Centrum Chirurgii </w:t>
      </w:r>
      <w:proofErr w:type="spellStart"/>
      <w:r w:rsidR="005A0F02" w:rsidRPr="005A0F02">
        <w:rPr>
          <w:rFonts w:ascii="Arial" w:eastAsia="Times New Roman" w:hAnsi="Arial" w:cs="Arial"/>
          <w:sz w:val="24"/>
          <w:szCs w:val="24"/>
          <w:lang w:eastAsia="pl-PL"/>
        </w:rPr>
        <w:t>Robotycznej</w:t>
      </w:r>
      <w:proofErr w:type="spellEnd"/>
      <w:r w:rsidR="005A0F02" w:rsidRPr="005A0F0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836B20" w14:textId="77777777" w:rsidR="005A0F02" w:rsidRPr="005A0F02" w:rsidRDefault="005A0F02" w:rsidP="00003B1D">
      <w:pPr>
        <w:numPr>
          <w:ilvl w:val="0"/>
          <w:numId w:val="2"/>
        </w:numPr>
        <w:spacing w:after="0"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5A0F02">
        <w:rPr>
          <w:rFonts w:ascii="Arial" w:hAnsi="Arial" w:cs="Arial"/>
          <w:sz w:val="24"/>
          <w:szCs w:val="24"/>
        </w:rPr>
        <w:t>Ocena działalności podległych podmiotów leczniczych w aspekcie istniejących potrzeb w zakresie psychiatrycznej opieki zdrowotnej w województwie podkarpackim .</w:t>
      </w:r>
    </w:p>
    <w:p w14:paraId="7A3C0F00" w14:textId="77777777" w:rsidR="005A0F02" w:rsidRPr="005A0F02" w:rsidRDefault="005A0F02" w:rsidP="00003B1D">
      <w:pPr>
        <w:numPr>
          <w:ilvl w:val="0"/>
          <w:numId w:val="2"/>
        </w:numPr>
        <w:spacing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5A0F02">
        <w:rPr>
          <w:rFonts w:ascii="Arial" w:hAnsi="Arial" w:cs="Arial"/>
          <w:sz w:val="24"/>
          <w:szCs w:val="24"/>
        </w:rPr>
        <w:t>Opieka pediatryczna w województwie podkarpackim – obszary deficytowe i rola Podkarpackiego Centrum Zdrowia Dziecka w ich uzupełnieniu.</w:t>
      </w:r>
    </w:p>
    <w:p w14:paraId="6D18773F" w14:textId="77777777" w:rsidR="005A0F02" w:rsidRPr="005A0F02" w:rsidRDefault="005A0F02" w:rsidP="00003B1D">
      <w:pPr>
        <w:numPr>
          <w:ilvl w:val="0"/>
          <w:numId w:val="2"/>
        </w:numPr>
        <w:spacing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5A0F02">
        <w:rPr>
          <w:rFonts w:ascii="Arial" w:hAnsi="Arial" w:cs="Arial"/>
          <w:sz w:val="24"/>
          <w:szCs w:val="24"/>
        </w:rPr>
        <w:t xml:space="preserve">Działalność Wojewódzkich Stacji Pogotowia Ratunkowego w dobie pandemii </w:t>
      </w:r>
      <w:proofErr w:type="spellStart"/>
      <w:r w:rsidRPr="005A0F02">
        <w:rPr>
          <w:rFonts w:ascii="Arial" w:hAnsi="Arial" w:cs="Arial"/>
          <w:sz w:val="24"/>
          <w:szCs w:val="24"/>
        </w:rPr>
        <w:t>Covid</w:t>
      </w:r>
      <w:proofErr w:type="spellEnd"/>
      <w:r w:rsidRPr="005A0F02">
        <w:rPr>
          <w:rFonts w:ascii="Arial" w:hAnsi="Arial" w:cs="Arial"/>
          <w:sz w:val="24"/>
          <w:szCs w:val="24"/>
        </w:rPr>
        <w:t xml:space="preserve"> 19 oraz zadań realizowanych w ramach  </w:t>
      </w:r>
      <w:r w:rsidRPr="005A0F02">
        <w:rPr>
          <w:rFonts w:ascii="Arial" w:eastAsia="Times New Roman" w:hAnsi="Arial" w:cs="Arial"/>
          <w:sz w:val="24"/>
          <w:szCs w:val="24"/>
        </w:rPr>
        <w:t xml:space="preserve">systemu Państwowe Ratownictwo Medyczne - </w:t>
      </w:r>
      <w:r w:rsidRPr="005A0F02">
        <w:rPr>
          <w:rFonts w:ascii="Arial" w:hAnsi="Arial" w:cs="Arial"/>
          <w:sz w:val="24"/>
          <w:szCs w:val="24"/>
        </w:rPr>
        <w:t>problemy i wyzwania</w:t>
      </w:r>
      <w:r w:rsidRPr="005A0F02">
        <w:rPr>
          <w:rFonts w:ascii="Arial" w:eastAsia="Times New Roman" w:hAnsi="Arial" w:cs="Arial"/>
          <w:sz w:val="24"/>
          <w:szCs w:val="24"/>
        </w:rPr>
        <w:t>.</w:t>
      </w:r>
    </w:p>
    <w:p w14:paraId="5EA39CA7" w14:textId="0DC49C39" w:rsidR="005A0F02" w:rsidRDefault="005A0F02" w:rsidP="00003B1D">
      <w:pPr>
        <w:numPr>
          <w:ilvl w:val="0"/>
          <w:numId w:val="2"/>
        </w:numPr>
        <w:spacing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5A0F02">
        <w:rPr>
          <w:rFonts w:ascii="Arial" w:hAnsi="Arial" w:cs="Arial"/>
          <w:sz w:val="24"/>
          <w:szCs w:val="24"/>
        </w:rPr>
        <w:t>Ocena zabezpieczenia potrzeb zdrowotnych mieszkańców woj</w:t>
      </w:r>
      <w:r w:rsidR="00AF2AA5">
        <w:rPr>
          <w:rFonts w:ascii="Arial" w:hAnsi="Arial" w:cs="Arial"/>
          <w:sz w:val="24"/>
          <w:szCs w:val="24"/>
        </w:rPr>
        <w:t>ewództwa podkarpackiego</w:t>
      </w:r>
      <w:r w:rsidRPr="005A0F02">
        <w:rPr>
          <w:rFonts w:ascii="Arial" w:hAnsi="Arial" w:cs="Arial"/>
          <w:sz w:val="24"/>
          <w:szCs w:val="24"/>
        </w:rPr>
        <w:t xml:space="preserve"> z uwzględnieniem danych epidemiologicznych i statystycznych dla województwa podkarpackiego i trendów krajowych.</w:t>
      </w:r>
    </w:p>
    <w:p w14:paraId="45BD9ABE" w14:textId="77777777" w:rsidR="005A0F02" w:rsidRPr="00003B1D" w:rsidRDefault="005A0F02" w:rsidP="00003B1D">
      <w:pPr>
        <w:numPr>
          <w:ilvl w:val="0"/>
          <w:numId w:val="2"/>
        </w:numPr>
        <w:spacing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003B1D">
        <w:rPr>
          <w:rFonts w:ascii="Arial" w:hAnsi="Arial" w:cs="Arial"/>
          <w:sz w:val="24"/>
          <w:szCs w:val="24"/>
        </w:rPr>
        <w:t>Analizowanie sytuacji finansowej podmiotów leczniczych w aspekcie wykonania planów finansowych, realizacji programów naprawczych i kontrolingu oraz współpracy z NFZ.</w:t>
      </w:r>
    </w:p>
    <w:p w14:paraId="15E65054" w14:textId="77777777" w:rsidR="005A0F02" w:rsidRPr="005A0F02" w:rsidRDefault="005A0F02" w:rsidP="00003B1D">
      <w:pPr>
        <w:numPr>
          <w:ilvl w:val="0"/>
          <w:numId w:val="2"/>
        </w:numPr>
        <w:spacing w:line="360" w:lineRule="auto"/>
        <w:ind w:left="426" w:hanging="425"/>
        <w:contextualSpacing/>
        <w:rPr>
          <w:rFonts w:ascii="Arial" w:hAnsi="Arial" w:cs="Arial"/>
          <w:sz w:val="24"/>
          <w:szCs w:val="24"/>
        </w:rPr>
      </w:pPr>
      <w:r w:rsidRPr="005A0F02">
        <w:rPr>
          <w:rFonts w:ascii="Arial" w:hAnsi="Arial" w:cs="Arial"/>
          <w:sz w:val="24"/>
          <w:szCs w:val="24"/>
        </w:rPr>
        <w:lastRenderedPageBreak/>
        <w:t xml:space="preserve"> Informacja o realizacji zadań ROPS w Rzeszowie za 2021 r. </w:t>
      </w:r>
    </w:p>
    <w:p w14:paraId="3FA4702C" w14:textId="77777777" w:rsidR="005A0F02" w:rsidRPr="005A0F02" w:rsidRDefault="005A0F02" w:rsidP="00003B1D">
      <w:pPr>
        <w:numPr>
          <w:ilvl w:val="0"/>
          <w:numId w:val="2"/>
        </w:numPr>
        <w:spacing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5A0F02">
        <w:rPr>
          <w:rFonts w:ascii="Arial" w:hAnsi="Arial" w:cs="Arial"/>
          <w:sz w:val="24"/>
          <w:szCs w:val="24"/>
        </w:rPr>
        <w:t>Opiniowanie uchwały w sprawie określenia zadań Samorządu Województwa finansowanych ze środków Państwowego Funduszu Rehabilitacji Osób Niepełnosprawnych w 2022.</w:t>
      </w:r>
    </w:p>
    <w:p w14:paraId="227010AB" w14:textId="77777777" w:rsidR="005A0F02" w:rsidRPr="005A0F02" w:rsidRDefault="005A0F02" w:rsidP="00003B1D">
      <w:pPr>
        <w:numPr>
          <w:ilvl w:val="0"/>
          <w:numId w:val="2"/>
        </w:numPr>
        <w:spacing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5A0F02">
        <w:rPr>
          <w:rFonts w:ascii="Arial" w:hAnsi="Arial" w:cs="Arial"/>
          <w:sz w:val="24"/>
          <w:szCs w:val="24"/>
        </w:rPr>
        <w:t xml:space="preserve">Ocena zasobów pomocy społecznej w oparciu o analizę  lokalnej sytuacji </w:t>
      </w:r>
      <w:proofErr w:type="spellStart"/>
      <w:r w:rsidRPr="005A0F02">
        <w:rPr>
          <w:rFonts w:ascii="Arial" w:hAnsi="Arial" w:cs="Arial"/>
          <w:sz w:val="24"/>
          <w:szCs w:val="24"/>
        </w:rPr>
        <w:t>społeczno</w:t>
      </w:r>
      <w:proofErr w:type="spellEnd"/>
      <w:r w:rsidRPr="005A0F02">
        <w:rPr>
          <w:rFonts w:ascii="Arial" w:hAnsi="Arial" w:cs="Arial"/>
          <w:sz w:val="24"/>
          <w:szCs w:val="24"/>
        </w:rPr>
        <w:t xml:space="preserve"> – demograficznej.</w:t>
      </w:r>
    </w:p>
    <w:p w14:paraId="403C2AF1" w14:textId="605C8B99" w:rsidR="005A0F02" w:rsidRDefault="005A0F02" w:rsidP="00003B1D">
      <w:pPr>
        <w:numPr>
          <w:ilvl w:val="0"/>
          <w:numId w:val="2"/>
        </w:numPr>
        <w:spacing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5A0F02">
        <w:rPr>
          <w:rFonts w:ascii="Arial" w:hAnsi="Arial" w:cs="Arial"/>
          <w:sz w:val="24"/>
          <w:szCs w:val="24"/>
        </w:rPr>
        <w:t xml:space="preserve">Opiniowanie uchwały w sprawie Wojewódzkiego Programu Profilaktyki i Rozwiązywania Problemów Alkoholowych oraz Przeciwdziałania Narkomanii na lata 2022-2030. </w:t>
      </w:r>
    </w:p>
    <w:p w14:paraId="339A351B" w14:textId="2F549998" w:rsidR="005A0F02" w:rsidRDefault="005A0F02" w:rsidP="002172D6">
      <w:pPr>
        <w:numPr>
          <w:ilvl w:val="0"/>
          <w:numId w:val="2"/>
        </w:numPr>
        <w:spacing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2172D6">
        <w:rPr>
          <w:rFonts w:ascii="Arial" w:hAnsi="Arial" w:cs="Arial"/>
          <w:sz w:val="24"/>
          <w:szCs w:val="24"/>
        </w:rPr>
        <w:t xml:space="preserve">Ocena wyników finansowych podległych podmiotów leczniczych za 2021 rok i pierwsze półrocze 2022 roku. </w:t>
      </w:r>
    </w:p>
    <w:p w14:paraId="3DF422D4" w14:textId="3BA80BA0" w:rsidR="005A0F02" w:rsidRDefault="005A0F02" w:rsidP="002172D6">
      <w:pPr>
        <w:numPr>
          <w:ilvl w:val="0"/>
          <w:numId w:val="2"/>
        </w:numPr>
        <w:spacing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2172D6">
        <w:rPr>
          <w:rFonts w:ascii="Arial" w:hAnsi="Arial" w:cs="Arial"/>
          <w:sz w:val="24"/>
          <w:szCs w:val="24"/>
        </w:rPr>
        <w:t>Problemy i wyzwania w zakresie opieki długoterminowej i nad osobami starszymi w województwie podkarpackim.</w:t>
      </w:r>
    </w:p>
    <w:p w14:paraId="59E8E692" w14:textId="71DC0199" w:rsidR="005A0F02" w:rsidRDefault="005A0F02" w:rsidP="00C04431">
      <w:pPr>
        <w:numPr>
          <w:ilvl w:val="0"/>
          <w:numId w:val="2"/>
        </w:numPr>
        <w:spacing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C04431">
        <w:rPr>
          <w:rFonts w:ascii="Arial" w:hAnsi="Arial" w:cs="Arial"/>
          <w:sz w:val="24"/>
          <w:szCs w:val="24"/>
        </w:rPr>
        <w:t>Priorytety wojewódzkich podmiotów leczniczych w zakresie profilaktyki i leczenia chorób onkologicznych.</w:t>
      </w:r>
    </w:p>
    <w:p w14:paraId="56E25AC9" w14:textId="7B414F9F" w:rsidR="005A0F02" w:rsidRDefault="005A0F02" w:rsidP="00C04431">
      <w:pPr>
        <w:numPr>
          <w:ilvl w:val="0"/>
          <w:numId w:val="2"/>
        </w:numPr>
        <w:spacing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C04431">
        <w:rPr>
          <w:rFonts w:ascii="Arial" w:hAnsi="Arial" w:cs="Arial"/>
          <w:sz w:val="24"/>
          <w:szCs w:val="24"/>
        </w:rPr>
        <w:t>Wzmocnienie roli profilaktyki zdrowotnej, ambulatoryjnej opieki specjalistycznej oraz podstawowej opieki zdrowotnej – kierunki</w:t>
      </w:r>
      <w:r w:rsidR="00AF2AA5">
        <w:rPr>
          <w:rFonts w:ascii="Arial" w:hAnsi="Arial" w:cs="Arial"/>
          <w:sz w:val="24"/>
          <w:szCs w:val="24"/>
        </w:rPr>
        <w:t xml:space="preserve"> nowej perspektywy finansowej a </w:t>
      </w:r>
      <w:r w:rsidRPr="00C04431">
        <w:rPr>
          <w:rFonts w:ascii="Arial" w:hAnsi="Arial" w:cs="Arial"/>
          <w:sz w:val="24"/>
          <w:szCs w:val="24"/>
        </w:rPr>
        <w:t>aktualne problemy podmiotów wojewódzkich.</w:t>
      </w:r>
    </w:p>
    <w:p w14:paraId="44C1B280" w14:textId="7B9AD811" w:rsidR="005A0F02" w:rsidRDefault="005A0F02" w:rsidP="00C04431">
      <w:pPr>
        <w:numPr>
          <w:ilvl w:val="0"/>
          <w:numId w:val="2"/>
        </w:numPr>
        <w:spacing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C04431">
        <w:rPr>
          <w:rFonts w:ascii="Arial" w:hAnsi="Arial" w:cs="Arial"/>
          <w:sz w:val="24"/>
          <w:szCs w:val="24"/>
        </w:rPr>
        <w:t>Analizowanie realizacji budżetu województwa za pierwsze półrocze 2022 r. w odniesieniu do ochrony zdrowia i opieki społecznej.</w:t>
      </w:r>
    </w:p>
    <w:p w14:paraId="6F2D6694" w14:textId="0F0A9F2F" w:rsidR="005A0F02" w:rsidRDefault="005A0F02" w:rsidP="00C04431">
      <w:pPr>
        <w:numPr>
          <w:ilvl w:val="0"/>
          <w:numId w:val="2"/>
        </w:numPr>
        <w:spacing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C04431">
        <w:rPr>
          <w:rFonts w:ascii="Arial" w:hAnsi="Arial" w:cs="Arial"/>
          <w:sz w:val="24"/>
          <w:szCs w:val="24"/>
        </w:rPr>
        <w:t>Informacja o planowanych działaniach ROPS w Rzeszowie w 2023 roku.</w:t>
      </w:r>
    </w:p>
    <w:p w14:paraId="3BC51FF3" w14:textId="4163F05B" w:rsidR="005A0F02" w:rsidRDefault="005A0F02" w:rsidP="00C04431">
      <w:pPr>
        <w:numPr>
          <w:ilvl w:val="0"/>
          <w:numId w:val="2"/>
        </w:numPr>
        <w:spacing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C04431">
        <w:rPr>
          <w:rFonts w:ascii="Arial" w:hAnsi="Arial" w:cs="Arial"/>
          <w:sz w:val="24"/>
          <w:szCs w:val="24"/>
        </w:rPr>
        <w:t>Opiniowanie projektu uchwały w sprawie Wojewódzkiego Programu Przeciwdziałania Przemocy Domowej na lata 2023-2030.</w:t>
      </w:r>
    </w:p>
    <w:p w14:paraId="14677224" w14:textId="13B25026" w:rsidR="005A0F02" w:rsidRPr="00C04431" w:rsidRDefault="005A0F02" w:rsidP="00C04431">
      <w:pPr>
        <w:numPr>
          <w:ilvl w:val="0"/>
          <w:numId w:val="2"/>
        </w:numPr>
        <w:spacing w:line="360" w:lineRule="auto"/>
        <w:ind w:left="426" w:hanging="425"/>
        <w:contextualSpacing/>
        <w:jc w:val="both"/>
        <w:rPr>
          <w:rFonts w:ascii="Arial" w:hAnsi="Arial" w:cs="Arial"/>
          <w:sz w:val="24"/>
          <w:szCs w:val="24"/>
        </w:rPr>
      </w:pPr>
      <w:r w:rsidRPr="00C04431">
        <w:rPr>
          <w:rFonts w:ascii="Arial" w:hAnsi="Arial" w:cs="Arial"/>
          <w:sz w:val="24"/>
          <w:szCs w:val="24"/>
        </w:rPr>
        <w:t>Zaopiniowanie projektu budżetu województwa podkarpackiego na 2023 r.</w:t>
      </w:r>
    </w:p>
    <w:p w14:paraId="52615383" w14:textId="77777777" w:rsidR="00D30DC4" w:rsidRDefault="00D30DC4" w:rsidP="004D0267">
      <w:pPr>
        <w:spacing w:line="360" w:lineRule="auto"/>
        <w:jc w:val="both"/>
        <w:rPr>
          <w:b/>
        </w:rPr>
      </w:pPr>
    </w:p>
    <w:p w14:paraId="3728EDC6" w14:textId="26E209FF" w:rsidR="00EF204B" w:rsidRDefault="004D0267" w:rsidP="00EF20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opiniowała również uchwały dotyczące m.in.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wyrażenia zgody na użyczenie</w:t>
      </w:r>
      <w:r w:rsidR="00CF5FDF">
        <w:rPr>
          <w:rFonts w:ascii="Arial" w:hAnsi="Arial" w:cs="Arial"/>
          <w:sz w:val="24"/>
          <w:szCs w:val="24"/>
        </w:rPr>
        <w:t>, oddanie w najem lub dzierżawę</w:t>
      </w:r>
      <w:r>
        <w:rPr>
          <w:rFonts w:ascii="Arial" w:hAnsi="Arial" w:cs="Arial"/>
          <w:sz w:val="24"/>
          <w:szCs w:val="24"/>
        </w:rPr>
        <w:t xml:space="preserve"> pomieszczeń przez wojewódzkie szpitale</w:t>
      </w:r>
      <w:r w:rsidR="00CF5FDF">
        <w:rPr>
          <w:rFonts w:ascii="Arial" w:hAnsi="Arial" w:cs="Arial"/>
          <w:sz w:val="24"/>
          <w:szCs w:val="24"/>
        </w:rPr>
        <w:t xml:space="preserve"> i pozostałe</w:t>
      </w:r>
      <w:r>
        <w:rPr>
          <w:rFonts w:ascii="Arial" w:hAnsi="Arial" w:cs="Arial"/>
          <w:sz w:val="24"/>
          <w:szCs w:val="24"/>
        </w:rPr>
        <w:t xml:space="preserve"> </w:t>
      </w:r>
      <w:r w:rsidR="00CF5FDF">
        <w:rPr>
          <w:rFonts w:ascii="Arial" w:hAnsi="Arial" w:cs="Arial"/>
          <w:sz w:val="24"/>
          <w:szCs w:val="24"/>
        </w:rPr>
        <w:t>jednostki podległe Samorządowi Województwa Podkarpackiego</w:t>
      </w:r>
      <w:r>
        <w:rPr>
          <w:rFonts w:ascii="Arial" w:hAnsi="Arial" w:cs="Arial"/>
          <w:sz w:val="24"/>
          <w:szCs w:val="24"/>
        </w:rPr>
        <w:t>, które były zbędne do prowadzenia podstawowej działalności przez jednostki ochron</w:t>
      </w:r>
      <w:r w:rsidR="00CF5FDF">
        <w:rPr>
          <w:rFonts w:ascii="Arial" w:hAnsi="Arial" w:cs="Arial"/>
          <w:sz w:val="24"/>
          <w:szCs w:val="24"/>
        </w:rPr>
        <w:t>y zdrowia i polityki społecznej.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Opiniowano uchwały w sprawie udzielenia pomocy finansowej ze środków budżetu Województwa Podkarpackiego gminom oraz osobom pokrzywdzonym w zdarzeniach losowych w zakresie dotyczącym realizowania zadań z polityki społecznej.</w:t>
      </w:r>
    </w:p>
    <w:p w14:paraId="136D8E22" w14:textId="3A71CE57" w:rsidR="00113633" w:rsidRDefault="004D0267" w:rsidP="00EF204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31FE0">
        <w:rPr>
          <w:rFonts w:ascii="Arial" w:hAnsi="Arial" w:cs="Arial"/>
          <w:bCs/>
          <w:sz w:val="24"/>
          <w:szCs w:val="24"/>
        </w:rPr>
        <w:lastRenderedPageBreak/>
        <w:t xml:space="preserve">Ponadto Komisja opiniowała także </w:t>
      </w:r>
      <w:r w:rsidR="00A6679C" w:rsidRPr="00031FE0">
        <w:rPr>
          <w:rFonts w:ascii="Arial" w:hAnsi="Arial" w:cs="Arial"/>
          <w:bCs/>
          <w:sz w:val="24"/>
          <w:szCs w:val="24"/>
        </w:rPr>
        <w:t xml:space="preserve">wyrażenia woli przystąpienia do realizacji projektu partnerskiego w ramach Programu </w:t>
      </w:r>
      <w:proofErr w:type="spellStart"/>
      <w:r w:rsidR="00A6679C" w:rsidRPr="00031FE0">
        <w:rPr>
          <w:rFonts w:ascii="Arial" w:hAnsi="Arial" w:cs="Arial"/>
          <w:bCs/>
          <w:sz w:val="24"/>
          <w:szCs w:val="24"/>
        </w:rPr>
        <w:t>Interreg</w:t>
      </w:r>
      <w:proofErr w:type="spellEnd"/>
      <w:r w:rsidR="00A6679C" w:rsidRPr="00031FE0">
        <w:rPr>
          <w:rFonts w:ascii="Arial" w:hAnsi="Arial" w:cs="Arial"/>
          <w:bCs/>
          <w:sz w:val="24"/>
          <w:szCs w:val="24"/>
        </w:rPr>
        <w:t xml:space="preserve"> Europa</w:t>
      </w:r>
      <w:r w:rsidR="00031FE0" w:rsidRPr="00031FE0">
        <w:rPr>
          <w:rFonts w:ascii="Arial" w:hAnsi="Arial" w:cs="Arial"/>
          <w:bCs/>
          <w:sz w:val="24"/>
          <w:szCs w:val="24"/>
        </w:rPr>
        <w:t xml:space="preserve">; </w:t>
      </w:r>
      <w:r w:rsidR="00B11B74">
        <w:rPr>
          <w:rFonts w:ascii="Arial" w:hAnsi="Arial" w:cs="Arial"/>
          <w:bCs/>
          <w:sz w:val="24"/>
          <w:szCs w:val="24"/>
        </w:rPr>
        <w:t xml:space="preserve">czy </w:t>
      </w:r>
      <w:r w:rsidR="00031FE0" w:rsidRPr="00031FE0">
        <w:rPr>
          <w:rStyle w:val="list0020paragraphchar"/>
          <w:rFonts w:ascii="Arial" w:hAnsi="Arial" w:cs="Arial"/>
          <w:sz w:val="24"/>
          <w:szCs w:val="24"/>
        </w:rPr>
        <w:t xml:space="preserve">w </w:t>
      </w:r>
      <w:r w:rsidR="00031FE0" w:rsidRPr="00031FE0">
        <w:rPr>
          <w:rFonts w:ascii="Arial" w:eastAsia="Times New Roman" w:hAnsi="Arial" w:cs="Arial"/>
          <w:sz w:val="24"/>
          <w:szCs w:val="24"/>
          <w:lang w:eastAsia="pl-PL"/>
        </w:rPr>
        <w:t xml:space="preserve"> sprawie </w:t>
      </w:r>
      <w:r w:rsidR="00031FE0" w:rsidRPr="00031FE0">
        <w:rPr>
          <w:rFonts w:ascii="Arial" w:hAnsi="Arial" w:cs="Arial"/>
          <w:sz w:val="24"/>
          <w:szCs w:val="24"/>
        </w:rPr>
        <w:t xml:space="preserve">wyrażenia woli przystąpienia Województwa Podkarpackiego do projektu Państwowego Funduszu Rehabilitacji Osób Niepełnosprawnych (PFRON) pn. „Dostępny Samorząd – granty” w ramach Programu Operacyjnego Wiedza Edukacja Rozwój (PO WER) 2014-2020, Działanie 2.18 Wysokiej jakości usługi administracyjne. </w:t>
      </w:r>
      <w:r w:rsidR="007A2F6F">
        <w:rPr>
          <w:rFonts w:ascii="Arial" w:hAnsi="Arial" w:cs="Arial"/>
          <w:sz w:val="24"/>
          <w:szCs w:val="24"/>
        </w:rPr>
        <w:t xml:space="preserve">Komisja także w ramach swojej pracy opiniowała: </w:t>
      </w:r>
      <w:r w:rsidR="007A2F6F" w:rsidRPr="00FB21CD">
        <w:rPr>
          <w:rFonts w:ascii="Arial" w:hAnsi="Arial" w:cs="Arial"/>
          <w:sz w:val="24"/>
          <w:szCs w:val="24"/>
        </w:rPr>
        <w:t>Wojewódzki</w:t>
      </w:r>
      <w:r w:rsidR="00084FDB">
        <w:rPr>
          <w:rFonts w:ascii="Arial" w:hAnsi="Arial" w:cs="Arial"/>
          <w:sz w:val="24"/>
          <w:szCs w:val="24"/>
        </w:rPr>
        <w:t xml:space="preserve"> </w:t>
      </w:r>
      <w:r w:rsidR="007A2F6F" w:rsidRPr="00FB21CD">
        <w:rPr>
          <w:rFonts w:ascii="Arial" w:hAnsi="Arial" w:cs="Arial"/>
          <w:sz w:val="24"/>
          <w:szCs w:val="24"/>
        </w:rPr>
        <w:t>Program Profilaktyki i Rozwiązywania Problemów Alkoholowych oraz Przeciwdziałania Narkomanii na lata 2022-2030</w:t>
      </w:r>
      <w:r w:rsidR="00084FDB">
        <w:rPr>
          <w:rFonts w:ascii="Arial" w:hAnsi="Arial" w:cs="Arial"/>
          <w:sz w:val="24"/>
          <w:szCs w:val="24"/>
        </w:rPr>
        <w:t xml:space="preserve">; </w:t>
      </w:r>
      <w:r w:rsidR="00084FDB">
        <w:rPr>
          <w:rStyle w:val="list0020paragraphchar"/>
          <w:rFonts w:ascii="Arial" w:hAnsi="Arial" w:cs="Arial"/>
          <w:sz w:val="24"/>
          <w:szCs w:val="24"/>
        </w:rPr>
        <w:t>w sprawie określenia zadań Samorządu Województwa Podkarpackiego finansowanych ze środków Państwowego Funduszu Rehabilitacji Osób Niepełnosprawnych w 2022 roku</w:t>
      </w:r>
      <w:r w:rsidR="003042EE">
        <w:rPr>
          <w:rStyle w:val="list0020paragraphchar"/>
          <w:rFonts w:ascii="Arial" w:hAnsi="Arial" w:cs="Arial"/>
          <w:sz w:val="24"/>
          <w:szCs w:val="24"/>
        </w:rPr>
        <w:t xml:space="preserve">; </w:t>
      </w:r>
      <w:r w:rsidR="003042EE" w:rsidRPr="00FB21CD">
        <w:rPr>
          <w:rFonts w:ascii="Arial" w:hAnsi="Arial" w:cs="Arial"/>
          <w:sz w:val="24"/>
          <w:szCs w:val="24"/>
        </w:rPr>
        <w:t>Program współpracy Samorządu Województwa Podkarpackiego z organizacjami pozarządowymi i innymi podmiotami prowadzącymi działalność pożytku publicznego na rok 2022</w:t>
      </w:r>
      <w:r w:rsidR="003042EE">
        <w:rPr>
          <w:rFonts w:ascii="Arial" w:hAnsi="Arial" w:cs="Arial"/>
          <w:sz w:val="24"/>
          <w:szCs w:val="24"/>
        </w:rPr>
        <w:t xml:space="preserve">. </w:t>
      </w:r>
      <w:r w:rsidR="00113633">
        <w:rPr>
          <w:rFonts w:ascii="Arial" w:hAnsi="Arial" w:cs="Arial"/>
          <w:sz w:val="24"/>
          <w:szCs w:val="24"/>
        </w:rPr>
        <w:t>Komisja zapoznała się także z d</w:t>
      </w:r>
      <w:r w:rsidR="00113633" w:rsidRPr="00445F04">
        <w:rPr>
          <w:rFonts w:ascii="Arial" w:hAnsi="Arial" w:cs="Arial"/>
          <w:bCs/>
          <w:sz w:val="24"/>
          <w:szCs w:val="24"/>
        </w:rPr>
        <w:t>yskusj</w:t>
      </w:r>
      <w:r w:rsidR="00113633">
        <w:rPr>
          <w:rFonts w:ascii="Arial" w:hAnsi="Arial" w:cs="Arial"/>
          <w:bCs/>
          <w:sz w:val="24"/>
          <w:szCs w:val="24"/>
        </w:rPr>
        <w:t>ą</w:t>
      </w:r>
      <w:r w:rsidR="00113633" w:rsidRPr="00445F04">
        <w:rPr>
          <w:rFonts w:ascii="Arial" w:hAnsi="Arial" w:cs="Arial"/>
          <w:bCs/>
          <w:sz w:val="24"/>
          <w:szCs w:val="24"/>
        </w:rPr>
        <w:t xml:space="preserve"> nad projektem ustawy o modernizacji i poprawie efektywności szpitalnictwa, w kontekście zaproponowanych uwag i wniosków Zarządu Województwa Podkarpackiego oraz Departamentu Ochrony Zdrowia i Polityki Społecznej w ramach prowadzonych konsultacji społecznych.</w:t>
      </w:r>
    </w:p>
    <w:p w14:paraId="62A729E1" w14:textId="77777777" w:rsidR="00CF5FDF" w:rsidRDefault="0070118E" w:rsidP="00EF204B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0118E">
        <w:rPr>
          <w:rStyle w:val="list0020paragraphcharchar"/>
          <w:rFonts w:ascii="Arial" w:hAnsi="Arial" w:cs="Arial"/>
          <w:sz w:val="24"/>
          <w:szCs w:val="24"/>
        </w:rPr>
        <w:t xml:space="preserve">Komisja prowadziła także dyskusję w temacie </w:t>
      </w:r>
      <w:r w:rsidR="0072028D">
        <w:rPr>
          <w:rStyle w:val="list0020paragraphcharchar"/>
          <w:rFonts w:ascii="Arial" w:hAnsi="Arial" w:cs="Arial"/>
          <w:sz w:val="24"/>
          <w:szCs w:val="24"/>
        </w:rPr>
        <w:t>i</w:t>
      </w:r>
      <w:r w:rsidR="00942D8E" w:rsidRPr="0060039E">
        <w:rPr>
          <w:rFonts w:ascii="Arial" w:hAnsi="Arial" w:cs="Arial"/>
          <w:bCs/>
          <w:sz w:val="24"/>
          <w:szCs w:val="24"/>
        </w:rPr>
        <w:t>nformacj</w:t>
      </w:r>
      <w:r w:rsidR="0072028D">
        <w:rPr>
          <w:rFonts w:ascii="Arial" w:hAnsi="Arial" w:cs="Arial"/>
          <w:bCs/>
          <w:sz w:val="24"/>
          <w:szCs w:val="24"/>
        </w:rPr>
        <w:t>i</w:t>
      </w:r>
      <w:r w:rsidR="00942D8E" w:rsidRPr="0060039E">
        <w:rPr>
          <w:rFonts w:ascii="Arial" w:hAnsi="Arial" w:cs="Arial"/>
          <w:bCs/>
          <w:sz w:val="24"/>
          <w:szCs w:val="24"/>
        </w:rPr>
        <w:t xml:space="preserve"> na temat stopnia zaawansowania prac nad Podkarpackim Centrum Zdrowia Dziecka</w:t>
      </w:r>
      <w:r w:rsidR="0072028D">
        <w:rPr>
          <w:rFonts w:ascii="Arial" w:hAnsi="Arial" w:cs="Arial"/>
          <w:bCs/>
          <w:sz w:val="24"/>
          <w:szCs w:val="24"/>
        </w:rPr>
        <w:t>, z</w:t>
      </w:r>
      <w:r w:rsidR="006445AA" w:rsidRPr="0072028D">
        <w:rPr>
          <w:rFonts w:ascii="Arial" w:hAnsi="Arial" w:cs="Arial"/>
          <w:color w:val="131518"/>
          <w:sz w:val="24"/>
          <w:szCs w:val="24"/>
          <w:shd w:val="clear" w:color="auto" w:fill="FFFFFF"/>
        </w:rPr>
        <w:t>ałoże</w:t>
      </w:r>
      <w:r w:rsidR="0072028D">
        <w:rPr>
          <w:rFonts w:ascii="Arial" w:hAnsi="Arial" w:cs="Arial"/>
          <w:color w:val="131518"/>
          <w:sz w:val="24"/>
          <w:szCs w:val="24"/>
          <w:shd w:val="clear" w:color="auto" w:fill="FFFFFF"/>
        </w:rPr>
        <w:t xml:space="preserve">ń </w:t>
      </w:r>
      <w:r w:rsidR="006445AA" w:rsidRPr="0072028D">
        <w:rPr>
          <w:rFonts w:ascii="Arial" w:hAnsi="Arial" w:cs="Arial"/>
          <w:color w:val="131518"/>
          <w:sz w:val="24"/>
          <w:szCs w:val="24"/>
          <w:shd w:val="clear" w:color="auto" w:fill="FFFFFF"/>
        </w:rPr>
        <w:t xml:space="preserve"> Wojewódzkiego Planu Transformacji na lata 2022-2026 dla województwa podkarpackiego z uwzględnieniem Krajowego Planu Transformacji </w:t>
      </w:r>
      <w:r w:rsidR="0072028D">
        <w:rPr>
          <w:rFonts w:ascii="Arial" w:hAnsi="Arial" w:cs="Arial"/>
          <w:color w:val="131518"/>
          <w:sz w:val="24"/>
          <w:szCs w:val="24"/>
          <w:shd w:val="clear" w:color="auto" w:fill="FFFFFF"/>
        </w:rPr>
        <w:br/>
      </w:r>
      <w:r w:rsidR="006445AA" w:rsidRPr="0072028D">
        <w:rPr>
          <w:rFonts w:ascii="Arial" w:hAnsi="Arial" w:cs="Arial"/>
          <w:color w:val="131518"/>
          <w:sz w:val="24"/>
          <w:szCs w:val="24"/>
          <w:shd w:val="clear" w:color="auto" w:fill="FFFFFF"/>
        </w:rPr>
        <w:t>i rekomendowanych kierunków działań wskazanych w Mapie Potrzeb Zdrowotnych oraz wynikających z innych dokumentów strategicznych w ochronie zdrowia.</w:t>
      </w:r>
      <w:r w:rsidR="0072028D">
        <w:rPr>
          <w:rFonts w:ascii="Arial" w:hAnsi="Arial" w:cs="Arial"/>
          <w:color w:val="131518"/>
          <w:sz w:val="24"/>
          <w:szCs w:val="24"/>
          <w:shd w:val="clear" w:color="auto" w:fill="FFFFFF"/>
        </w:rPr>
        <w:t xml:space="preserve"> Ponadto </w:t>
      </w:r>
      <w:r w:rsidR="00A01639">
        <w:rPr>
          <w:rFonts w:ascii="Arial" w:hAnsi="Arial" w:cs="Arial"/>
          <w:color w:val="131518"/>
          <w:sz w:val="24"/>
          <w:szCs w:val="24"/>
          <w:shd w:val="clear" w:color="auto" w:fill="FFFFFF"/>
        </w:rPr>
        <w:t>omawiała także z</w:t>
      </w:r>
      <w:r w:rsidR="006445AA" w:rsidRPr="0075314D">
        <w:rPr>
          <w:rFonts w:ascii="Arial" w:hAnsi="Arial" w:cs="Arial"/>
          <w:bCs/>
          <w:sz w:val="24"/>
          <w:szCs w:val="24"/>
        </w:rPr>
        <w:t>ałożenia i cele wdrażanego przez Narodowe Centrum Profilaktyki Zdrowotnej Programu "Twoje Zdrowie"</w:t>
      </w:r>
      <w:r w:rsidR="00D30A35">
        <w:rPr>
          <w:rFonts w:ascii="Arial" w:hAnsi="Arial" w:cs="Arial"/>
          <w:bCs/>
          <w:sz w:val="24"/>
          <w:szCs w:val="24"/>
        </w:rPr>
        <w:t xml:space="preserve">, a także oceną </w:t>
      </w:r>
      <w:r w:rsidR="00E57A39" w:rsidRPr="00FB21CD">
        <w:rPr>
          <w:rFonts w:ascii="Arial" w:hAnsi="Arial" w:cs="Arial"/>
          <w:sz w:val="24"/>
          <w:szCs w:val="24"/>
        </w:rPr>
        <w:t>zasobów Pomocy Społecznej w w</w:t>
      </w:r>
      <w:r w:rsidR="00CF5FDF">
        <w:rPr>
          <w:rFonts w:ascii="Arial" w:hAnsi="Arial" w:cs="Arial"/>
          <w:sz w:val="24"/>
          <w:szCs w:val="24"/>
        </w:rPr>
        <w:t>ojewództwie podkarpackim za 2022</w:t>
      </w:r>
      <w:r w:rsidR="00E57A39" w:rsidRPr="00FB21CD">
        <w:rPr>
          <w:rFonts w:ascii="Arial" w:hAnsi="Arial" w:cs="Arial"/>
          <w:sz w:val="24"/>
          <w:szCs w:val="24"/>
        </w:rPr>
        <w:t xml:space="preserve"> rok.</w:t>
      </w:r>
      <w:r w:rsidR="00D30A35">
        <w:rPr>
          <w:rFonts w:ascii="Arial" w:hAnsi="Arial" w:cs="Arial"/>
          <w:sz w:val="24"/>
          <w:szCs w:val="24"/>
        </w:rPr>
        <w:t xml:space="preserve"> </w:t>
      </w:r>
    </w:p>
    <w:p w14:paraId="3BA46F7B" w14:textId="032DCB3A" w:rsidR="00CF5FDF" w:rsidRDefault="00D30A35" w:rsidP="00EF204B">
      <w:pPr>
        <w:spacing w:after="0" w:line="360" w:lineRule="auto"/>
        <w:ind w:firstLine="708"/>
        <w:contextualSpacing/>
        <w:jc w:val="both"/>
        <w:rPr>
          <w:rStyle w:val="list0020paragraphcha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na jednym ze swoich posiedzeń </w:t>
      </w:r>
      <w:r w:rsidR="008A23D0">
        <w:rPr>
          <w:rFonts w:ascii="Arial" w:hAnsi="Arial" w:cs="Arial"/>
          <w:sz w:val="24"/>
          <w:szCs w:val="24"/>
        </w:rPr>
        <w:t xml:space="preserve">omawiała </w:t>
      </w:r>
      <w:r w:rsidR="00E57A39" w:rsidRPr="00FB21CD">
        <w:rPr>
          <w:rStyle w:val="list0020paragraphchar"/>
          <w:rFonts w:ascii="Arial" w:hAnsi="Arial" w:cs="Arial"/>
          <w:sz w:val="24"/>
          <w:szCs w:val="24"/>
        </w:rPr>
        <w:t>bieżąc</w:t>
      </w:r>
      <w:r w:rsidR="008A23D0">
        <w:rPr>
          <w:rStyle w:val="list0020paragraphchar"/>
          <w:rFonts w:ascii="Arial" w:hAnsi="Arial" w:cs="Arial"/>
          <w:sz w:val="24"/>
          <w:szCs w:val="24"/>
        </w:rPr>
        <w:t xml:space="preserve">ą </w:t>
      </w:r>
      <w:r w:rsidR="00E57A39" w:rsidRPr="00FB21CD">
        <w:rPr>
          <w:rStyle w:val="list0020paragraphchar"/>
          <w:rFonts w:ascii="Arial" w:hAnsi="Arial" w:cs="Arial"/>
          <w:sz w:val="24"/>
          <w:szCs w:val="24"/>
        </w:rPr>
        <w:t>sytuacj</w:t>
      </w:r>
      <w:r w:rsidR="008A23D0">
        <w:rPr>
          <w:rStyle w:val="list0020paragraphchar"/>
          <w:rFonts w:ascii="Arial" w:hAnsi="Arial" w:cs="Arial"/>
          <w:sz w:val="24"/>
          <w:szCs w:val="24"/>
        </w:rPr>
        <w:t>ę</w:t>
      </w:r>
      <w:r w:rsidR="00CF5FDF">
        <w:rPr>
          <w:rStyle w:val="list0020paragraphchar"/>
          <w:rFonts w:ascii="Arial" w:hAnsi="Arial" w:cs="Arial"/>
          <w:sz w:val="24"/>
          <w:szCs w:val="24"/>
        </w:rPr>
        <w:t xml:space="preserve"> w </w:t>
      </w:r>
      <w:r w:rsidR="00E57A39" w:rsidRPr="00FB21CD">
        <w:rPr>
          <w:rStyle w:val="list0020paragraphchar"/>
          <w:rFonts w:ascii="Arial" w:hAnsi="Arial" w:cs="Arial"/>
          <w:sz w:val="24"/>
          <w:szCs w:val="24"/>
        </w:rPr>
        <w:t>„Uzdrow</w:t>
      </w:r>
      <w:r w:rsidR="00CF5FDF">
        <w:rPr>
          <w:rStyle w:val="list0020paragraphchar"/>
          <w:rFonts w:ascii="Arial" w:hAnsi="Arial" w:cs="Arial"/>
          <w:sz w:val="24"/>
          <w:szCs w:val="24"/>
        </w:rPr>
        <w:t xml:space="preserve">isku Horyniec” Sp. z o.o. oraz </w:t>
      </w:r>
      <w:r w:rsidR="00E57A39" w:rsidRPr="00FB21CD">
        <w:rPr>
          <w:rStyle w:val="list0020paragraphchar"/>
          <w:rFonts w:ascii="Arial" w:hAnsi="Arial" w:cs="Arial"/>
          <w:sz w:val="24"/>
          <w:szCs w:val="24"/>
        </w:rPr>
        <w:t xml:space="preserve">w „Uzdrowisku Rymanów” S.A. </w:t>
      </w:r>
      <w:r w:rsidR="00A15CCF">
        <w:rPr>
          <w:rStyle w:val="list0020paragraphchar"/>
          <w:rFonts w:ascii="Arial" w:hAnsi="Arial" w:cs="Arial"/>
          <w:sz w:val="24"/>
          <w:szCs w:val="24"/>
        </w:rPr>
        <w:t>W aspekcie toczących się postępowań przez CBA i przyszłości Uzdrowiska Rymanów S.A. przedstawiciele Zarządu, Radni Sejmiku w tym członkowie komisji spotkali się z przedstawicielami Gminy Rymanów na czele z Burmistrzem oraz członkami Zarządu Uzdrowiska i Rady Nadzorczej.</w:t>
      </w:r>
    </w:p>
    <w:p w14:paraId="7F3B626C" w14:textId="1AB562AD" w:rsidR="004D0267" w:rsidRPr="00EF204B" w:rsidRDefault="00F74461" w:rsidP="00EF204B">
      <w:pPr>
        <w:spacing w:after="0" w:line="360" w:lineRule="auto"/>
        <w:ind w:firstLine="708"/>
        <w:contextualSpacing/>
        <w:jc w:val="both"/>
        <w:rPr>
          <w:rStyle w:val="list0020paragraphchar"/>
          <w:rFonts w:ascii="Arial" w:hAnsi="Arial" w:cs="Arial"/>
          <w:sz w:val="24"/>
          <w:szCs w:val="24"/>
        </w:rPr>
      </w:pPr>
      <w:r>
        <w:rPr>
          <w:rStyle w:val="list0020paragraphchar"/>
          <w:rFonts w:ascii="Arial" w:hAnsi="Arial" w:cs="Arial"/>
          <w:sz w:val="24"/>
          <w:szCs w:val="24"/>
        </w:rPr>
        <w:lastRenderedPageBreak/>
        <w:t xml:space="preserve">Ponadto Komisja </w:t>
      </w:r>
      <w:r w:rsidR="00CF5FDF">
        <w:rPr>
          <w:rStyle w:val="list0020paragraphchar"/>
          <w:rFonts w:ascii="Arial" w:hAnsi="Arial" w:cs="Arial"/>
          <w:sz w:val="24"/>
          <w:szCs w:val="24"/>
        </w:rPr>
        <w:t>zapoznała się z</w:t>
      </w:r>
      <w:r w:rsidR="003A1AE7">
        <w:rPr>
          <w:rStyle w:val="list0020paragraphchar"/>
          <w:rFonts w:ascii="Arial" w:hAnsi="Arial" w:cs="Arial"/>
          <w:sz w:val="24"/>
          <w:szCs w:val="24"/>
        </w:rPr>
        <w:t xml:space="preserve"> </w:t>
      </w:r>
      <w:r w:rsidR="00EA526C">
        <w:rPr>
          <w:rStyle w:val="list0020paragraphchar"/>
          <w:rFonts w:ascii="Arial" w:hAnsi="Arial" w:cs="Arial"/>
          <w:sz w:val="24"/>
          <w:szCs w:val="24"/>
        </w:rPr>
        <w:t xml:space="preserve">tematykę dotyczącą </w:t>
      </w:r>
      <w:r w:rsidR="003568D2">
        <w:rPr>
          <w:rFonts w:ascii="Arial" w:hAnsi="Arial" w:cs="Arial"/>
          <w:sz w:val="24"/>
          <w:szCs w:val="24"/>
        </w:rPr>
        <w:t>profilaktyki i leczenia chor</w:t>
      </w:r>
      <w:r w:rsidR="00CF5FDF">
        <w:rPr>
          <w:rFonts w:ascii="Arial" w:hAnsi="Arial" w:cs="Arial"/>
          <w:sz w:val="24"/>
          <w:szCs w:val="24"/>
        </w:rPr>
        <w:t>ób onkologicznych w województwie po</w:t>
      </w:r>
      <w:r w:rsidR="00A15CCF">
        <w:rPr>
          <w:rFonts w:ascii="Arial" w:hAnsi="Arial" w:cs="Arial"/>
          <w:sz w:val="24"/>
          <w:szCs w:val="24"/>
        </w:rPr>
        <w:t>dkarpackim. Tematyką posiedzeń były również</w:t>
      </w:r>
      <w:r w:rsidR="003568D2">
        <w:rPr>
          <w:rFonts w:ascii="Arial" w:hAnsi="Arial" w:cs="Arial"/>
          <w:sz w:val="24"/>
          <w:szCs w:val="24"/>
        </w:rPr>
        <w:t xml:space="preserve"> </w:t>
      </w:r>
      <w:r w:rsidR="00861E04">
        <w:rPr>
          <w:rFonts w:ascii="Arial" w:hAnsi="Arial" w:cs="Arial"/>
          <w:sz w:val="24"/>
          <w:szCs w:val="24"/>
        </w:rPr>
        <w:t>p</w:t>
      </w:r>
      <w:r w:rsidR="00A15CCF">
        <w:rPr>
          <w:rFonts w:ascii="Arial" w:hAnsi="Arial" w:cs="Arial"/>
          <w:sz w:val="24"/>
          <w:szCs w:val="24"/>
        </w:rPr>
        <w:t>roblemy i </w:t>
      </w:r>
      <w:r w:rsidR="00887B22" w:rsidRPr="00BB6D37">
        <w:rPr>
          <w:rFonts w:ascii="Arial" w:hAnsi="Arial" w:cs="Arial"/>
          <w:sz w:val="24"/>
          <w:szCs w:val="24"/>
        </w:rPr>
        <w:t>wyzwania</w:t>
      </w:r>
      <w:r w:rsidR="00A15CCF">
        <w:rPr>
          <w:rFonts w:ascii="Arial" w:hAnsi="Arial" w:cs="Arial"/>
          <w:sz w:val="24"/>
          <w:szCs w:val="24"/>
        </w:rPr>
        <w:t>mi</w:t>
      </w:r>
      <w:r w:rsidR="00887B22" w:rsidRPr="00BB6D37">
        <w:rPr>
          <w:rFonts w:ascii="Arial" w:hAnsi="Arial" w:cs="Arial"/>
          <w:sz w:val="24"/>
          <w:szCs w:val="24"/>
        </w:rPr>
        <w:t xml:space="preserve"> w z</w:t>
      </w:r>
      <w:r w:rsidR="00A15CCF">
        <w:rPr>
          <w:rFonts w:ascii="Arial" w:hAnsi="Arial" w:cs="Arial"/>
          <w:sz w:val="24"/>
          <w:szCs w:val="24"/>
        </w:rPr>
        <w:t>akresie opieki długoterminowej oraz</w:t>
      </w:r>
      <w:r w:rsidR="00887B22" w:rsidRPr="00BB6D37">
        <w:rPr>
          <w:rFonts w:ascii="Arial" w:hAnsi="Arial" w:cs="Arial"/>
          <w:sz w:val="24"/>
          <w:szCs w:val="24"/>
        </w:rPr>
        <w:t xml:space="preserve"> paliatywn</w:t>
      </w:r>
      <w:r w:rsidR="00887B22">
        <w:rPr>
          <w:rFonts w:ascii="Arial" w:hAnsi="Arial" w:cs="Arial"/>
          <w:sz w:val="24"/>
          <w:szCs w:val="24"/>
        </w:rPr>
        <w:t xml:space="preserve">o- hospicyjnej </w:t>
      </w:r>
      <w:r w:rsidR="00A15CCF">
        <w:rPr>
          <w:rFonts w:ascii="Arial" w:hAnsi="Arial" w:cs="Arial"/>
          <w:sz w:val="24"/>
          <w:szCs w:val="24"/>
        </w:rPr>
        <w:t>nad osobami starszymi w województwie p</w:t>
      </w:r>
      <w:r w:rsidR="00887B22" w:rsidRPr="00BB6D37">
        <w:rPr>
          <w:rFonts w:ascii="Arial" w:hAnsi="Arial" w:cs="Arial"/>
          <w:sz w:val="24"/>
          <w:szCs w:val="24"/>
        </w:rPr>
        <w:t>odkarpackim</w:t>
      </w:r>
      <w:r w:rsidR="00A15CCF">
        <w:rPr>
          <w:rFonts w:ascii="Arial" w:hAnsi="Arial" w:cs="Arial"/>
          <w:sz w:val="24"/>
          <w:szCs w:val="24"/>
        </w:rPr>
        <w:t>.</w:t>
      </w:r>
      <w:r w:rsidR="00861E04">
        <w:rPr>
          <w:rFonts w:ascii="Arial" w:hAnsi="Arial" w:cs="Arial"/>
          <w:sz w:val="24"/>
          <w:szCs w:val="24"/>
        </w:rPr>
        <w:t xml:space="preserve"> </w:t>
      </w:r>
      <w:r w:rsidR="00A15CCF">
        <w:rPr>
          <w:rFonts w:ascii="Arial" w:hAnsi="Arial" w:cs="Arial"/>
          <w:sz w:val="24"/>
          <w:szCs w:val="24"/>
        </w:rPr>
        <w:t>Zapoznano się z informacją Departamentu Ochrony Zdrowia odnośnie</w:t>
      </w:r>
      <w:r w:rsidR="00861E04">
        <w:rPr>
          <w:rFonts w:ascii="Arial" w:hAnsi="Arial" w:cs="Arial"/>
          <w:sz w:val="24"/>
          <w:szCs w:val="24"/>
        </w:rPr>
        <w:t xml:space="preserve"> wznowionej </w:t>
      </w:r>
      <w:r w:rsidR="00887B22">
        <w:rPr>
          <w:rFonts w:ascii="Arial" w:hAnsi="Arial" w:cs="Arial"/>
          <w:sz w:val="24"/>
          <w:szCs w:val="24"/>
        </w:rPr>
        <w:t xml:space="preserve">roli profilaktyki zdrowotnej, ambulatoryjnej opieki specjalistycznej oraz podstawowej opieki zdrowotnej – </w:t>
      </w:r>
      <w:r w:rsidR="00A15CCF">
        <w:rPr>
          <w:rFonts w:ascii="Arial" w:hAnsi="Arial" w:cs="Arial"/>
          <w:sz w:val="24"/>
          <w:szCs w:val="24"/>
        </w:rPr>
        <w:t>w aspekcie kierunków</w:t>
      </w:r>
      <w:r w:rsidR="00887B22">
        <w:rPr>
          <w:rFonts w:ascii="Arial" w:hAnsi="Arial" w:cs="Arial"/>
          <w:sz w:val="24"/>
          <w:szCs w:val="24"/>
        </w:rPr>
        <w:t xml:space="preserve"> nowej p</w:t>
      </w:r>
      <w:r w:rsidR="00D52655">
        <w:rPr>
          <w:rFonts w:ascii="Arial" w:hAnsi="Arial" w:cs="Arial"/>
          <w:sz w:val="24"/>
          <w:szCs w:val="24"/>
        </w:rPr>
        <w:t>erspektywy finansowej i</w:t>
      </w:r>
      <w:r w:rsidR="00A15CCF">
        <w:rPr>
          <w:rFonts w:ascii="Arial" w:hAnsi="Arial" w:cs="Arial"/>
          <w:sz w:val="24"/>
          <w:szCs w:val="24"/>
        </w:rPr>
        <w:t xml:space="preserve"> aktualnych problem</w:t>
      </w:r>
      <w:r w:rsidR="00D52655">
        <w:rPr>
          <w:rFonts w:ascii="Arial" w:hAnsi="Arial" w:cs="Arial"/>
          <w:sz w:val="24"/>
          <w:szCs w:val="24"/>
        </w:rPr>
        <w:t>ów</w:t>
      </w:r>
      <w:r w:rsidR="00887B22">
        <w:rPr>
          <w:rFonts w:ascii="Arial" w:hAnsi="Arial" w:cs="Arial"/>
          <w:sz w:val="24"/>
          <w:szCs w:val="24"/>
        </w:rPr>
        <w:t xml:space="preserve"> podmiotów wojewódzkich”.  </w:t>
      </w:r>
    </w:p>
    <w:p w14:paraId="243BC10C" w14:textId="7B9287AD" w:rsidR="004D0267" w:rsidRPr="00E54E40" w:rsidRDefault="004D0267" w:rsidP="004D026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W zależności od tematyki obrad Komisji w posiedzeniach uczestniczyli zapraszani dyrektorzy jednostek ochrony zdrowia podległych Samorządowi Województwa Podkarpackiego, dyrektorzy departamentów Urzędu Marszałkowskiego Województwa Podkarpackiego, </w:t>
      </w:r>
      <w:r w:rsidR="003D092A" w:rsidRPr="003D092A">
        <w:rPr>
          <w:rFonts w:ascii="Arial" w:hAnsi="Arial" w:cs="Arial"/>
          <w:sz w:val="24"/>
          <w:szCs w:val="24"/>
        </w:rPr>
        <w:t>Prezes Zarządu „Uzdrowiska Horyniec” Sp. z.o.o.</w:t>
      </w:r>
      <w:r w:rsidR="003D092A">
        <w:rPr>
          <w:rFonts w:ascii="Arial" w:hAnsi="Arial" w:cs="Arial"/>
          <w:sz w:val="24"/>
          <w:szCs w:val="24"/>
        </w:rPr>
        <w:t xml:space="preserve">, oraz </w:t>
      </w:r>
      <w:r w:rsidR="00D52655">
        <w:rPr>
          <w:rFonts w:ascii="Arial" w:hAnsi="Arial" w:cs="Arial"/>
          <w:sz w:val="24"/>
          <w:szCs w:val="24"/>
        </w:rPr>
        <w:t>Zarząd</w:t>
      </w:r>
      <w:r w:rsidR="00E54E40" w:rsidRPr="00E54E40">
        <w:rPr>
          <w:rFonts w:ascii="Arial" w:hAnsi="Arial" w:cs="Arial"/>
          <w:sz w:val="24"/>
          <w:szCs w:val="24"/>
        </w:rPr>
        <w:t xml:space="preserve"> „Uzdrowiska Rymanów” S.A</w:t>
      </w:r>
      <w:r w:rsidR="0003140A">
        <w:rPr>
          <w:rFonts w:ascii="Arial" w:hAnsi="Arial" w:cs="Arial"/>
          <w:sz w:val="24"/>
          <w:szCs w:val="24"/>
        </w:rPr>
        <w:t xml:space="preserve">. </w:t>
      </w:r>
    </w:p>
    <w:p w14:paraId="2369ADEC" w14:textId="77777777" w:rsidR="004D0267" w:rsidRDefault="004D0267" w:rsidP="004D026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Ponadto Komisja była inicjatorem wniosków i stanowisk  m.in.:</w:t>
      </w:r>
    </w:p>
    <w:p w14:paraId="2A05FFB4" w14:textId="7DB0375A" w:rsidR="00874934" w:rsidRDefault="00874934" w:rsidP="00874934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74934">
        <w:rPr>
          <w:rFonts w:ascii="Arial" w:hAnsi="Arial" w:cs="Arial"/>
          <w:sz w:val="24"/>
          <w:szCs w:val="24"/>
        </w:rPr>
        <w:t>podjęła stanowisko</w:t>
      </w:r>
      <w:r w:rsidR="003A1AE7">
        <w:rPr>
          <w:rFonts w:ascii="Arial" w:hAnsi="Arial" w:cs="Arial"/>
          <w:sz w:val="24"/>
          <w:szCs w:val="24"/>
        </w:rPr>
        <w:t xml:space="preserve"> o </w:t>
      </w:r>
      <w:r w:rsidRPr="007F1A49">
        <w:rPr>
          <w:rFonts w:ascii="Arial" w:hAnsi="Arial" w:cs="Arial"/>
          <w:sz w:val="24"/>
          <w:szCs w:val="24"/>
        </w:rPr>
        <w:t>wyegzekwowa</w:t>
      </w:r>
      <w:r w:rsidR="003A1AE7" w:rsidRPr="007F1A49">
        <w:rPr>
          <w:rFonts w:ascii="Arial" w:hAnsi="Arial" w:cs="Arial"/>
          <w:sz w:val="24"/>
          <w:szCs w:val="24"/>
        </w:rPr>
        <w:t xml:space="preserve">niu </w:t>
      </w:r>
      <w:r w:rsidRPr="007F1A49">
        <w:rPr>
          <w:rFonts w:ascii="Arial" w:hAnsi="Arial" w:cs="Arial"/>
          <w:sz w:val="24"/>
          <w:szCs w:val="24"/>
        </w:rPr>
        <w:t>zapis</w:t>
      </w:r>
      <w:r w:rsidR="003A1AE7" w:rsidRPr="007F1A49">
        <w:rPr>
          <w:rFonts w:ascii="Arial" w:hAnsi="Arial" w:cs="Arial"/>
          <w:sz w:val="24"/>
          <w:szCs w:val="24"/>
        </w:rPr>
        <w:t>u</w:t>
      </w:r>
      <w:r w:rsidRPr="007F1A49">
        <w:rPr>
          <w:rFonts w:ascii="Arial" w:hAnsi="Arial" w:cs="Arial"/>
          <w:sz w:val="24"/>
          <w:szCs w:val="24"/>
        </w:rPr>
        <w:t>,</w:t>
      </w:r>
      <w:r w:rsidRPr="00874934">
        <w:rPr>
          <w:rFonts w:ascii="Arial" w:hAnsi="Arial" w:cs="Arial"/>
          <w:sz w:val="24"/>
          <w:szCs w:val="24"/>
        </w:rPr>
        <w:t xml:space="preserve"> który zawiera Statut Spółki Uzdrowiska Rymanów Spółka Akcyjna, </w:t>
      </w:r>
      <w:r w:rsidR="007923F8">
        <w:rPr>
          <w:rFonts w:ascii="Arial" w:hAnsi="Arial" w:cs="Arial"/>
          <w:sz w:val="24"/>
          <w:szCs w:val="24"/>
        </w:rPr>
        <w:t xml:space="preserve">dotyczącego </w:t>
      </w:r>
      <w:r w:rsidRPr="00874934">
        <w:rPr>
          <w:rFonts w:ascii="Arial" w:hAnsi="Arial" w:cs="Arial"/>
          <w:sz w:val="24"/>
          <w:szCs w:val="24"/>
        </w:rPr>
        <w:t>obowiązkowe</w:t>
      </w:r>
      <w:r w:rsidR="007923F8">
        <w:rPr>
          <w:rFonts w:ascii="Arial" w:hAnsi="Arial" w:cs="Arial"/>
          <w:sz w:val="24"/>
          <w:szCs w:val="24"/>
        </w:rPr>
        <w:t>go</w:t>
      </w:r>
      <w:r w:rsidRPr="00874934">
        <w:rPr>
          <w:rFonts w:ascii="Arial" w:hAnsi="Arial" w:cs="Arial"/>
          <w:sz w:val="24"/>
          <w:szCs w:val="24"/>
        </w:rPr>
        <w:t xml:space="preserve"> </w:t>
      </w:r>
      <w:r w:rsidR="007923F8">
        <w:rPr>
          <w:rFonts w:ascii="Arial" w:hAnsi="Arial" w:cs="Arial"/>
          <w:sz w:val="24"/>
          <w:szCs w:val="24"/>
        </w:rPr>
        <w:br/>
      </w:r>
      <w:r w:rsidRPr="00874934">
        <w:rPr>
          <w:rFonts w:ascii="Arial" w:hAnsi="Arial" w:cs="Arial"/>
          <w:sz w:val="24"/>
          <w:szCs w:val="24"/>
        </w:rPr>
        <w:t>i obligatoryjne</w:t>
      </w:r>
      <w:r w:rsidR="00FA643C">
        <w:rPr>
          <w:rFonts w:ascii="Arial" w:hAnsi="Arial" w:cs="Arial"/>
          <w:sz w:val="24"/>
          <w:szCs w:val="24"/>
        </w:rPr>
        <w:t>go</w:t>
      </w:r>
      <w:r w:rsidRPr="00874934">
        <w:rPr>
          <w:rFonts w:ascii="Arial" w:hAnsi="Arial" w:cs="Arial"/>
          <w:sz w:val="24"/>
          <w:szCs w:val="24"/>
        </w:rPr>
        <w:t xml:space="preserve"> powołanie członka załogi do Rady Nadzorczej Spółki Uzdrowiska Rymanów S.A. </w:t>
      </w:r>
    </w:p>
    <w:p w14:paraId="725031B4" w14:textId="6C104985" w:rsidR="00B657B0" w:rsidRDefault="00B657B0" w:rsidP="00874934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zwiększenia liczby miejsc deficytowych specjalizacji lekarskich w województwie podkarpackim.</w:t>
      </w:r>
    </w:p>
    <w:p w14:paraId="47E154A6" w14:textId="705A21EF" w:rsidR="00261874" w:rsidRDefault="00E7086F" w:rsidP="00874934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opiniując projekt uchwały w sprawie zmian w Statucie Klinicznego Szpitala Wojewódzkiego Nr 2 im. </w:t>
      </w:r>
      <w:r w:rsidR="000A2D75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 xml:space="preserve">w. Jadwigi </w:t>
      </w:r>
      <w:r w:rsidR="000A2D75">
        <w:rPr>
          <w:rFonts w:ascii="Arial" w:hAnsi="Arial" w:cs="Arial"/>
          <w:sz w:val="24"/>
          <w:szCs w:val="24"/>
        </w:rPr>
        <w:t xml:space="preserve">Królowej w Rzeszowie zawnioskowała do Przewodniczącego Sejmiku Województwa Podkarpackiego </w:t>
      </w:r>
      <w:r w:rsidR="00D40453">
        <w:rPr>
          <w:rFonts w:ascii="Arial" w:hAnsi="Arial" w:cs="Arial"/>
          <w:sz w:val="24"/>
          <w:szCs w:val="24"/>
        </w:rPr>
        <w:t xml:space="preserve">o wycofaniu  </w:t>
      </w:r>
      <w:r w:rsidR="006D0483">
        <w:rPr>
          <w:rFonts w:ascii="Arial" w:hAnsi="Arial" w:cs="Arial"/>
          <w:sz w:val="24"/>
          <w:szCs w:val="24"/>
        </w:rPr>
        <w:br/>
        <w:t xml:space="preserve">z </w:t>
      </w:r>
      <w:r w:rsidR="00D40453">
        <w:rPr>
          <w:rFonts w:ascii="Arial" w:hAnsi="Arial" w:cs="Arial"/>
          <w:sz w:val="24"/>
          <w:szCs w:val="24"/>
        </w:rPr>
        <w:t xml:space="preserve">porządku obrad LV Sesji Sejmiku Województwa </w:t>
      </w:r>
      <w:r w:rsidR="006974F4">
        <w:rPr>
          <w:rFonts w:ascii="Arial" w:hAnsi="Arial" w:cs="Arial"/>
          <w:sz w:val="24"/>
          <w:szCs w:val="24"/>
        </w:rPr>
        <w:t>przedmiotowego projektu uchwały</w:t>
      </w:r>
      <w:r w:rsidR="001E4294">
        <w:rPr>
          <w:rFonts w:ascii="Arial" w:hAnsi="Arial" w:cs="Arial"/>
          <w:sz w:val="24"/>
          <w:szCs w:val="24"/>
        </w:rPr>
        <w:t>,</w:t>
      </w:r>
      <w:r w:rsidR="006974F4">
        <w:rPr>
          <w:rFonts w:ascii="Arial" w:hAnsi="Arial" w:cs="Arial"/>
          <w:sz w:val="24"/>
          <w:szCs w:val="24"/>
        </w:rPr>
        <w:t xml:space="preserve"> </w:t>
      </w:r>
      <w:r w:rsidR="001E4294">
        <w:rPr>
          <w:rFonts w:ascii="Arial" w:hAnsi="Arial" w:cs="Arial"/>
          <w:sz w:val="24"/>
          <w:szCs w:val="24"/>
        </w:rPr>
        <w:t xml:space="preserve">w związku z pojawieniem się nowych okoliczności dotyczących w/w projektu uchwały. </w:t>
      </w:r>
    </w:p>
    <w:p w14:paraId="4CD4C39C" w14:textId="5D5F8175" w:rsidR="00663441" w:rsidRDefault="00663441" w:rsidP="006634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F658AB" w14:textId="0CB478EF" w:rsidR="00663441" w:rsidRDefault="00663441" w:rsidP="006634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901004" w14:textId="6BC31CDA" w:rsidR="00663441" w:rsidRDefault="00663441" w:rsidP="006634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36C844" w14:textId="77777777" w:rsidR="00663441" w:rsidRPr="00663441" w:rsidRDefault="00663441" w:rsidP="006634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431590" w14:textId="77777777" w:rsidR="004D0267" w:rsidRDefault="004D0267" w:rsidP="004D0267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59F0629" w14:textId="77777777" w:rsidR="004D0267" w:rsidRDefault="004D0267" w:rsidP="00661C52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Różnorodna  i obszerna tematyka planu pracy Komisji, licznie zapraszani goście oraz duża frekwencja na posiedzeniach Komisji świadczą o dużej aktywności jej członków oraz zaangażowaniu w pracę na rzecz mieszkańców Województwa Podkarpackiego. </w:t>
      </w:r>
    </w:p>
    <w:p w14:paraId="60BC2C5B" w14:textId="77777777" w:rsidR="004D0267" w:rsidRDefault="004D0267" w:rsidP="004D02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FE9A9E" w14:textId="77777777" w:rsidR="004D0267" w:rsidRDefault="004D0267" w:rsidP="004D02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7E6708" w14:textId="77777777" w:rsidR="004D0267" w:rsidRDefault="004D0267" w:rsidP="004D02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Opracowała:                                                                 Przewodnicząca Komisji</w:t>
      </w:r>
    </w:p>
    <w:p w14:paraId="5B436A42" w14:textId="77777777" w:rsidR="004D0267" w:rsidRDefault="004D0267" w:rsidP="004D02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Jowita Młynarczyk                                                                    Dorota Łukaszyk</w:t>
      </w:r>
    </w:p>
    <w:p w14:paraId="1873E083" w14:textId="77777777" w:rsidR="00C25570" w:rsidRDefault="00C25570"/>
    <w:sectPr w:rsidR="00C255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C19C3" w14:textId="77777777" w:rsidR="00D40371" w:rsidRDefault="00D40371" w:rsidP="009D7287">
      <w:pPr>
        <w:spacing w:after="0" w:line="240" w:lineRule="auto"/>
      </w:pPr>
      <w:r>
        <w:separator/>
      </w:r>
    </w:p>
  </w:endnote>
  <w:endnote w:type="continuationSeparator" w:id="0">
    <w:p w14:paraId="31D29EE3" w14:textId="77777777" w:rsidR="00D40371" w:rsidRDefault="00D40371" w:rsidP="009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864855"/>
      <w:docPartObj>
        <w:docPartGallery w:val="Page Numbers (Bottom of Page)"/>
        <w:docPartUnique/>
      </w:docPartObj>
    </w:sdtPr>
    <w:sdtContent>
      <w:p w14:paraId="51D22AA1" w14:textId="33610067" w:rsidR="009D7287" w:rsidRDefault="009D72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1BDA2C" w14:textId="77777777" w:rsidR="009D7287" w:rsidRDefault="009D7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C4FBA" w14:textId="77777777" w:rsidR="00D40371" w:rsidRDefault="00D40371" w:rsidP="009D7287">
      <w:pPr>
        <w:spacing w:after="0" w:line="240" w:lineRule="auto"/>
      </w:pPr>
      <w:r>
        <w:separator/>
      </w:r>
    </w:p>
  </w:footnote>
  <w:footnote w:type="continuationSeparator" w:id="0">
    <w:p w14:paraId="23A44D62" w14:textId="77777777" w:rsidR="00D40371" w:rsidRDefault="00D40371" w:rsidP="009D7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129"/>
    <w:multiLevelType w:val="hybridMultilevel"/>
    <w:tmpl w:val="BE48898A"/>
    <w:lvl w:ilvl="0" w:tplc="C366C73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E5C0D"/>
    <w:multiLevelType w:val="multilevel"/>
    <w:tmpl w:val="3036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27F88"/>
    <w:multiLevelType w:val="hybridMultilevel"/>
    <w:tmpl w:val="B07E5A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00AFC"/>
    <w:multiLevelType w:val="hybridMultilevel"/>
    <w:tmpl w:val="91502EC0"/>
    <w:lvl w:ilvl="0" w:tplc="04150011">
      <w:start w:val="1"/>
      <w:numFmt w:val="decimal"/>
      <w:lvlText w:val="%1)"/>
      <w:lvlJc w:val="left"/>
      <w:pPr>
        <w:ind w:left="7164" w:hanging="360"/>
      </w:pPr>
    </w:lvl>
    <w:lvl w:ilvl="1" w:tplc="04090019">
      <w:start w:val="1"/>
      <w:numFmt w:val="lowerLetter"/>
      <w:lvlText w:val="%2."/>
      <w:lvlJc w:val="left"/>
      <w:pPr>
        <w:ind w:left="5202" w:hanging="360"/>
      </w:pPr>
    </w:lvl>
    <w:lvl w:ilvl="2" w:tplc="0409001B">
      <w:start w:val="1"/>
      <w:numFmt w:val="lowerRoman"/>
      <w:lvlText w:val="%3."/>
      <w:lvlJc w:val="right"/>
      <w:pPr>
        <w:ind w:left="5922" w:hanging="180"/>
      </w:pPr>
    </w:lvl>
    <w:lvl w:ilvl="3" w:tplc="0409000F">
      <w:start w:val="1"/>
      <w:numFmt w:val="decimal"/>
      <w:lvlText w:val="%4."/>
      <w:lvlJc w:val="left"/>
      <w:pPr>
        <w:ind w:left="6642" w:hanging="360"/>
      </w:pPr>
    </w:lvl>
    <w:lvl w:ilvl="4" w:tplc="04090019">
      <w:start w:val="1"/>
      <w:numFmt w:val="lowerLetter"/>
      <w:lvlText w:val="%5."/>
      <w:lvlJc w:val="left"/>
      <w:pPr>
        <w:ind w:left="7362" w:hanging="360"/>
      </w:pPr>
    </w:lvl>
    <w:lvl w:ilvl="5" w:tplc="0409001B">
      <w:start w:val="1"/>
      <w:numFmt w:val="lowerRoman"/>
      <w:lvlText w:val="%6."/>
      <w:lvlJc w:val="right"/>
      <w:pPr>
        <w:ind w:left="8082" w:hanging="180"/>
      </w:pPr>
    </w:lvl>
    <w:lvl w:ilvl="6" w:tplc="0409000F">
      <w:start w:val="1"/>
      <w:numFmt w:val="decimal"/>
      <w:lvlText w:val="%7."/>
      <w:lvlJc w:val="left"/>
      <w:pPr>
        <w:ind w:left="8802" w:hanging="360"/>
      </w:pPr>
    </w:lvl>
    <w:lvl w:ilvl="7" w:tplc="04090019">
      <w:start w:val="1"/>
      <w:numFmt w:val="lowerLetter"/>
      <w:lvlText w:val="%8."/>
      <w:lvlJc w:val="left"/>
      <w:pPr>
        <w:ind w:left="9522" w:hanging="360"/>
      </w:pPr>
    </w:lvl>
    <w:lvl w:ilvl="8" w:tplc="0409001B">
      <w:start w:val="1"/>
      <w:numFmt w:val="lowerRoman"/>
      <w:lvlText w:val="%9."/>
      <w:lvlJc w:val="right"/>
      <w:pPr>
        <w:ind w:left="10242" w:hanging="180"/>
      </w:pPr>
    </w:lvl>
  </w:abstractNum>
  <w:abstractNum w:abstractNumId="4" w15:restartNumberingAfterBreak="0">
    <w:nsid w:val="1FAB127D"/>
    <w:multiLevelType w:val="hybridMultilevel"/>
    <w:tmpl w:val="E26CE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B7F1E"/>
    <w:multiLevelType w:val="hybridMultilevel"/>
    <w:tmpl w:val="FF1A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946BD"/>
    <w:multiLevelType w:val="hybridMultilevel"/>
    <w:tmpl w:val="F786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D09F2"/>
    <w:multiLevelType w:val="hybridMultilevel"/>
    <w:tmpl w:val="ADF8B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87443"/>
    <w:multiLevelType w:val="hybridMultilevel"/>
    <w:tmpl w:val="33663D44"/>
    <w:lvl w:ilvl="0" w:tplc="E84A2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43593"/>
    <w:multiLevelType w:val="hybridMultilevel"/>
    <w:tmpl w:val="00DC771A"/>
    <w:lvl w:ilvl="0" w:tplc="A6B614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4BA"/>
    <w:rsid w:val="00002D65"/>
    <w:rsid w:val="00003B1D"/>
    <w:rsid w:val="0003140A"/>
    <w:rsid w:val="00031FE0"/>
    <w:rsid w:val="00075A97"/>
    <w:rsid w:val="00084FDB"/>
    <w:rsid w:val="000A2D75"/>
    <w:rsid w:val="000B20E7"/>
    <w:rsid w:val="000B7D79"/>
    <w:rsid w:val="00113633"/>
    <w:rsid w:val="00173DA7"/>
    <w:rsid w:val="00176051"/>
    <w:rsid w:val="001E4294"/>
    <w:rsid w:val="002172D6"/>
    <w:rsid w:val="00261874"/>
    <w:rsid w:val="002E40CE"/>
    <w:rsid w:val="002E486F"/>
    <w:rsid w:val="003042EE"/>
    <w:rsid w:val="00334917"/>
    <w:rsid w:val="003568D2"/>
    <w:rsid w:val="00373175"/>
    <w:rsid w:val="003A1AE7"/>
    <w:rsid w:val="003D092A"/>
    <w:rsid w:val="004456EA"/>
    <w:rsid w:val="004573F4"/>
    <w:rsid w:val="004D0267"/>
    <w:rsid w:val="005015A2"/>
    <w:rsid w:val="00552380"/>
    <w:rsid w:val="005568AB"/>
    <w:rsid w:val="005857E6"/>
    <w:rsid w:val="005A0F02"/>
    <w:rsid w:val="005B5F08"/>
    <w:rsid w:val="005D705E"/>
    <w:rsid w:val="00607F77"/>
    <w:rsid w:val="0064141E"/>
    <w:rsid w:val="006445AA"/>
    <w:rsid w:val="00661C52"/>
    <w:rsid w:val="00663441"/>
    <w:rsid w:val="006974F4"/>
    <w:rsid w:val="006B7C38"/>
    <w:rsid w:val="006C37EA"/>
    <w:rsid w:val="006D0483"/>
    <w:rsid w:val="006F0CA4"/>
    <w:rsid w:val="0070118E"/>
    <w:rsid w:val="0072028D"/>
    <w:rsid w:val="00733F96"/>
    <w:rsid w:val="00756E00"/>
    <w:rsid w:val="007824BA"/>
    <w:rsid w:val="007923F8"/>
    <w:rsid w:val="007A2F6F"/>
    <w:rsid w:val="007A79AA"/>
    <w:rsid w:val="007E1733"/>
    <w:rsid w:val="007F1A49"/>
    <w:rsid w:val="00861E04"/>
    <w:rsid w:val="00874934"/>
    <w:rsid w:val="00887B22"/>
    <w:rsid w:val="008A23D0"/>
    <w:rsid w:val="008B6C53"/>
    <w:rsid w:val="008E0FE7"/>
    <w:rsid w:val="008F327D"/>
    <w:rsid w:val="008F4728"/>
    <w:rsid w:val="00942D8E"/>
    <w:rsid w:val="00972BD9"/>
    <w:rsid w:val="00985BBD"/>
    <w:rsid w:val="009D7287"/>
    <w:rsid w:val="009E02FE"/>
    <w:rsid w:val="00A01639"/>
    <w:rsid w:val="00A15CCF"/>
    <w:rsid w:val="00A601D3"/>
    <w:rsid w:val="00A66708"/>
    <w:rsid w:val="00A6679C"/>
    <w:rsid w:val="00AF2AA5"/>
    <w:rsid w:val="00B060D6"/>
    <w:rsid w:val="00B11B74"/>
    <w:rsid w:val="00B657B0"/>
    <w:rsid w:val="00BF3553"/>
    <w:rsid w:val="00C04431"/>
    <w:rsid w:val="00C056FB"/>
    <w:rsid w:val="00C25570"/>
    <w:rsid w:val="00CD19DF"/>
    <w:rsid w:val="00CF5FDF"/>
    <w:rsid w:val="00D20903"/>
    <w:rsid w:val="00D30A35"/>
    <w:rsid w:val="00D30DC4"/>
    <w:rsid w:val="00D371B8"/>
    <w:rsid w:val="00D40371"/>
    <w:rsid w:val="00D40453"/>
    <w:rsid w:val="00D52655"/>
    <w:rsid w:val="00DE0662"/>
    <w:rsid w:val="00E54E40"/>
    <w:rsid w:val="00E57A39"/>
    <w:rsid w:val="00E7086F"/>
    <w:rsid w:val="00EA526C"/>
    <w:rsid w:val="00EF204B"/>
    <w:rsid w:val="00F74461"/>
    <w:rsid w:val="00F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42085"/>
  <w15:docId w15:val="{CB08016E-0E80-4139-97EB-298B218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2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0267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D0267"/>
    <w:pPr>
      <w:ind w:left="720"/>
      <w:contextualSpacing/>
    </w:pPr>
  </w:style>
  <w:style w:type="paragraph" w:customStyle="1" w:styleId="Normalny1">
    <w:name w:val="Normalny1"/>
    <w:basedOn w:val="Normalny"/>
    <w:uiPriority w:val="99"/>
    <w:rsid w:val="004D0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0020paragraphcharchar">
    <w:name w:val="list__0020paragraph____char__char"/>
    <w:basedOn w:val="Domylnaczcionkaakapitu"/>
    <w:rsid w:val="004D0267"/>
  </w:style>
  <w:style w:type="character" w:customStyle="1" w:styleId="normalchar">
    <w:name w:val="normal__char"/>
    <w:basedOn w:val="Domylnaczcionkaakapitu"/>
    <w:rsid w:val="004D0267"/>
  </w:style>
  <w:style w:type="character" w:customStyle="1" w:styleId="list0020paragraphchar">
    <w:name w:val="list_0020paragraph__char"/>
    <w:rsid w:val="004D0267"/>
  </w:style>
  <w:style w:type="character" w:customStyle="1" w:styleId="tojvnm2t">
    <w:name w:val="tojvnm2t"/>
    <w:basedOn w:val="Domylnaczcionkaakapitu"/>
    <w:rsid w:val="004D0267"/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6445A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2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2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Młynarczyk Jowita</dc:creator>
  <cp:keywords/>
  <dc:description/>
  <cp:lastModifiedBy>Młynarczyk Jowita</cp:lastModifiedBy>
  <cp:revision>13</cp:revision>
  <cp:lastPrinted>2023-01-23T10:18:00Z</cp:lastPrinted>
  <dcterms:created xsi:type="dcterms:W3CDTF">2023-01-22T06:14:00Z</dcterms:created>
  <dcterms:modified xsi:type="dcterms:W3CDTF">2023-01-23T10:19:00Z</dcterms:modified>
</cp:coreProperties>
</file>