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15D6" w14:textId="7070EA98" w:rsidR="005E35A7" w:rsidRPr="00122222" w:rsidRDefault="005E35A7" w:rsidP="00634FB2">
      <w:pPr>
        <w:pStyle w:val="Nagwek1"/>
        <w:spacing w:line="360" w:lineRule="auto"/>
        <w:rPr>
          <w:rFonts w:cs="Arial"/>
          <w:sz w:val="28"/>
          <w:szCs w:val="28"/>
        </w:rPr>
      </w:pPr>
      <w:r w:rsidRPr="00122222">
        <w:rPr>
          <w:rFonts w:cs="Arial"/>
          <w:sz w:val="28"/>
          <w:szCs w:val="28"/>
        </w:rPr>
        <w:t>Informacja Zarządu Województwa Podkarpackiego o realizacji uchwał Sejmiku Województw</w:t>
      </w:r>
      <w:r w:rsidR="0089240C" w:rsidRPr="00122222">
        <w:rPr>
          <w:rFonts w:cs="Arial"/>
          <w:sz w:val="28"/>
          <w:szCs w:val="28"/>
        </w:rPr>
        <w:t>a P</w:t>
      </w:r>
      <w:r w:rsidR="00184378" w:rsidRPr="00122222">
        <w:rPr>
          <w:rFonts w:cs="Arial"/>
          <w:sz w:val="28"/>
          <w:szCs w:val="28"/>
        </w:rPr>
        <w:t xml:space="preserve">odkarpackiego podjętych na </w:t>
      </w:r>
      <w:r w:rsidR="00664B92" w:rsidRPr="00122222">
        <w:rPr>
          <w:rFonts w:cs="Arial"/>
          <w:sz w:val="28"/>
          <w:szCs w:val="28"/>
        </w:rPr>
        <w:t>L</w:t>
      </w:r>
      <w:r w:rsidR="00910FE2" w:rsidRPr="00122222">
        <w:rPr>
          <w:rFonts w:cs="Arial"/>
          <w:sz w:val="28"/>
          <w:szCs w:val="28"/>
        </w:rPr>
        <w:t>X</w:t>
      </w:r>
      <w:r w:rsidR="006230FE" w:rsidRPr="00122222">
        <w:rPr>
          <w:rFonts w:cs="Arial"/>
          <w:sz w:val="28"/>
          <w:szCs w:val="28"/>
        </w:rPr>
        <w:t>X</w:t>
      </w:r>
      <w:r w:rsidR="00A43F15" w:rsidRPr="00122222">
        <w:rPr>
          <w:rFonts w:cs="Arial"/>
          <w:sz w:val="28"/>
          <w:szCs w:val="28"/>
        </w:rPr>
        <w:t>I</w:t>
      </w:r>
      <w:r w:rsidR="00F23766" w:rsidRPr="00122222">
        <w:rPr>
          <w:rFonts w:cs="Arial"/>
          <w:sz w:val="28"/>
          <w:szCs w:val="28"/>
        </w:rPr>
        <w:t>I</w:t>
      </w:r>
      <w:r w:rsidR="00352BA3" w:rsidRPr="00122222">
        <w:rPr>
          <w:rFonts w:cs="Arial"/>
          <w:sz w:val="28"/>
          <w:szCs w:val="28"/>
        </w:rPr>
        <w:t xml:space="preserve"> sesji w dniu</w:t>
      </w:r>
      <w:r w:rsidR="004F4246" w:rsidRPr="00122222">
        <w:rPr>
          <w:rFonts w:cs="Arial"/>
          <w:sz w:val="28"/>
          <w:szCs w:val="28"/>
        </w:rPr>
        <w:t xml:space="preserve"> </w:t>
      </w:r>
      <w:r w:rsidR="00681705" w:rsidRPr="00122222">
        <w:rPr>
          <w:rFonts w:cs="Arial"/>
          <w:sz w:val="28"/>
          <w:szCs w:val="28"/>
        </w:rPr>
        <w:t>2</w:t>
      </w:r>
      <w:r w:rsidR="00F23766" w:rsidRPr="00122222">
        <w:rPr>
          <w:rFonts w:cs="Arial"/>
          <w:sz w:val="28"/>
          <w:szCs w:val="28"/>
        </w:rPr>
        <w:t>5 marca</w:t>
      </w:r>
      <w:r w:rsidR="00561E9D" w:rsidRPr="00122222">
        <w:rPr>
          <w:rFonts w:cs="Arial"/>
          <w:sz w:val="28"/>
          <w:szCs w:val="28"/>
        </w:rPr>
        <w:t xml:space="preserve"> </w:t>
      </w:r>
      <w:r w:rsidR="004F4246" w:rsidRPr="00122222">
        <w:rPr>
          <w:rFonts w:cs="Arial"/>
          <w:sz w:val="28"/>
          <w:szCs w:val="28"/>
        </w:rPr>
        <w:t>202</w:t>
      </w:r>
      <w:r w:rsidR="00561E9D" w:rsidRPr="00122222">
        <w:rPr>
          <w:rFonts w:cs="Arial"/>
          <w:sz w:val="28"/>
          <w:szCs w:val="28"/>
        </w:rPr>
        <w:t>4</w:t>
      </w:r>
      <w:r w:rsidR="004F4246" w:rsidRPr="00122222">
        <w:rPr>
          <w:rFonts w:cs="Arial"/>
          <w:sz w:val="28"/>
          <w:szCs w:val="28"/>
        </w:rPr>
        <w:t xml:space="preserve"> r.</w:t>
      </w:r>
    </w:p>
    <w:p w14:paraId="1E129F95" w14:textId="0C845EA1" w:rsidR="00416447" w:rsidRPr="00634FB2" w:rsidRDefault="00416447" w:rsidP="00634FB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98CBBF3" w14:textId="5C0F459F" w:rsidR="00E06017" w:rsidRPr="00634FB2" w:rsidRDefault="00E06017" w:rsidP="00634FB2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10A32B50" w14:textId="77777777" w:rsidR="00F275B5" w:rsidRPr="001C3BC7" w:rsidRDefault="005E35A7" w:rsidP="00634FB2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1C3BC7">
        <w:rPr>
          <w:rFonts w:ascii="Arial" w:hAnsi="Arial" w:cs="Arial"/>
          <w:bCs/>
          <w:iCs/>
          <w:sz w:val="24"/>
          <w:szCs w:val="24"/>
        </w:rPr>
        <w:t xml:space="preserve">Wszystkie </w:t>
      </w:r>
      <w:r w:rsidR="0045679D" w:rsidRPr="001C3BC7">
        <w:rPr>
          <w:rFonts w:ascii="Arial" w:hAnsi="Arial" w:cs="Arial"/>
          <w:bCs/>
          <w:iCs/>
          <w:sz w:val="24"/>
          <w:szCs w:val="24"/>
        </w:rPr>
        <w:t xml:space="preserve">podjęte </w:t>
      </w:r>
      <w:r w:rsidRPr="001C3BC7">
        <w:rPr>
          <w:rFonts w:ascii="Arial" w:hAnsi="Arial" w:cs="Arial"/>
          <w:bCs/>
          <w:iCs/>
          <w:sz w:val="24"/>
          <w:szCs w:val="24"/>
        </w:rPr>
        <w:t>uchwały zostały w ustawowym terminie przekazane do legalizacji organom nadzoru. Uchwały wymagające publikacji zostały przekazane do Redakcji Dziennika Urzędow</w:t>
      </w:r>
      <w:r w:rsidR="00D701AB" w:rsidRPr="001C3BC7">
        <w:rPr>
          <w:rFonts w:ascii="Arial" w:hAnsi="Arial" w:cs="Arial"/>
          <w:bCs/>
          <w:iCs/>
          <w:sz w:val="24"/>
          <w:szCs w:val="24"/>
        </w:rPr>
        <w:t>ego Województwa Podkarpackiego.</w:t>
      </w:r>
    </w:p>
    <w:p w14:paraId="0A2D358B" w14:textId="77777777" w:rsidR="00280575" w:rsidRPr="001C3BC7" w:rsidRDefault="00280575" w:rsidP="00634FB2">
      <w:pPr>
        <w:pStyle w:val="Akapitzlist"/>
        <w:spacing w:line="360" w:lineRule="auto"/>
        <w:ind w:left="142" w:hanging="142"/>
        <w:rPr>
          <w:rFonts w:ascii="Arial" w:hAnsi="Arial" w:cs="Arial"/>
          <w:b/>
          <w:u w:val="single"/>
        </w:rPr>
      </w:pPr>
    </w:p>
    <w:p w14:paraId="39FE0854" w14:textId="6381527C" w:rsidR="00CF051A" w:rsidRPr="001C3BC7" w:rsidRDefault="00360A1B" w:rsidP="00634FB2">
      <w:pPr>
        <w:pStyle w:val="Akapitzlist"/>
        <w:spacing w:line="360" w:lineRule="auto"/>
        <w:ind w:left="142" w:hanging="142"/>
        <w:rPr>
          <w:rFonts w:ascii="Arial" w:hAnsi="Arial" w:cs="Arial"/>
          <w:b/>
          <w:u w:val="single"/>
        </w:rPr>
      </w:pPr>
      <w:r w:rsidRPr="001C3BC7">
        <w:rPr>
          <w:rFonts w:ascii="Arial" w:hAnsi="Arial" w:cs="Arial"/>
          <w:b/>
          <w:u w:val="single"/>
        </w:rPr>
        <w:t>Uchwał</w:t>
      </w:r>
      <w:r w:rsidR="007523EA" w:rsidRPr="001C3BC7">
        <w:rPr>
          <w:rFonts w:ascii="Arial" w:hAnsi="Arial" w:cs="Arial"/>
          <w:b/>
          <w:u w:val="single"/>
        </w:rPr>
        <w:t>y</w:t>
      </w:r>
      <w:r w:rsidRPr="001C3BC7">
        <w:rPr>
          <w:rFonts w:ascii="Arial" w:hAnsi="Arial" w:cs="Arial"/>
          <w:b/>
          <w:u w:val="single"/>
        </w:rPr>
        <w:t xml:space="preserve"> realizowan</w:t>
      </w:r>
      <w:r w:rsidR="007523EA" w:rsidRPr="001C3BC7">
        <w:rPr>
          <w:rFonts w:ascii="Arial" w:hAnsi="Arial" w:cs="Arial"/>
          <w:b/>
          <w:u w:val="single"/>
        </w:rPr>
        <w:t>e</w:t>
      </w:r>
      <w:r w:rsidRPr="001C3BC7">
        <w:rPr>
          <w:rFonts w:ascii="Arial" w:hAnsi="Arial" w:cs="Arial"/>
          <w:b/>
          <w:u w:val="single"/>
        </w:rPr>
        <w:t xml:space="preserve"> </w:t>
      </w:r>
      <w:r w:rsidR="007523EA" w:rsidRPr="001C3BC7">
        <w:rPr>
          <w:rFonts w:ascii="Arial" w:hAnsi="Arial" w:cs="Arial"/>
          <w:b/>
          <w:u w:val="single"/>
        </w:rPr>
        <w:t xml:space="preserve">w </w:t>
      </w:r>
      <w:r w:rsidR="00A961D5" w:rsidRPr="001C3BC7">
        <w:rPr>
          <w:rFonts w:ascii="Arial" w:hAnsi="Arial" w:cs="Arial"/>
          <w:b/>
          <w:u w:val="single"/>
        </w:rPr>
        <w:t xml:space="preserve">Departamencie </w:t>
      </w:r>
      <w:r w:rsidR="007523EA" w:rsidRPr="001C3BC7">
        <w:rPr>
          <w:rFonts w:ascii="Arial" w:hAnsi="Arial" w:cs="Arial"/>
          <w:b/>
          <w:u w:val="single"/>
        </w:rPr>
        <w:t xml:space="preserve">Budżetu i Finansów </w:t>
      </w:r>
    </w:p>
    <w:p w14:paraId="734651FC" w14:textId="77777777" w:rsidR="00BF6C94" w:rsidRPr="001C3BC7" w:rsidRDefault="00BF6C94" w:rsidP="00634FB2">
      <w:pPr>
        <w:pStyle w:val="Akapitzlist"/>
        <w:spacing w:line="360" w:lineRule="auto"/>
        <w:ind w:left="142" w:hanging="142"/>
        <w:rPr>
          <w:rFonts w:ascii="Arial" w:hAnsi="Arial" w:cs="Arial"/>
          <w:b/>
          <w:u w:val="single"/>
        </w:rPr>
      </w:pPr>
    </w:p>
    <w:p w14:paraId="2CCACE60" w14:textId="56CEFA08" w:rsidR="001C583A" w:rsidRPr="001C3BC7" w:rsidRDefault="001C583A" w:rsidP="00634FB2">
      <w:pPr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3BC7">
        <w:rPr>
          <w:rFonts w:ascii="Arial" w:hAnsi="Arial" w:cs="Arial"/>
          <w:sz w:val="24"/>
          <w:szCs w:val="24"/>
        </w:rPr>
        <w:t>Nr LXXII/1237/24 w sprawie zmian w budżecie Województwa Podkarpackiego na 2024 r. - o kwotach dochodów i wydatków wynikających ze zmian zawiadomiono wg właściwości dyrektorów departamentów Urzędu oraz dyrektorów jednostek organizacyjnych,</w:t>
      </w:r>
    </w:p>
    <w:p w14:paraId="7B5C07C5" w14:textId="722F5296" w:rsidR="001C583A" w:rsidRPr="001C3BC7" w:rsidRDefault="001C583A" w:rsidP="00634FB2">
      <w:pPr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3BC7">
        <w:rPr>
          <w:rFonts w:ascii="Arial" w:hAnsi="Arial" w:cs="Arial"/>
          <w:sz w:val="24"/>
          <w:szCs w:val="24"/>
        </w:rPr>
        <w:t xml:space="preserve">Nr LXXII/1238/24  w sprawie zmian w Wieloletniej Prognozie Finansowej Województwa Podkarpackiego na lata 2024 - 2045 – o zmianach </w:t>
      </w:r>
      <w:r w:rsidRPr="001C3BC7">
        <w:rPr>
          <w:rFonts w:ascii="Arial" w:hAnsi="Arial" w:cs="Arial"/>
          <w:sz w:val="24"/>
          <w:szCs w:val="24"/>
        </w:rPr>
        <w:br/>
        <w:t>w WPF wynikających z uchwały zawiadomiono wg właściwości dyrektorów departamentów Urzędu oraz dyrektorów jednostek organizacyjnych,</w:t>
      </w:r>
    </w:p>
    <w:p w14:paraId="14A31B09" w14:textId="32D4C932" w:rsidR="001C583A" w:rsidRPr="001C3BC7" w:rsidRDefault="001C583A" w:rsidP="00634FB2">
      <w:pPr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3BC7">
        <w:rPr>
          <w:rFonts w:ascii="Arial" w:hAnsi="Arial" w:cs="Arial"/>
          <w:sz w:val="24"/>
          <w:szCs w:val="24"/>
        </w:rPr>
        <w:t>Nr LXXII/1239/24 w sprawie zmian w budżecie Województwa Podkarpackiego na 2024 r. - o kwotach dochodów i wydatków wynikających ze zmian zawiadomiono wg właściwości dyrektorów departamentów Urzędu oraz dyrektorów jednostek organizacyjnych,</w:t>
      </w:r>
    </w:p>
    <w:p w14:paraId="5050F585" w14:textId="5A3F0768" w:rsidR="001C583A" w:rsidRPr="001C3BC7" w:rsidRDefault="001C583A" w:rsidP="00634FB2">
      <w:pPr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3BC7">
        <w:rPr>
          <w:rFonts w:ascii="Arial" w:hAnsi="Arial" w:cs="Arial"/>
          <w:sz w:val="24"/>
          <w:szCs w:val="24"/>
        </w:rPr>
        <w:t xml:space="preserve">Nr LXXII/1240/24  w sprawie zmian w Wieloletniej Prognozie Finansowej Województwa Podkarpackiego na lata 2024 - 2045 – o zmianach </w:t>
      </w:r>
      <w:r w:rsidRPr="001C3BC7">
        <w:rPr>
          <w:rFonts w:ascii="Arial" w:hAnsi="Arial" w:cs="Arial"/>
          <w:sz w:val="24"/>
          <w:szCs w:val="24"/>
        </w:rPr>
        <w:br/>
        <w:t>w WPF wynikających z uchwały zawiadomiono wg właściwości dyrektorów departamentów Urzędu oraz dyrektorów jednostek organizacyjnych.</w:t>
      </w:r>
    </w:p>
    <w:p w14:paraId="4CE7D392" w14:textId="77777777" w:rsidR="001C583A" w:rsidRPr="001C3BC7" w:rsidRDefault="001C583A" w:rsidP="00634FB2">
      <w:pPr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545551DD" w14:textId="232AD576" w:rsidR="00C44D07" w:rsidRPr="001C3BC7" w:rsidRDefault="00A43F15" w:rsidP="00634FB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C3B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Uchwały realizowane w Departamencie Kultury i Ochrony Dziedzictwa Narodowego</w:t>
      </w:r>
    </w:p>
    <w:p w14:paraId="3F4A1BAB" w14:textId="74058A15" w:rsidR="00634FB2" w:rsidRPr="001C3BC7" w:rsidRDefault="00634FB2" w:rsidP="00634FB2">
      <w:pPr>
        <w:pStyle w:val="Tekstpodstawowy2"/>
        <w:numPr>
          <w:ilvl w:val="0"/>
          <w:numId w:val="1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1C3BC7">
        <w:rPr>
          <w:rFonts w:ascii="Arial" w:hAnsi="Arial" w:cs="Arial"/>
          <w:sz w:val="24"/>
          <w:szCs w:val="24"/>
        </w:rPr>
        <w:t xml:space="preserve">Nr LXXII/1243/24 w sprawie udzielenia dotacji na prace konserwatorskie, restauratorskie lub roboty budowlane przy zabytkach wpisanych do rejestru </w:t>
      </w:r>
      <w:r w:rsidRPr="001C3BC7">
        <w:rPr>
          <w:rFonts w:ascii="Arial" w:hAnsi="Arial" w:cs="Arial"/>
          <w:sz w:val="24"/>
          <w:szCs w:val="24"/>
        </w:rPr>
        <w:lastRenderedPageBreak/>
        <w:t>zabytków, położonych na obszarze województwa podkarpackiego – udzielono dotacji 83 podmiotom – trwa składanie aktualizacji ofert– uchwała w trakcie realizacji.</w:t>
      </w:r>
    </w:p>
    <w:p w14:paraId="19143A94" w14:textId="6FA35B38" w:rsidR="00634FB2" w:rsidRPr="001C3BC7" w:rsidRDefault="00634FB2" w:rsidP="00634FB2">
      <w:pPr>
        <w:pStyle w:val="Tekstpodstawowy2"/>
        <w:numPr>
          <w:ilvl w:val="0"/>
          <w:numId w:val="1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1C3BC7">
        <w:rPr>
          <w:rFonts w:ascii="Arial" w:hAnsi="Arial" w:cs="Arial"/>
          <w:sz w:val="24"/>
          <w:szCs w:val="24"/>
        </w:rPr>
        <w:t>Nr LXXII/1244/24 w sprawie przyjęcia treści Aneksu nr 1 do Umowy z dnia 17 października 2018 r. w sprawie prowadzenia jako wspólnej instytucji kultury – Muzeum Historycznego w Sanoku. Aneks został podpisany w dniu 5 kwietnia 2024 r., realizacja uchwały zakończona.</w:t>
      </w:r>
    </w:p>
    <w:p w14:paraId="3817EFDF" w14:textId="77777777" w:rsidR="00634FB2" w:rsidRPr="001C3BC7" w:rsidRDefault="00634FB2" w:rsidP="00634FB2">
      <w:pPr>
        <w:pStyle w:val="Tekstpodstawowy2"/>
        <w:spacing w:after="0" w:line="360" w:lineRule="auto"/>
        <w:ind w:left="397" w:firstLine="900"/>
        <w:rPr>
          <w:rFonts w:ascii="Arial" w:hAnsi="Arial" w:cs="Arial"/>
          <w:sz w:val="24"/>
          <w:szCs w:val="24"/>
        </w:rPr>
      </w:pPr>
      <w:r w:rsidRPr="001C3BC7">
        <w:rPr>
          <w:rFonts w:ascii="Arial" w:hAnsi="Arial" w:cs="Arial"/>
          <w:sz w:val="24"/>
          <w:szCs w:val="24"/>
        </w:rPr>
        <w:t xml:space="preserve"> </w:t>
      </w:r>
    </w:p>
    <w:p w14:paraId="446E7562" w14:textId="77777777" w:rsidR="00F23766" w:rsidRPr="001C3BC7" w:rsidRDefault="00C44D07" w:rsidP="00634FB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C3B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</w:t>
      </w:r>
      <w:r w:rsidR="00072A28" w:rsidRPr="001C3B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  <w:r w:rsidRPr="001C3B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realizowan</w:t>
      </w:r>
      <w:r w:rsidR="00072A28" w:rsidRPr="001C3B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  <w:r w:rsidRPr="001C3B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w Departamencie Dróg i Publicznego Transportu Zbiorowego</w:t>
      </w:r>
      <w:bookmarkStart w:id="0" w:name="_Hlk152573284"/>
      <w:bookmarkStart w:id="1" w:name="_Hlk142478996"/>
    </w:p>
    <w:p w14:paraId="6DBC7014" w14:textId="3B36DF6A" w:rsidR="00F23766" w:rsidRPr="001C3BC7" w:rsidRDefault="00F23766" w:rsidP="0012222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Cs/>
          <w:u w:val="single"/>
        </w:rPr>
      </w:pPr>
      <w:r w:rsidRPr="001C3BC7">
        <w:rPr>
          <w:rFonts w:ascii="Arial" w:hAnsi="Arial" w:cs="Arial"/>
        </w:rPr>
        <w:t>NR LXXII/1235/24 w sprawie zmiany Uchwały Nr LII/874/22 Sejmiku Województwa Podkarpackiego z dnia 29 sierpnia 2022 r. w sprawie powierzenia Gminie Krzeszów realizacji zadania pn.: „Budowa ciągu pieszo – rowerowego w pasie drogi wojewódzkiej Nr 863 Kopki – Krzeszów -Tarnogród - Cieszanów wraz z przebudową infrastruktury towarzyszącej” - zrealizowana, na podstawie niniejszej uchwały zostanie podpisany aneks do porozumienia z Gminą Krzeszów,</w:t>
      </w:r>
    </w:p>
    <w:p w14:paraId="4F7DC680" w14:textId="072A5092" w:rsidR="00F23766" w:rsidRPr="001C3BC7" w:rsidRDefault="00F23766" w:rsidP="0012222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Cs/>
          <w:u w:val="single"/>
        </w:rPr>
      </w:pPr>
      <w:r w:rsidRPr="001C3BC7">
        <w:rPr>
          <w:rFonts w:ascii="Arial" w:hAnsi="Arial" w:cs="Arial"/>
        </w:rPr>
        <w:t>NR LXXII/1236/24 w sprawie zmiany statutu Podkarpackiemu Zarządowi Dróg Wojewódzkich w Rzeszowie – zrealizowana, uchwała przekazana do PZDW celem służbowego wykorzystania,</w:t>
      </w:r>
    </w:p>
    <w:p w14:paraId="40EBB624" w14:textId="68EF6AB4" w:rsidR="00F23766" w:rsidRPr="001C3BC7" w:rsidRDefault="00F23766" w:rsidP="0012222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Cs/>
          <w:u w:val="single"/>
        </w:rPr>
      </w:pPr>
      <w:r w:rsidRPr="001C3BC7">
        <w:rPr>
          <w:rFonts w:ascii="Arial" w:hAnsi="Arial" w:cs="Arial"/>
        </w:rPr>
        <w:t xml:space="preserve">NR LXXII/11241/24 w sprawie powierzenia Gminie Pysznica realizacji zadania pn.: „Budowa przejścia dla pieszych przez drogę wojewódzką nr 855 Olbięcin–Stalowa Wola na odcinku pomiędzy ul. Kochanowskiego a ul. </w:t>
      </w:r>
      <w:proofErr w:type="spellStart"/>
      <w:r w:rsidRPr="001C3BC7">
        <w:rPr>
          <w:rFonts w:ascii="Arial" w:hAnsi="Arial" w:cs="Arial"/>
        </w:rPr>
        <w:t>Isep</w:t>
      </w:r>
      <w:proofErr w:type="spellEnd"/>
      <w:r w:rsidRPr="001C3BC7">
        <w:rPr>
          <w:rFonts w:ascii="Arial" w:hAnsi="Arial" w:cs="Arial"/>
        </w:rPr>
        <w:t xml:space="preserve"> w m. Brandwica wraz z budową ciągu pieszo-rowerowego od przejścia do ul. Kochanowskiego” – zrealizowana, na podstawie niniejszej uchwały zostanie podpisane porozumienie z Gminą Pysznica,</w:t>
      </w:r>
    </w:p>
    <w:bookmarkEnd w:id="0"/>
    <w:p w14:paraId="56E3C3C9" w14:textId="5EFB32CC" w:rsidR="00F23766" w:rsidRPr="001C3BC7" w:rsidRDefault="00F23766" w:rsidP="0012222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Cs/>
          <w:u w:val="single"/>
        </w:rPr>
      </w:pPr>
      <w:r w:rsidRPr="001C3BC7">
        <w:rPr>
          <w:rFonts w:ascii="Arial" w:hAnsi="Arial" w:cs="Arial"/>
        </w:rPr>
        <w:t>Nr LXXII/1234/24 w sprawie powierzenia Gminie Miasto Rzeszów  zadania w zakresie zarządzania odcinkiem drogi wojewódzkiej   w ramach zadania "Budowa DW w Rzeszowie na odcinku od ul. Warszawskiej do ul. Krakowskiej - połączenie DK 97 z DK 94" w ramach zadania inwestycyjnego pod nazwą ”Budowa drogi wraz z wiaduktem (nad ul. Warszawską i torami kolejowymi) od ul. Warszawskiej do ul. Krakowskiej” – w trakcie realizacji.</w:t>
      </w:r>
    </w:p>
    <w:p w14:paraId="1DCD5ACF" w14:textId="67DD8D38" w:rsidR="007E3AE8" w:rsidRPr="001C3BC7" w:rsidRDefault="007E3AE8" w:rsidP="00634FB2">
      <w:pPr>
        <w:pStyle w:val="Akapitzlist"/>
        <w:tabs>
          <w:tab w:val="left" w:pos="567"/>
          <w:tab w:val="left" w:pos="4536"/>
        </w:tabs>
        <w:spacing w:line="360" w:lineRule="auto"/>
        <w:ind w:left="360"/>
        <w:rPr>
          <w:rFonts w:ascii="Arial" w:hAnsi="Arial" w:cs="Arial"/>
        </w:rPr>
      </w:pPr>
    </w:p>
    <w:bookmarkEnd w:id="1"/>
    <w:p w14:paraId="604CCC8B" w14:textId="459F7B27" w:rsidR="00A43F15" w:rsidRPr="001C3BC7" w:rsidRDefault="00A43F15" w:rsidP="00634FB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C3B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Uchwała realizowana w Regionalnym Ośrodku Polityki Społecznej</w:t>
      </w:r>
    </w:p>
    <w:p w14:paraId="3E730586" w14:textId="3314203D" w:rsidR="00F23766" w:rsidRPr="001C3BC7" w:rsidRDefault="00F23766" w:rsidP="0012222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1C3BC7">
        <w:rPr>
          <w:rFonts w:ascii="Arial" w:hAnsi="Arial" w:cs="Arial"/>
          <w:b/>
        </w:rPr>
        <w:t xml:space="preserve">Nr LXXII/1233/24 </w:t>
      </w:r>
      <w:r w:rsidRPr="001C3BC7">
        <w:rPr>
          <w:rFonts w:ascii="Arial" w:hAnsi="Arial" w:cs="Arial"/>
        </w:rPr>
        <w:t>w sprawie określenia zadań Samorządu Województwa Podkarpackiego finansowanych ze środków Państwowego Funduszu Rehabilitacji Osób Niepełnosprawnych w 2024 roku.  Niniejsza uchwała dzieli środki PFRON przyznane dla Województwa Podkarpackiego na realizację zadań wynikających z ustawy z dnia 27 sierpnia 1997 r. o rehabilitacji zawodowej i społecznej oraz zatrudnianiu osób niepełnosprawnych.</w:t>
      </w:r>
    </w:p>
    <w:p w14:paraId="5DA7BB9F" w14:textId="77777777" w:rsidR="00F23766" w:rsidRPr="001C3BC7" w:rsidRDefault="00F23766" w:rsidP="00122222">
      <w:pPr>
        <w:pStyle w:val="Akapitzlist"/>
        <w:spacing w:line="360" w:lineRule="auto"/>
        <w:rPr>
          <w:rFonts w:ascii="Arial" w:hAnsi="Arial" w:cs="Arial"/>
        </w:rPr>
      </w:pPr>
      <w:r w:rsidRPr="001C3BC7">
        <w:rPr>
          <w:rFonts w:ascii="Arial" w:hAnsi="Arial" w:cs="Arial"/>
        </w:rPr>
        <w:t xml:space="preserve">Z kwoty </w:t>
      </w:r>
      <w:r w:rsidRPr="001C3BC7">
        <w:rPr>
          <w:rFonts w:ascii="Arial" w:hAnsi="Arial" w:cs="Arial"/>
          <w:b/>
        </w:rPr>
        <w:t>48 799 069,00 zł</w:t>
      </w:r>
      <w:r w:rsidRPr="001C3BC7">
        <w:rPr>
          <w:rFonts w:ascii="Arial" w:hAnsi="Arial" w:cs="Arial"/>
        </w:rPr>
        <w:t xml:space="preserve"> oddanej do dyspozycji Samorządu Województwa Podkarpackiego przez PFRON w Warszawie, Sejmik przeznaczył:  </w:t>
      </w:r>
    </w:p>
    <w:p w14:paraId="06D5A9B8" w14:textId="77777777" w:rsidR="00F23766" w:rsidRPr="001C3BC7" w:rsidRDefault="00F23766" w:rsidP="00122222">
      <w:pPr>
        <w:pStyle w:val="Akapitzlist"/>
        <w:tabs>
          <w:tab w:val="num" w:pos="0"/>
        </w:tabs>
        <w:spacing w:line="360" w:lineRule="auto"/>
        <w:rPr>
          <w:rFonts w:ascii="Arial" w:hAnsi="Arial" w:cs="Arial"/>
        </w:rPr>
      </w:pPr>
      <w:r w:rsidRPr="001C3BC7">
        <w:rPr>
          <w:rFonts w:ascii="Arial" w:hAnsi="Arial" w:cs="Arial"/>
        </w:rPr>
        <w:t xml:space="preserve">- </w:t>
      </w:r>
      <w:r w:rsidRPr="001C3BC7">
        <w:rPr>
          <w:rFonts w:ascii="Arial" w:hAnsi="Arial" w:cs="Arial"/>
          <w:u w:val="single"/>
        </w:rPr>
        <w:t xml:space="preserve">kwotę w wysokości: </w:t>
      </w:r>
      <w:r w:rsidRPr="001C3BC7">
        <w:rPr>
          <w:rFonts w:ascii="Arial" w:hAnsi="Arial" w:cs="Arial"/>
          <w:b/>
          <w:u w:val="single"/>
        </w:rPr>
        <w:t xml:space="preserve">41 297 659,00 zł </w:t>
      </w:r>
      <w:r w:rsidRPr="001C3BC7">
        <w:rPr>
          <w:rFonts w:ascii="Arial" w:hAnsi="Arial" w:cs="Arial"/>
          <w:u w:val="single"/>
        </w:rPr>
        <w:t>na dofinansowanie kosztów tworzenia i działania zakładów aktywności zawodowej</w:t>
      </w:r>
      <w:r w:rsidRPr="001C3BC7">
        <w:rPr>
          <w:rFonts w:ascii="Arial" w:hAnsi="Arial" w:cs="Arial"/>
        </w:rPr>
        <w:t xml:space="preserve"> – pierwsza transza środków została przekazana;</w:t>
      </w:r>
    </w:p>
    <w:p w14:paraId="4DDC9AFC" w14:textId="77777777" w:rsidR="00F23766" w:rsidRPr="001C3BC7" w:rsidRDefault="00F23766" w:rsidP="00122222">
      <w:pPr>
        <w:pStyle w:val="Akapitzlist"/>
        <w:tabs>
          <w:tab w:val="num" w:pos="0"/>
        </w:tabs>
        <w:spacing w:line="360" w:lineRule="auto"/>
        <w:rPr>
          <w:rFonts w:ascii="Arial" w:hAnsi="Arial" w:cs="Arial"/>
          <w:u w:val="single"/>
        </w:rPr>
      </w:pPr>
      <w:r w:rsidRPr="001C3BC7">
        <w:rPr>
          <w:rFonts w:ascii="Arial" w:hAnsi="Arial" w:cs="Arial"/>
        </w:rPr>
        <w:t xml:space="preserve">- </w:t>
      </w:r>
      <w:r w:rsidRPr="001C3BC7">
        <w:rPr>
          <w:rFonts w:ascii="Arial" w:hAnsi="Arial" w:cs="Arial"/>
          <w:u w:val="single"/>
        </w:rPr>
        <w:t xml:space="preserve">kwotę w wysokości: </w:t>
      </w:r>
      <w:r w:rsidRPr="001C3BC7">
        <w:rPr>
          <w:rFonts w:ascii="Arial" w:hAnsi="Arial" w:cs="Arial"/>
          <w:b/>
          <w:bCs/>
          <w:u w:val="single"/>
        </w:rPr>
        <w:t>5 501 410,00 zł</w:t>
      </w:r>
      <w:r w:rsidRPr="001C3BC7">
        <w:rPr>
          <w:rFonts w:ascii="Arial" w:hAnsi="Arial" w:cs="Arial"/>
          <w:u w:val="single"/>
        </w:rPr>
        <w:t xml:space="preserve"> na dofinansowanie robót budowlanych, dotyczących obiektów służących rehabilitacji, w związku z potrzebami osób niepełnosprawnych,</w:t>
      </w:r>
      <w:r w:rsidRPr="001C3BC7">
        <w:rPr>
          <w:rFonts w:ascii="Arial" w:hAnsi="Arial" w:cs="Arial"/>
        </w:rPr>
        <w:t xml:space="preserve"> </w:t>
      </w:r>
      <w:r w:rsidRPr="001C3BC7">
        <w:rPr>
          <w:rFonts w:ascii="Arial" w:hAnsi="Arial" w:cs="Arial"/>
        </w:rPr>
        <w:br/>
        <w:t xml:space="preserve">dla 11 inwestycji, w tym 2 inwestycje dwuletnie rozpoczęte w 2023 r.,1 inwestycja trzyletnia rozpoczęta w 2023 r. oraz 1 inwestycja dwuletnia z okresem realizacji 2024-2025. </w:t>
      </w:r>
      <w:r w:rsidRPr="001C3BC7">
        <w:rPr>
          <w:rFonts w:ascii="Arial" w:hAnsi="Arial" w:cs="Arial"/>
        </w:rPr>
        <w:br/>
      </w:r>
      <w:r w:rsidRPr="001C3BC7">
        <w:rPr>
          <w:rFonts w:ascii="Arial" w:hAnsi="Arial" w:cs="Arial"/>
          <w:bCs/>
        </w:rPr>
        <w:t>Aktualnie beneficjenci zostali powiadomieni o uzyskaniu dofinansowania. Sukcesywnie podpisywane będą umowy;</w:t>
      </w:r>
    </w:p>
    <w:p w14:paraId="233296A8" w14:textId="77777777" w:rsidR="00F23766" w:rsidRPr="001C3BC7" w:rsidRDefault="00F23766" w:rsidP="00122222">
      <w:pPr>
        <w:pStyle w:val="Akapitzlist"/>
        <w:tabs>
          <w:tab w:val="num" w:pos="0"/>
        </w:tabs>
        <w:spacing w:line="360" w:lineRule="auto"/>
        <w:rPr>
          <w:rFonts w:ascii="Arial" w:hAnsi="Arial" w:cs="Arial"/>
          <w:bCs/>
        </w:rPr>
      </w:pPr>
      <w:r w:rsidRPr="001C3BC7">
        <w:rPr>
          <w:rFonts w:ascii="Arial" w:hAnsi="Arial" w:cs="Arial"/>
          <w:bCs/>
        </w:rPr>
        <w:t xml:space="preserve">- </w:t>
      </w:r>
      <w:r w:rsidRPr="001C3BC7">
        <w:rPr>
          <w:rFonts w:ascii="Arial" w:hAnsi="Arial" w:cs="Arial"/>
          <w:u w:val="single"/>
        </w:rPr>
        <w:t>kwotę w wysokości:</w:t>
      </w:r>
      <w:r w:rsidRPr="001C3BC7">
        <w:rPr>
          <w:rFonts w:ascii="Arial" w:hAnsi="Arial" w:cs="Arial"/>
          <w:b/>
          <w:bCs/>
          <w:u w:val="single"/>
        </w:rPr>
        <w:t xml:space="preserve"> 2 000 000,00 zł </w:t>
      </w:r>
      <w:r w:rsidRPr="001C3BC7">
        <w:rPr>
          <w:rFonts w:ascii="Arial" w:hAnsi="Arial" w:cs="Arial"/>
          <w:u w:val="single"/>
        </w:rPr>
        <w:t>na zlecanie fundacjom i organizacjom pozarządowym zadań z zakresu rehabilitacji zawodowej i społecznej osób niepełnosprawnych.</w:t>
      </w:r>
      <w:r w:rsidRPr="001C3BC7">
        <w:rPr>
          <w:rFonts w:ascii="Arial" w:hAnsi="Arial" w:cs="Arial"/>
        </w:rPr>
        <w:t xml:space="preserve"> W dniu </w:t>
      </w:r>
      <w:r w:rsidRPr="001C3BC7">
        <w:rPr>
          <w:rFonts w:ascii="Arial" w:hAnsi="Arial" w:cs="Arial"/>
        </w:rPr>
        <w:br/>
        <w:t>9 kwietnia 2024 r. został ogłoszony otwarty konkurs ofert w tym zakresie.</w:t>
      </w:r>
    </w:p>
    <w:p w14:paraId="2B1444F9" w14:textId="77777777" w:rsidR="00CA69B0" w:rsidRPr="001C3BC7" w:rsidRDefault="00CA69B0" w:rsidP="00634FB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CF377CF" w14:textId="5E3179A3" w:rsidR="00E22827" w:rsidRPr="001C3BC7" w:rsidRDefault="00E22827" w:rsidP="0012222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C3B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Uchwała realizowana w Departamencie Rozwoju Regionalnego</w:t>
      </w:r>
    </w:p>
    <w:p w14:paraId="369B580A" w14:textId="17C3FE7E" w:rsidR="001C3BC7" w:rsidRPr="001C3BC7" w:rsidRDefault="001C3BC7" w:rsidP="001C3B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</w:rPr>
      </w:pPr>
      <w:r w:rsidRPr="001C3BC7">
        <w:rPr>
          <w:rFonts w:ascii="Arial" w:hAnsi="Arial" w:cs="Arial"/>
          <w:bCs/>
        </w:rPr>
        <w:t>Nr LXXII/1242/24 w sprawie przystąpienia do Europejskiej Sieci Regionów na rzecz Badań i Innowacji.</w:t>
      </w:r>
    </w:p>
    <w:p w14:paraId="008D3860" w14:textId="77777777" w:rsidR="001C3BC7" w:rsidRPr="001C3BC7" w:rsidRDefault="001C3BC7" w:rsidP="001C3BC7">
      <w:pPr>
        <w:pStyle w:val="Akapitzlist"/>
        <w:spacing w:line="276" w:lineRule="auto"/>
        <w:jc w:val="both"/>
        <w:rPr>
          <w:rFonts w:ascii="Arial" w:hAnsi="Arial" w:cs="Arial"/>
          <w:b/>
          <w:bCs/>
        </w:rPr>
      </w:pPr>
    </w:p>
    <w:p w14:paraId="72124881" w14:textId="253D018F" w:rsidR="001C3BC7" w:rsidRPr="001C3BC7" w:rsidRDefault="001C3BC7" w:rsidP="001C3BC7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BC7">
        <w:rPr>
          <w:rFonts w:ascii="Arial" w:hAnsi="Arial" w:cs="Arial"/>
          <w:sz w:val="24"/>
          <w:szCs w:val="24"/>
        </w:rPr>
        <w:t xml:space="preserve">Przygotowywane jest zlecenie tłumaczenia urzędowego statutu Europejskiej Sieci Regionów na Rzecz Badań i Innowacji (ERRIN). Statut ERRIN, lista członków Stowarzyszenia oraz urzędowe tłumaczenie tych dokumentów na język polski, a także Uchwała Sejmiku wraz z Priorytetami Współpracy Zagranicznej Województwa </w:t>
      </w:r>
      <w:r w:rsidRPr="001C3BC7">
        <w:rPr>
          <w:rFonts w:ascii="Arial" w:hAnsi="Arial" w:cs="Arial"/>
          <w:sz w:val="24"/>
          <w:szCs w:val="24"/>
        </w:rPr>
        <w:lastRenderedPageBreak/>
        <w:t xml:space="preserve">Podkarpackiego zostaną przekazane do zaopiniowania przez Ministra Spraw Zagranicznych za pośrednictwem Wojewody Podkarpackiego. Po uzyskaniu zgody Ministra Spraw Zagranicznych wypełniona zostanie deklaracja przystąpienia do Stowarzyszenia. Uchwała w trakcie realizacji </w:t>
      </w:r>
    </w:p>
    <w:p w14:paraId="42747280" w14:textId="77777777" w:rsidR="001C3BC7" w:rsidRPr="001C3BC7" w:rsidRDefault="001C3BC7" w:rsidP="001C3BC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CEAF630" w14:textId="58693734" w:rsidR="00E22827" w:rsidRPr="001C3BC7" w:rsidRDefault="00E22827" w:rsidP="001C3BC7">
      <w:pPr>
        <w:pStyle w:val="Akapitzlist"/>
        <w:tabs>
          <w:tab w:val="left" w:pos="567"/>
          <w:tab w:val="left" w:pos="4536"/>
        </w:tabs>
        <w:spacing w:line="360" w:lineRule="auto"/>
        <w:ind w:left="927"/>
        <w:rPr>
          <w:rFonts w:ascii="Arial" w:hAnsi="Arial" w:cs="Arial"/>
        </w:rPr>
      </w:pPr>
    </w:p>
    <w:p w14:paraId="40A56FD2" w14:textId="1C6A52FE" w:rsidR="006B53CE" w:rsidRPr="001C3BC7" w:rsidRDefault="006B53CE" w:rsidP="0012222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C3BC7">
        <w:rPr>
          <w:rFonts w:ascii="Arial" w:hAnsi="Arial" w:cs="Arial"/>
          <w:b/>
          <w:sz w:val="24"/>
          <w:szCs w:val="24"/>
          <w:u w:val="single"/>
        </w:rPr>
        <w:t>Uchwał</w:t>
      </w:r>
      <w:r w:rsidR="00E22827" w:rsidRPr="001C3BC7">
        <w:rPr>
          <w:rFonts w:ascii="Arial" w:hAnsi="Arial" w:cs="Arial"/>
          <w:b/>
          <w:sz w:val="24"/>
          <w:szCs w:val="24"/>
          <w:u w:val="single"/>
        </w:rPr>
        <w:t>a</w:t>
      </w:r>
      <w:r w:rsidRPr="001C3BC7">
        <w:rPr>
          <w:rFonts w:ascii="Arial" w:hAnsi="Arial" w:cs="Arial"/>
          <w:b/>
          <w:sz w:val="24"/>
          <w:szCs w:val="24"/>
          <w:u w:val="single"/>
        </w:rPr>
        <w:t xml:space="preserve"> realizowan</w:t>
      </w:r>
      <w:r w:rsidR="00E22827" w:rsidRPr="001C3BC7">
        <w:rPr>
          <w:rFonts w:ascii="Arial" w:hAnsi="Arial" w:cs="Arial"/>
          <w:b/>
          <w:sz w:val="24"/>
          <w:szCs w:val="24"/>
          <w:u w:val="single"/>
        </w:rPr>
        <w:t>a</w:t>
      </w:r>
      <w:r w:rsidRPr="001C3BC7">
        <w:rPr>
          <w:rFonts w:ascii="Arial" w:hAnsi="Arial" w:cs="Arial"/>
          <w:b/>
          <w:sz w:val="24"/>
          <w:szCs w:val="24"/>
          <w:u w:val="single"/>
        </w:rPr>
        <w:t xml:space="preserve"> w Kancelarii Zarządu</w:t>
      </w:r>
    </w:p>
    <w:p w14:paraId="62695001" w14:textId="79662635" w:rsidR="00CA69B0" w:rsidRPr="001C3BC7" w:rsidRDefault="00CA69B0" w:rsidP="00122222">
      <w:pPr>
        <w:pStyle w:val="Default"/>
        <w:numPr>
          <w:ilvl w:val="0"/>
          <w:numId w:val="19"/>
        </w:numPr>
        <w:spacing w:line="360" w:lineRule="auto"/>
        <w:rPr>
          <w:iCs/>
          <w:color w:val="000000" w:themeColor="text1"/>
        </w:rPr>
      </w:pPr>
      <w:r w:rsidRPr="001C3BC7">
        <w:rPr>
          <w:color w:val="000000" w:themeColor="text1"/>
        </w:rPr>
        <w:t>Nr LXXII/1232/24 w sprawie nadania Panu Eugeniuszowi Taradajko Odznaki Honorowej „Zasłużony dla Województwa Podkarpackiego”.</w:t>
      </w:r>
    </w:p>
    <w:p w14:paraId="126502DE" w14:textId="16E79E34" w:rsidR="00CA69B0" w:rsidRPr="001C3BC7" w:rsidRDefault="00CA69B0" w:rsidP="00122222">
      <w:pPr>
        <w:pStyle w:val="Akapitzlist"/>
        <w:spacing w:line="360" w:lineRule="auto"/>
        <w:rPr>
          <w:rFonts w:ascii="Arial" w:hAnsi="Arial" w:cs="Arial"/>
          <w:iCs/>
          <w:color w:val="000000" w:themeColor="text1"/>
        </w:rPr>
      </w:pPr>
      <w:r w:rsidRPr="001C3BC7">
        <w:rPr>
          <w:rFonts w:ascii="Arial" w:hAnsi="Arial" w:cs="Arial"/>
          <w:iCs/>
          <w:color w:val="000000" w:themeColor="text1"/>
        </w:rPr>
        <w:t xml:space="preserve">Uchwała jest w trakcie realizacji. Wręczenie Odznaki oraz okolicznościowego </w:t>
      </w:r>
      <w:proofErr w:type="spellStart"/>
      <w:r w:rsidRPr="001C3BC7">
        <w:rPr>
          <w:rFonts w:ascii="Arial" w:hAnsi="Arial" w:cs="Arial"/>
          <w:iCs/>
          <w:color w:val="000000" w:themeColor="text1"/>
        </w:rPr>
        <w:t>grawertonu</w:t>
      </w:r>
      <w:proofErr w:type="spellEnd"/>
      <w:r w:rsidRPr="001C3BC7">
        <w:rPr>
          <w:rFonts w:ascii="Arial" w:hAnsi="Arial" w:cs="Arial"/>
          <w:iCs/>
          <w:color w:val="000000" w:themeColor="text1"/>
        </w:rPr>
        <w:t xml:space="preserve"> planowane jest podczas sesji Sejmiku Województwa Podkarpackiego w miesiącu </w:t>
      </w:r>
      <w:r w:rsidRPr="001C3BC7">
        <w:rPr>
          <w:rFonts w:ascii="Arial" w:hAnsi="Arial" w:cs="Arial"/>
          <w:iCs/>
        </w:rPr>
        <w:t>kwietniu br.</w:t>
      </w:r>
    </w:p>
    <w:p w14:paraId="709F380A" w14:textId="77777777" w:rsidR="007E3AE8" w:rsidRPr="001C3BC7" w:rsidRDefault="007E3AE8" w:rsidP="00634FB2">
      <w:pPr>
        <w:pStyle w:val="Akapitzlist"/>
        <w:spacing w:line="360" w:lineRule="auto"/>
        <w:rPr>
          <w:rFonts w:ascii="Arial" w:hAnsi="Arial" w:cs="Arial"/>
          <w:b/>
          <w:color w:val="000000" w:themeColor="text1"/>
          <w:u w:val="single"/>
        </w:rPr>
      </w:pPr>
    </w:p>
    <w:p w14:paraId="02C138B5" w14:textId="6BFBC9B6" w:rsidR="00F91D5E" w:rsidRPr="001C3BC7" w:rsidRDefault="00F91D5E" w:rsidP="00122222">
      <w:pPr>
        <w:spacing w:line="36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1C3BC7">
        <w:rPr>
          <w:rFonts w:ascii="Arial" w:hAnsi="Arial" w:cs="Arial"/>
          <w:b/>
          <w:sz w:val="24"/>
          <w:szCs w:val="24"/>
          <w:u w:val="single"/>
        </w:rPr>
        <w:t>Uchwał</w:t>
      </w:r>
      <w:r w:rsidR="0022020A" w:rsidRPr="001C3BC7">
        <w:rPr>
          <w:rFonts w:ascii="Arial" w:hAnsi="Arial" w:cs="Arial"/>
          <w:b/>
          <w:sz w:val="24"/>
          <w:szCs w:val="24"/>
          <w:u w:val="single"/>
        </w:rPr>
        <w:t>y</w:t>
      </w:r>
      <w:r w:rsidRPr="001C3BC7">
        <w:rPr>
          <w:rFonts w:ascii="Arial" w:hAnsi="Arial" w:cs="Arial"/>
          <w:b/>
          <w:sz w:val="24"/>
          <w:szCs w:val="24"/>
          <w:u w:val="single"/>
        </w:rPr>
        <w:t xml:space="preserve"> realizowan</w:t>
      </w:r>
      <w:r w:rsidR="0022020A" w:rsidRPr="001C3BC7">
        <w:rPr>
          <w:rFonts w:ascii="Arial" w:hAnsi="Arial" w:cs="Arial"/>
          <w:b/>
          <w:sz w:val="24"/>
          <w:szCs w:val="24"/>
          <w:u w:val="single"/>
        </w:rPr>
        <w:t>e</w:t>
      </w:r>
      <w:r w:rsidRPr="001C3BC7">
        <w:rPr>
          <w:rFonts w:ascii="Arial" w:hAnsi="Arial" w:cs="Arial"/>
          <w:b/>
          <w:sz w:val="24"/>
          <w:szCs w:val="24"/>
          <w:u w:val="single"/>
        </w:rPr>
        <w:t xml:space="preserve"> w Kancelarii </w:t>
      </w:r>
      <w:r w:rsidR="006B53CE" w:rsidRPr="001C3BC7">
        <w:rPr>
          <w:rFonts w:ascii="Arial" w:hAnsi="Arial" w:cs="Arial"/>
          <w:b/>
          <w:sz w:val="24"/>
          <w:szCs w:val="24"/>
          <w:u w:val="single"/>
        </w:rPr>
        <w:t>Sejmiku</w:t>
      </w:r>
    </w:p>
    <w:p w14:paraId="11A4618B" w14:textId="601BF348" w:rsidR="00634FB2" w:rsidRPr="001C3BC7" w:rsidRDefault="00634FB2" w:rsidP="00122222">
      <w:pPr>
        <w:pStyle w:val="Tekstpodstawowy2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1C3BC7">
        <w:rPr>
          <w:rFonts w:ascii="Arial" w:hAnsi="Arial" w:cs="Arial"/>
          <w:sz w:val="24"/>
          <w:szCs w:val="24"/>
        </w:rPr>
        <w:t xml:space="preserve">NR LXXII/1245/24 </w:t>
      </w:r>
      <w:r w:rsidRPr="001C3BC7">
        <w:rPr>
          <w:rFonts w:ascii="Arial" w:eastAsiaTheme="minorHAnsi" w:hAnsi="Arial" w:cs="Arial"/>
          <w:sz w:val="24"/>
          <w:szCs w:val="24"/>
        </w:rPr>
        <w:t xml:space="preserve">zmieniającej uchwałę Nr LXIX/1188/23 z dnia 21 grudnia 2023 r. w sprawie przyjęcia planu pracy Sejmiku Województwa Podkarpackiego na 2024 rok – niniejszą uchwałą dokonano przeniesienia na miesiąc kwiecień realizacji punktu </w:t>
      </w:r>
      <w:r w:rsidRPr="001C3BC7">
        <w:rPr>
          <w:rFonts w:ascii="Arial" w:hAnsi="Arial" w:cs="Arial"/>
          <w:sz w:val="24"/>
          <w:szCs w:val="24"/>
        </w:rPr>
        <w:t>„Przyjęcie Wojewódzkiego Programu Pomocy Społecznej na lata 2024-2030”.</w:t>
      </w:r>
    </w:p>
    <w:p w14:paraId="2C603FB5" w14:textId="1CF0B3A0" w:rsidR="00634FB2" w:rsidRPr="001C3BC7" w:rsidRDefault="00634FB2" w:rsidP="00122222">
      <w:pPr>
        <w:pStyle w:val="Akapitzlist"/>
        <w:numPr>
          <w:ilvl w:val="0"/>
          <w:numId w:val="19"/>
        </w:numPr>
        <w:tabs>
          <w:tab w:val="left" w:pos="567"/>
          <w:tab w:val="left" w:pos="4536"/>
        </w:tabs>
        <w:spacing w:after="200" w:line="360" w:lineRule="auto"/>
        <w:rPr>
          <w:rFonts w:ascii="Arial" w:hAnsi="Arial" w:cs="Arial"/>
        </w:rPr>
      </w:pPr>
      <w:r w:rsidRPr="001C3BC7">
        <w:rPr>
          <w:rFonts w:ascii="Arial" w:hAnsi="Arial" w:cs="Arial"/>
        </w:rPr>
        <w:t xml:space="preserve">NR LXXII/1246/24 </w:t>
      </w:r>
      <w:r w:rsidRPr="001C3BC7">
        <w:rPr>
          <w:rFonts w:ascii="Arial" w:eastAsiaTheme="minorHAnsi" w:hAnsi="Arial" w:cs="Arial"/>
        </w:rPr>
        <w:t>w sprawie rozpatrzenia odwołania Dyrektora Podkarpackiego Zarządu Dróg Wojewódzkich od wystąpienia pokontrolnego Komisji Rewizyjnej Sejmiku Województwa Podkarpackiego – uchwała została przekazana Przewodniczącemu Komisji Rewizyjnej.</w:t>
      </w:r>
    </w:p>
    <w:p w14:paraId="0378D09C" w14:textId="77777777" w:rsidR="00634FB2" w:rsidRPr="001C3BC7" w:rsidRDefault="00634FB2" w:rsidP="00634FB2">
      <w:pPr>
        <w:pStyle w:val="Bezodstpw"/>
        <w:tabs>
          <w:tab w:val="left" w:pos="567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900C3B2" w14:textId="77777777" w:rsidR="00561E9D" w:rsidRPr="001C3BC7" w:rsidRDefault="00561E9D" w:rsidP="00634FB2">
      <w:pPr>
        <w:spacing w:line="360" w:lineRule="auto"/>
        <w:rPr>
          <w:rFonts w:ascii="Arial" w:hAnsi="Arial" w:cs="Arial"/>
          <w:sz w:val="24"/>
          <w:szCs w:val="24"/>
        </w:rPr>
      </w:pPr>
    </w:p>
    <w:p w14:paraId="598C03DD" w14:textId="77777777" w:rsidR="00561E9D" w:rsidRPr="001C3BC7" w:rsidRDefault="00561E9D" w:rsidP="00634FB2">
      <w:pPr>
        <w:spacing w:after="0" w:line="360" w:lineRule="auto"/>
        <w:ind w:left="357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A86960E" w14:textId="77777777" w:rsidR="00561E9D" w:rsidRPr="001C3BC7" w:rsidRDefault="00561E9D" w:rsidP="00634FB2">
      <w:pPr>
        <w:spacing w:line="360" w:lineRule="auto"/>
        <w:rPr>
          <w:rFonts w:ascii="Arial" w:hAnsi="Arial" w:cs="Arial"/>
          <w:sz w:val="24"/>
          <w:szCs w:val="24"/>
        </w:rPr>
      </w:pPr>
    </w:p>
    <w:p w14:paraId="1F71683A" w14:textId="4135BF21" w:rsidR="004A5F33" w:rsidRDefault="004A5F33" w:rsidP="00634FB2">
      <w:pPr>
        <w:pStyle w:val="Akapitzlist"/>
        <w:spacing w:line="360" w:lineRule="auto"/>
        <w:rPr>
          <w:rFonts w:ascii="Arial" w:hAnsi="Arial" w:cs="Arial"/>
        </w:rPr>
      </w:pPr>
    </w:p>
    <w:p w14:paraId="1B672FEF" w14:textId="7E0BB37F" w:rsidR="000823EA" w:rsidRPr="00634FB2" w:rsidRDefault="0015715E" w:rsidP="00634F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bookmarkStart w:id="2" w:name="_GoBack"/>
      <w:bookmarkEnd w:id="2"/>
      <w:r w:rsidR="00110D66" w:rsidRPr="00634FB2">
        <w:rPr>
          <w:rFonts w:ascii="Arial" w:hAnsi="Arial" w:cs="Arial"/>
          <w:sz w:val="24"/>
          <w:szCs w:val="24"/>
        </w:rPr>
        <w:t>Dokument przygotowano na podstawie informac</w:t>
      </w:r>
      <w:r w:rsidR="000E65FF" w:rsidRPr="00634FB2">
        <w:rPr>
          <w:rFonts w:ascii="Arial" w:hAnsi="Arial" w:cs="Arial"/>
          <w:sz w:val="24"/>
          <w:szCs w:val="24"/>
        </w:rPr>
        <w:t>ji uzyskanych z poszczególnych d</w:t>
      </w:r>
      <w:r w:rsidR="00110D66" w:rsidRPr="00634FB2">
        <w:rPr>
          <w:rFonts w:ascii="Arial" w:hAnsi="Arial" w:cs="Arial"/>
          <w:sz w:val="24"/>
          <w:szCs w:val="24"/>
        </w:rPr>
        <w:t>epartamentów Urzędu Marszałkowskiego Województwa Podkarpackiego</w:t>
      </w:r>
      <w:r w:rsidR="0064177F" w:rsidRPr="00634FB2">
        <w:rPr>
          <w:rFonts w:ascii="Arial" w:hAnsi="Arial" w:cs="Arial"/>
          <w:sz w:val="24"/>
          <w:szCs w:val="24"/>
        </w:rPr>
        <w:t xml:space="preserve"> oraz jednostek podległych</w:t>
      </w:r>
      <w:r w:rsidR="00110D66" w:rsidRPr="00634FB2">
        <w:rPr>
          <w:rFonts w:ascii="Arial" w:hAnsi="Arial" w:cs="Arial"/>
          <w:sz w:val="24"/>
          <w:szCs w:val="24"/>
        </w:rPr>
        <w:t>.</w:t>
      </w:r>
    </w:p>
    <w:sectPr w:rsidR="000823EA" w:rsidRPr="00634FB2" w:rsidSect="001C3BC7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EC8E4" w14:textId="77777777" w:rsidR="00DA37F0" w:rsidRDefault="00DA37F0" w:rsidP="00006287">
      <w:pPr>
        <w:spacing w:after="0" w:line="240" w:lineRule="auto"/>
      </w:pPr>
      <w:r>
        <w:separator/>
      </w:r>
    </w:p>
  </w:endnote>
  <w:endnote w:type="continuationSeparator" w:id="0">
    <w:p w14:paraId="33F6C572" w14:textId="77777777" w:rsidR="00DA37F0" w:rsidRDefault="00DA37F0" w:rsidP="000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A7F5" w14:textId="77777777" w:rsidR="00006287" w:rsidRDefault="0000628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</w:p>
  <w:p w14:paraId="34413D31" w14:textId="77777777" w:rsidR="00006287" w:rsidRDefault="0000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0F3B" w14:textId="77777777" w:rsidR="00DA37F0" w:rsidRDefault="00DA37F0" w:rsidP="00006287">
      <w:pPr>
        <w:spacing w:after="0" w:line="240" w:lineRule="auto"/>
      </w:pPr>
      <w:r>
        <w:separator/>
      </w:r>
    </w:p>
  </w:footnote>
  <w:footnote w:type="continuationSeparator" w:id="0">
    <w:p w14:paraId="463D1C94" w14:textId="77777777" w:rsidR="00DA37F0" w:rsidRDefault="00DA37F0" w:rsidP="000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EBD"/>
    <w:multiLevelType w:val="hybridMultilevel"/>
    <w:tmpl w:val="BEF66FDA"/>
    <w:lvl w:ilvl="0" w:tplc="3042BA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59DA"/>
    <w:multiLevelType w:val="hybridMultilevel"/>
    <w:tmpl w:val="A1D88572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60B"/>
    <w:multiLevelType w:val="hybridMultilevel"/>
    <w:tmpl w:val="19E252DA"/>
    <w:lvl w:ilvl="0" w:tplc="CE009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4D23"/>
    <w:multiLevelType w:val="hybridMultilevel"/>
    <w:tmpl w:val="F6A22892"/>
    <w:lvl w:ilvl="0" w:tplc="3042B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8633C"/>
    <w:multiLevelType w:val="hybridMultilevel"/>
    <w:tmpl w:val="8FEE4888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D3F"/>
    <w:multiLevelType w:val="hybridMultilevel"/>
    <w:tmpl w:val="0B9A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6322"/>
    <w:multiLevelType w:val="hybridMultilevel"/>
    <w:tmpl w:val="96408AD2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75FA"/>
    <w:multiLevelType w:val="hybridMultilevel"/>
    <w:tmpl w:val="8158812C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3442A"/>
    <w:multiLevelType w:val="hybridMultilevel"/>
    <w:tmpl w:val="6F6A9AF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F13FDB"/>
    <w:multiLevelType w:val="hybridMultilevel"/>
    <w:tmpl w:val="2E2220D4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2525"/>
    <w:multiLevelType w:val="hybridMultilevel"/>
    <w:tmpl w:val="47C6D2E0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A7694"/>
    <w:multiLevelType w:val="hybridMultilevel"/>
    <w:tmpl w:val="0726A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D0471"/>
    <w:multiLevelType w:val="hybridMultilevel"/>
    <w:tmpl w:val="FD38D072"/>
    <w:lvl w:ilvl="0" w:tplc="3042BA56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3" w15:restartNumberingAfterBreak="0">
    <w:nsid w:val="561936B2"/>
    <w:multiLevelType w:val="hybridMultilevel"/>
    <w:tmpl w:val="DE32B458"/>
    <w:lvl w:ilvl="0" w:tplc="9438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8063621"/>
    <w:multiLevelType w:val="hybridMultilevel"/>
    <w:tmpl w:val="2D4653DC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1C73"/>
    <w:multiLevelType w:val="hybridMultilevel"/>
    <w:tmpl w:val="447825EA"/>
    <w:lvl w:ilvl="0" w:tplc="D372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F5387"/>
    <w:multiLevelType w:val="hybridMultilevel"/>
    <w:tmpl w:val="F22C026C"/>
    <w:lvl w:ilvl="0" w:tplc="5B7AD3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B527B"/>
    <w:multiLevelType w:val="hybridMultilevel"/>
    <w:tmpl w:val="EEA0129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A1ADA"/>
    <w:multiLevelType w:val="hybridMultilevel"/>
    <w:tmpl w:val="513011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18"/>
  </w:num>
  <w:num w:numId="14">
    <w:abstractNumId w:val="13"/>
  </w:num>
  <w:num w:numId="15">
    <w:abstractNumId w:val="8"/>
  </w:num>
  <w:num w:numId="16">
    <w:abstractNumId w:val="10"/>
  </w:num>
  <w:num w:numId="17">
    <w:abstractNumId w:val="2"/>
  </w:num>
  <w:num w:numId="18">
    <w:abstractNumId w:val="5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86"/>
    <w:rsid w:val="00006287"/>
    <w:rsid w:val="00007B47"/>
    <w:rsid w:val="0001128E"/>
    <w:rsid w:val="000144BE"/>
    <w:rsid w:val="0002722F"/>
    <w:rsid w:val="00027411"/>
    <w:rsid w:val="0003186B"/>
    <w:rsid w:val="0004289E"/>
    <w:rsid w:val="000430BD"/>
    <w:rsid w:val="00044939"/>
    <w:rsid w:val="000450A0"/>
    <w:rsid w:val="000459B9"/>
    <w:rsid w:val="00045BF3"/>
    <w:rsid w:val="00053006"/>
    <w:rsid w:val="000542ED"/>
    <w:rsid w:val="0005669F"/>
    <w:rsid w:val="000620EC"/>
    <w:rsid w:val="00072A28"/>
    <w:rsid w:val="00076AE7"/>
    <w:rsid w:val="000823EA"/>
    <w:rsid w:val="000A5B1F"/>
    <w:rsid w:val="000A6B71"/>
    <w:rsid w:val="000B0519"/>
    <w:rsid w:val="000B0B31"/>
    <w:rsid w:val="000B2FE7"/>
    <w:rsid w:val="000B4A4A"/>
    <w:rsid w:val="000B64FD"/>
    <w:rsid w:val="000C5FC3"/>
    <w:rsid w:val="000C6319"/>
    <w:rsid w:val="000D01D8"/>
    <w:rsid w:val="000D6503"/>
    <w:rsid w:val="000E0079"/>
    <w:rsid w:val="000E1B6E"/>
    <w:rsid w:val="000E43D9"/>
    <w:rsid w:val="000E65FF"/>
    <w:rsid w:val="00110D66"/>
    <w:rsid w:val="00112084"/>
    <w:rsid w:val="001135C3"/>
    <w:rsid w:val="0011493F"/>
    <w:rsid w:val="001175E8"/>
    <w:rsid w:val="00120A5E"/>
    <w:rsid w:val="00121DF8"/>
    <w:rsid w:val="00122222"/>
    <w:rsid w:val="00122305"/>
    <w:rsid w:val="00122AC0"/>
    <w:rsid w:val="0012498B"/>
    <w:rsid w:val="00140B44"/>
    <w:rsid w:val="001431DE"/>
    <w:rsid w:val="0014571E"/>
    <w:rsid w:val="001516D0"/>
    <w:rsid w:val="001522DC"/>
    <w:rsid w:val="0015464B"/>
    <w:rsid w:val="00154D6A"/>
    <w:rsid w:val="00156BBF"/>
    <w:rsid w:val="0015715E"/>
    <w:rsid w:val="0015778F"/>
    <w:rsid w:val="00157CBD"/>
    <w:rsid w:val="00162CDB"/>
    <w:rsid w:val="00163509"/>
    <w:rsid w:val="00167B14"/>
    <w:rsid w:val="001760F8"/>
    <w:rsid w:val="00176A44"/>
    <w:rsid w:val="00177EE0"/>
    <w:rsid w:val="00181A50"/>
    <w:rsid w:val="00184378"/>
    <w:rsid w:val="001855C5"/>
    <w:rsid w:val="001856BF"/>
    <w:rsid w:val="0018714E"/>
    <w:rsid w:val="001A03B6"/>
    <w:rsid w:val="001B010A"/>
    <w:rsid w:val="001B0393"/>
    <w:rsid w:val="001B0A30"/>
    <w:rsid w:val="001C2577"/>
    <w:rsid w:val="001C3BC7"/>
    <w:rsid w:val="001C42F1"/>
    <w:rsid w:val="001C49EB"/>
    <w:rsid w:val="001C583A"/>
    <w:rsid w:val="001C5D96"/>
    <w:rsid w:val="001D1206"/>
    <w:rsid w:val="001D339E"/>
    <w:rsid w:val="001D382E"/>
    <w:rsid w:val="001D5641"/>
    <w:rsid w:val="001D6CD5"/>
    <w:rsid w:val="001E0D39"/>
    <w:rsid w:val="001E4F83"/>
    <w:rsid w:val="001E79DE"/>
    <w:rsid w:val="001F3438"/>
    <w:rsid w:val="001F3A7D"/>
    <w:rsid w:val="001F66A1"/>
    <w:rsid w:val="00200BB9"/>
    <w:rsid w:val="002011A1"/>
    <w:rsid w:val="00210076"/>
    <w:rsid w:val="00212974"/>
    <w:rsid w:val="0021303B"/>
    <w:rsid w:val="0021305D"/>
    <w:rsid w:val="00215077"/>
    <w:rsid w:val="00217272"/>
    <w:rsid w:val="0022020A"/>
    <w:rsid w:val="00225734"/>
    <w:rsid w:val="00237F61"/>
    <w:rsid w:val="0024005D"/>
    <w:rsid w:val="0024517C"/>
    <w:rsid w:val="00245512"/>
    <w:rsid w:val="00246D6F"/>
    <w:rsid w:val="0025127D"/>
    <w:rsid w:val="0025227B"/>
    <w:rsid w:val="00254DBD"/>
    <w:rsid w:val="0025657D"/>
    <w:rsid w:val="00260583"/>
    <w:rsid w:val="002629FE"/>
    <w:rsid w:val="00264576"/>
    <w:rsid w:val="00267F24"/>
    <w:rsid w:val="00271696"/>
    <w:rsid w:val="002726D5"/>
    <w:rsid w:val="00275EC7"/>
    <w:rsid w:val="00280575"/>
    <w:rsid w:val="00283580"/>
    <w:rsid w:val="00283AFD"/>
    <w:rsid w:val="002862B6"/>
    <w:rsid w:val="00287A35"/>
    <w:rsid w:val="0029130B"/>
    <w:rsid w:val="00291FFC"/>
    <w:rsid w:val="002925A9"/>
    <w:rsid w:val="00297753"/>
    <w:rsid w:val="002A1CB8"/>
    <w:rsid w:val="002A3C0C"/>
    <w:rsid w:val="002A6518"/>
    <w:rsid w:val="002B01E9"/>
    <w:rsid w:val="002B1D65"/>
    <w:rsid w:val="002B2E10"/>
    <w:rsid w:val="002C29A2"/>
    <w:rsid w:val="002C7FA1"/>
    <w:rsid w:val="002D4146"/>
    <w:rsid w:val="002D4B5B"/>
    <w:rsid w:val="002D786E"/>
    <w:rsid w:val="002E55C6"/>
    <w:rsid w:val="002F04D1"/>
    <w:rsid w:val="002F50A4"/>
    <w:rsid w:val="002F5450"/>
    <w:rsid w:val="0030317A"/>
    <w:rsid w:val="00310290"/>
    <w:rsid w:val="003115DE"/>
    <w:rsid w:val="00311B5C"/>
    <w:rsid w:val="0031246D"/>
    <w:rsid w:val="00313731"/>
    <w:rsid w:val="00316335"/>
    <w:rsid w:val="0032143B"/>
    <w:rsid w:val="00321905"/>
    <w:rsid w:val="00324E09"/>
    <w:rsid w:val="00324FF3"/>
    <w:rsid w:val="00327F9A"/>
    <w:rsid w:val="003318BA"/>
    <w:rsid w:val="003346B8"/>
    <w:rsid w:val="00335438"/>
    <w:rsid w:val="00340848"/>
    <w:rsid w:val="00340A57"/>
    <w:rsid w:val="00346AC7"/>
    <w:rsid w:val="00352BA3"/>
    <w:rsid w:val="0035606E"/>
    <w:rsid w:val="00360A1B"/>
    <w:rsid w:val="00372D6C"/>
    <w:rsid w:val="00373449"/>
    <w:rsid w:val="0037470A"/>
    <w:rsid w:val="00382F9D"/>
    <w:rsid w:val="0039014E"/>
    <w:rsid w:val="00391CE9"/>
    <w:rsid w:val="00392294"/>
    <w:rsid w:val="00392A61"/>
    <w:rsid w:val="00395D6E"/>
    <w:rsid w:val="00397112"/>
    <w:rsid w:val="00397C5C"/>
    <w:rsid w:val="003A5684"/>
    <w:rsid w:val="003A5925"/>
    <w:rsid w:val="003A5D87"/>
    <w:rsid w:val="003B1B26"/>
    <w:rsid w:val="003B1DF8"/>
    <w:rsid w:val="003B482A"/>
    <w:rsid w:val="003C46AF"/>
    <w:rsid w:val="003C7476"/>
    <w:rsid w:val="003D29DC"/>
    <w:rsid w:val="003D4143"/>
    <w:rsid w:val="003D4651"/>
    <w:rsid w:val="003D5F4E"/>
    <w:rsid w:val="003D778B"/>
    <w:rsid w:val="003E44D4"/>
    <w:rsid w:val="003E55FE"/>
    <w:rsid w:val="003E65BD"/>
    <w:rsid w:val="004007EC"/>
    <w:rsid w:val="00404063"/>
    <w:rsid w:val="004041F2"/>
    <w:rsid w:val="00405009"/>
    <w:rsid w:val="004071AC"/>
    <w:rsid w:val="004117DF"/>
    <w:rsid w:val="0041279B"/>
    <w:rsid w:val="00413829"/>
    <w:rsid w:val="00414D8A"/>
    <w:rsid w:val="004151C9"/>
    <w:rsid w:val="00416447"/>
    <w:rsid w:val="004175B7"/>
    <w:rsid w:val="0042363C"/>
    <w:rsid w:val="004250BF"/>
    <w:rsid w:val="0042755B"/>
    <w:rsid w:val="00427F5C"/>
    <w:rsid w:val="00432658"/>
    <w:rsid w:val="0043311F"/>
    <w:rsid w:val="0043655D"/>
    <w:rsid w:val="00437639"/>
    <w:rsid w:val="004407D1"/>
    <w:rsid w:val="00440843"/>
    <w:rsid w:val="0044384A"/>
    <w:rsid w:val="00444035"/>
    <w:rsid w:val="00445D80"/>
    <w:rsid w:val="00445E25"/>
    <w:rsid w:val="004532F4"/>
    <w:rsid w:val="00454EB4"/>
    <w:rsid w:val="0045679D"/>
    <w:rsid w:val="00456F63"/>
    <w:rsid w:val="00460374"/>
    <w:rsid w:val="00461998"/>
    <w:rsid w:val="00462372"/>
    <w:rsid w:val="00473E8C"/>
    <w:rsid w:val="0047754E"/>
    <w:rsid w:val="00482370"/>
    <w:rsid w:val="00484921"/>
    <w:rsid w:val="00485E90"/>
    <w:rsid w:val="00490291"/>
    <w:rsid w:val="004904BD"/>
    <w:rsid w:val="00491502"/>
    <w:rsid w:val="004925B3"/>
    <w:rsid w:val="00495C18"/>
    <w:rsid w:val="0049623F"/>
    <w:rsid w:val="00496A6C"/>
    <w:rsid w:val="00496BAC"/>
    <w:rsid w:val="004A513A"/>
    <w:rsid w:val="004A53CA"/>
    <w:rsid w:val="004A5F33"/>
    <w:rsid w:val="004A76A1"/>
    <w:rsid w:val="004B3B6B"/>
    <w:rsid w:val="004B7CC7"/>
    <w:rsid w:val="004B7E75"/>
    <w:rsid w:val="004C0D52"/>
    <w:rsid w:val="004C32FD"/>
    <w:rsid w:val="004D1867"/>
    <w:rsid w:val="004D2618"/>
    <w:rsid w:val="004D4A3E"/>
    <w:rsid w:val="004E6D5A"/>
    <w:rsid w:val="004F2F01"/>
    <w:rsid w:val="004F4246"/>
    <w:rsid w:val="004F643F"/>
    <w:rsid w:val="0050562B"/>
    <w:rsid w:val="00512E8A"/>
    <w:rsid w:val="00515155"/>
    <w:rsid w:val="005211F4"/>
    <w:rsid w:val="005236F1"/>
    <w:rsid w:val="005326C7"/>
    <w:rsid w:val="00533B4D"/>
    <w:rsid w:val="0053555A"/>
    <w:rsid w:val="00543B84"/>
    <w:rsid w:val="00544B2A"/>
    <w:rsid w:val="00544C8F"/>
    <w:rsid w:val="0054680C"/>
    <w:rsid w:val="00552510"/>
    <w:rsid w:val="00557C8C"/>
    <w:rsid w:val="0056008E"/>
    <w:rsid w:val="00561E9D"/>
    <w:rsid w:val="0056381C"/>
    <w:rsid w:val="00576DF9"/>
    <w:rsid w:val="00577D54"/>
    <w:rsid w:val="005800B0"/>
    <w:rsid w:val="00580C5B"/>
    <w:rsid w:val="00581BC5"/>
    <w:rsid w:val="005909E0"/>
    <w:rsid w:val="005A1A50"/>
    <w:rsid w:val="005A3ED2"/>
    <w:rsid w:val="005A3F53"/>
    <w:rsid w:val="005A524F"/>
    <w:rsid w:val="005A711D"/>
    <w:rsid w:val="005B1C34"/>
    <w:rsid w:val="005B79E4"/>
    <w:rsid w:val="005C7491"/>
    <w:rsid w:val="005C7EE5"/>
    <w:rsid w:val="005D0829"/>
    <w:rsid w:val="005D24A5"/>
    <w:rsid w:val="005E10E3"/>
    <w:rsid w:val="005E35A7"/>
    <w:rsid w:val="005E73C0"/>
    <w:rsid w:val="005F0995"/>
    <w:rsid w:val="005F3495"/>
    <w:rsid w:val="005F5668"/>
    <w:rsid w:val="005F6D4A"/>
    <w:rsid w:val="005F6ECD"/>
    <w:rsid w:val="00600244"/>
    <w:rsid w:val="006013C4"/>
    <w:rsid w:val="00601F4D"/>
    <w:rsid w:val="00603760"/>
    <w:rsid w:val="00612D61"/>
    <w:rsid w:val="0061480C"/>
    <w:rsid w:val="0061530E"/>
    <w:rsid w:val="006176EB"/>
    <w:rsid w:val="006220AA"/>
    <w:rsid w:val="006230FE"/>
    <w:rsid w:val="0062715F"/>
    <w:rsid w:val="00631885"/>
    <w:rsid w:val="006325EF"/>
    <w:rsid w:val="00632958"/>
    <w:rsid w:val="00634FB2"/>
    <w:rsid w:val="00636673"/>
    <w:rsid w:val="0063719E"/>
    <w:rsid w:val="00637BC9"/>
    <w:rsid w:val="0064177F"/>
    <w:rsid w:val="00642A0A"/>
    <w:rsid w:val="00644F4B"/>
    <w:rsid w:val="00646CBC"/>
    <w:rsid w:val="00650813"/>
    <w:rsid w:val="0065092F"/>
    <w:rsid w:val="006541ED"/>
    <w:rsid w:val="006612A9"/>
    <w:rsid w:val="0066187E"/>
    <w:rsid w:val="00662424"/>
    <w:rsid w:val="00664B92"/>
    <w:rsid w:val="006700A2"/>
    <w:rsid w:val="006815E3"/>
    <w:rsid w:val="00681705"/>
    <w:rsid w:val="00685F6D"/>
    <w:rsid w:val="006920A6"/>
    <w:rsid w:val="00693995"/>
    <w:rsid w:val="00693D87"/>
    <w:rsid w:val="00694395"/>
    <w:rsid w:val="00695715"/>
    <w:rsid w:val="006961CE"/>
    <w:rsid w:val="006A09F0"/>
    <w:rsid w:val="006A0E2C"/>
    <w:rsid w:val="006A6263"/>
    <w:rsid w:val="006A75CE"/>
    <w:rsid w:val="006B137E"/>
    <w:rsid w:val="006B1C33"/>
    <w:rsid w:val="006B2FE8"/>
    <w:rsid w:val="006B3358"/>
    <w:rsid w:val="006B35AF"/>
    <w:rsid w:val="006B3674"/>
    <w:rsid w:val="006B4D83"/>
    <w:rsid w:val="006B53CE"/>
    <w:rsid w:val="006C657E"/>
    <w:rsid w:val="006C6C4D"/>
    <w:rsid w:val="006D1400"/>
    <w:rsid w:val="006D1BBC"/>
    <w:rsid w:val="006E0E4A"/>
    <w:rsid w:val="006F2709"/>
    <w:rsid w:val="006F35AB"/>
    <w:rsid w:val="006F35BD"/>
    <w:rsid w:val="006F3EDB"/>
    <w:rsid w:val="006F4F16"/>
    <w:rsid w:val="006F5678"/>
    <w:rsid w:val="006F59A7"/>
    <w:rsid w:val="00701094"/>
    <w:rsid w:val="00710F8D"/>
    <w:rsid w:val="007178BA"/>
    <w:rsid w:val="00717B48"/>
    <w:rsid w:val="00721888"/>
    <w:rsid w:val="00721B11"/>
    <w:rsid w:val="00724D4B"/>
    <w:rsid w:val="007260EF"/>
    <w:rsid w:val="00726328"/>
    <w:rsid w:val="00727872"/>
    <w:rsid w:val="00731527"/>
    <w:rsid w:val="00731FD2"/>
    <w:rsid w:val="007359C6"/>
    <w:rsid w:val="00737DE8"/>
    <w:rsid w:val="007423B5"/>
    <w:rsid w:val="00745060"/>
    <w:rsid w:val="00747046"/>
    <w:rsid w:val="007523EA"/>
    <w:rsid w:val="0075499C"/>
    <w:rsid w:val="00762E54"/>
    <w:rsid w:val="00765821"/>
    <w:rsid w:val="007671A2"/>
    <w:rsid w:val="0077058A"/>
    <w:rsid w:val="007759D1"/>
    <w:rsid w:val="007774D3"/>
    <w:rsid w:val="0078105B"/>
    <w:rsid w:val="007816D3"/>
    <w:rsid w:val="00782CB3"/>
    <w:rsid w:val="00785658"/>
    <w:rsid w:val="007A0C7F"/>
    <w:rsid w:val="007A1918"/>
    <w:rsid w:val="007A30B0"/>
    <w:rsid w:val="007A4948"/>
    <w:rsid w:val="007A6D76"/>
    <w:rsid w:val="007B2F60"/>
    <w:rsid w:val="007B3453"/>
    <w:rsid w:val="007B6438"/>
    <w:rsid w:val="007C02CC"/>
    <w:rsid w:val="007C0FF5"/>
    <w:rsid w:val="007C67AA"/>
    <w:rsid w:val="007D2E44"/>
    <w:rsid w:val="007D41BA"/>
    <w:rsid w:val="007D7E53"/>
    <w:rsid w:val="007E3AE8"/>
    <w:rsid w:val="007E5A14"/>
    <w:rsid w:val="007E7382"/>
    <w:rsid w:val="007F42DC"/>
    <w:rsid w:val="00800692"/>
    <w:rsid w:val="0080472B"/>
    <w:rsid w:val="008109FE"/>
    <w:rsid w:val="00811FFB"/>
    <w:rsid w:val="008205D1"/>
    <w:rsid w:val="00821158"/>
    <w:rsid w:val="00826B06"/>
    <w:rsid w:val="008275A1"/>
    <w:rsid w:val="0083128F"/>
    <w:rsid w:val="00834642"/>
    <w:rsid w:val="00834F12"/>
    <w:rsid w:val="00835235"/>
    <w:rsid w:val="00835DFD"/>
    <w:rsid w:val="00844079"/>
    <w:rsid w:val="00851FF8"/>
    <w:rsid w:val="0085216E"/>
    <w:rsid w:val="0085454D"/>
    <w:rsid w:val="008629AB"/>
    <w:rsid w:val="0086301C"/>
    <w:rsid w:val="0087051F"/>
    <w:rsid w:val="00870F21"/>
    <w:rsid w:val="00874C59"/>
    <w:rsid w:val="008816C0"/>
    <w:rsid w:val="0088341E"/>
    <w:rsid w:val="00884CD9"/>
    <w:rsid w:val="0089220B"/>
    <w:rsid w:val="0089240C"/>
    <w:rsid w:val="0089263B"/>
    <w:rsid w:val="008947F2"/>
    <w:rsid w:val="00895884"/>
    <w:rsid w:val="008A0BBB"/>
    <w:rsid w:val="008A1AB1"/>
    <w:rsid w:val="008B2982"/>
    <w:rsid w:val="008B3D90"/>
    <w:rsid w:val="008B7125"/>
    <w:rsid w:val="008C2CD3"/>
    <w:rsid w:val="008C40CC"/>
    <w:rsid w:val="008C752C"/>
    <w:rsid w:val="008D01B1"/>
    <w:rsid w:val="008D11C9"/>
    <w:rsid w:val="008D25C0"/>
    <w:rsid w:val="008D7776"/>
    <w:rsid w:val="008E0B5B"/>
    <w:rsid w:val="008E2F33"/>
    <w:rsid w:val="008E4E65"/>
    <w:rsid w:val="008E7D86"/>
    <w:rsid w:val="008F50EE"/>
    <w:rsid w:val="008F5AA0"/>
    <w:rsid w:val="008F5D3C"/>
    <w:rsid w:val="008F66D7"/>
    <w:rsid w:val="00902D3D"/>
    <w:rsid w:val="009068B5"/>
    <w:rsid w:val="00906E18"/>
    <w:rsid w:val="00906FC4"/>
    <w:rsid w:val="00910FE2"/>
    <w:rsid w:val="009111D5"/>
    <w:rsid w:val="009233B5"/>
    <w:rsid w:val="00931652"/>
    <w:rsid w:val="00933E1A"/>
    <w:rsid w:val="00935807"/>
    <w:rsid w:val="0093645B"/>
    <w:rsid w:val="00942169"/>
    <w:rsid w:val="00942F14"/>
    <w:rsid w:val="009539C9"/>
    <w:rsid w:val="00953F34"/>
    <w:rsid w:val="0095527B"/>
    <w:rsid w:val="009605D8"/>
    <w:rsid w:val="00965CFA"/>
    <w:rsid w:val="0097090F"/>
    <w:rsid w:val="009712BF"/>
    <w:rsid w:val="00971487"/>
    <w:rsid w:val="0097710E"/>
    <w:rsid w:val="00983C4D"/>
    <w:rsid w:val="00984090"/>
    <w:rsid w:val="00984E7C"/>
    <w:rsid w:val="00990523"/>
    <w:rsid w:val="0099756D"/>
    <w:rsid w:val="009A2D3C"/>
    <w:rsid w:val="009B0423"/>
    <w:rsid w:val="009B12ED"/>
    <w:rsid w:val="009B316B"/>
    <w:rsid w:val="009B38F9"/>
    <w:rsid w:val="009B5D47"/>
    <w:rsid w:val="009C17F3"/>
    <w:rsid w:val="009D0C7D"/>
    <w:rsid w:val="009D3F4B"/>
    <w:rsid w:val="009D646C"/>
    <w:rsid w:val="009F2DE2"/>
    <w:rsid w:val="00A136BE"/>
    <w:rsid w:val="00A160D8"/>
    <w:rsid w:val="00A160E7"/>
    <w:rsid w:val="00A207BD"/>
    <w:rsid w:val="00A2281E"/>
    <w:rsid w:val="00A25DAE"/>
    <w:rsid w:val="00A31F0F"/>
    <w:rsid w:val="00A32122"/>
    <w:rsid w:val="00A32671"/>
    <w:rsid w:val="00A32B16"/>
    <w:rsid w:val="00A354B6"/>
    <w:rsid w:val="00A42D28"/>
    <w:rsid w:val="00A43F15"/>
    <w:rsid w:val="00A45BB4"/>
    <w:rsid w:val="00A51994"/>
    <w:rsid w:val="00A53C41"/>
    <w:rsid w:val="00A6115C"/>
    <w:rsid w:val="00A6542F"/>
    <w:rsid w:val="00A66BD7"/>
    <w:rsid w:val="00A70A8D"/>
    <w:rsid w:val="00A70D7D"/>
    <w:rsid w:val="00A72AA9"/>
    <w:rsid w:val="00A741D0"/>
    <w:rsid w:val="00A77083"/>
    <w:rsid w:val="00A818AD"/>
    <w:rsid w:val="00A831C4"/>
    <w:rsid w:val="00A83C89"/>
    <w:rsid w:val="00A85E43"/>
    <w:rsid w:val="00A860ED"/>
    <w:rsid w:val="00A90F48"/>
    <w:rsid w:val="00A918F6"/>
    <w:rsid w:val="00A94840"/>
    <w:rsid w:val="00A94937"/>
    <w:rsid w:val="00A961D5"/>
    <w:rsid w:val="00AA11E8"/>
    <w:rsid w:val="00AA2CD6"/>
    <w:rsid w:val="00AA332A"/>
    <w:rsid w:val="00AB62CB"/>
    <w:rsid w:val="00AB6478"/>
    <w:rsid w:val="00AB7CD5"/>
    <w:rsid w:val="00AC1643"/>
    <w:rsid w:val="00AC3767"/>
    <w:rsid w:val="00AC5370"/>
    <w:rsid w:val="00AD42A3"/>
    <w:rsid w:val="00AD560B"/>
    <w:rsid w:val="00AE19DB"/>
    <w:rsid w:val="00AE32B9"/>
    <w:rsid w:val="00AE34FE"/>
    <w:rsid w:val="00AE619E"/>
    <w:rsid w:val="00AE67BF"/>
    <w:rsid w:val="00AE714D"/>
    <w:rsid w:val="00AF05B0"/>
    <w:rsid w:val="00AF0981"/>
    <w:rsid w:val="00AF0BFE"/>
    <w:rsid w:val="00AF2D4F"/>
    <w:rsid w:val="00AF3286"/>
    <w:rsid w:val="00AF3BD3"/>
    <w:rsid w:val="00AF3C0F"/>
    <w:rsid w:val="00B0310D"/>
    <w:rsid w:val="00B06D4E"/>
    <w:rsid w:val="00B1190B"/>
    <w:rsid w:val="00B11A08"/>
    <w:rsid w:val="00B127A0"/>
    <w:rsid w:val="00B13791"/>
    <w:rsid w:val="00B13E8B"/>
    <w:rsid w:val="00B14B40"/>
    <w:rsid w:val="00B16CAD"/>
    <w:rsid w:val="00B177DE"/>
    <w:rsid w:val="00B22AB9"/>
    <w:rsid w:val="00B35594"/>
    <w:rsid w:val="00B359D2"/>
    <w:rsid w:val="00B37747"/>
    <w:rsid w:val="00B37C7F"/>
    <w:rsid w:val="00B41990"/>
    <w:rsid w:val="00B470F9"/>
    <w:rsid w:val="00B6350C"/>
    <w:rsid w:val="00B72097"/>
    <w:rsid w:val="00B72B8E"/>
    <w:rsid w:val="00B73729"/>
    <w:rsid w:val="00B7584F"/>
    <w:rsid w:val="00B75ECE"/>
    <w:rsid w:val="00B76356"/>
    <w:rsid w:val="00B77331"/>
    <w:rsid w:val="00B80A8F"/>
    <w:rsid w:val="00B82717"/>
    <w:rsid w:val="00B82B90"/>
    <w:rsid w:val="00B84431"/>
    <w:rsid w:val="00B85575"/>
    <w:rsid w:val="00B9483D"/>
    <w:rsid w:val="00B97713"/>
    <w:rsid w:val="00BA1D78"/>
    <w:rsid w:val="00BB012F"/>
    <w:rsid w:val="00BC186F"/>
    <w:rsid w:val="00BC252D"/>
    <w:rsid w:val="00BC3F7E"/>
    <w:rsid w:val="00BC7894"/>
    <w:rsid w:val="00BD0831"/>
    <w:rsid w:val="00BD1B4C"/>
    <w:rsid w:val="00BD33F6"/>
    <w:rsid w:val="00BD4305"/>
    <w:rsid w:val="00BD546A"/>
    <w:rsid w:val="00BD79F6"/>
    <w:rsid w:val="00BE3528"/>
    <w:rsid w:val="00BE4318"/>
    <w:rsid w:val="00BE62F8"/>
    <w:rsid w:val="00BE6425"/>
    <w:rsid w:val="00BF561E"/>
    <w:rsid w:val="00BF6C94"/>
    <w:rsid w:val="00C021AE"/>
    <w:rsid w:val="00C04E66"/>
    <w:rsid w:val="00C06894"/>
    <w:rsid w:val="00C06EEB"/>
    <w:rsid w:val="00C07576"/>
    <w:rsid w:val="00C1345F"/>
    <w:rsid w:val="00C141CC"/>
    <w:rsid w:val="00C1516D"/>
    <w:rsid w:val="00C151EC"/>
    <w:rsid w:val="00C15337"/>
    <w:rsid w:val="00C24A80"/>
    <w:rsid w:val="00C32D81"/>
    <w:rsid w:val="00C35743"/>
    <w:rsid w:val="00C365B6"/>
    <w:rsid w:val="00C37C79"/>
    <w:rsid w:val="00C4335B"/>
    <w:rsid w:val="00C44818"/>
    <w:rsid w:val="00C44D07"/>
    <w:rsid w:val="00C45BAD"/>
    <w:rsid w:val="00C525DD"/>
    <w:rsid w:val="00C57674"/>
    <w:rsid w:val="00C6056C"/>
    <w:rsid w:val="00C6076D"/>
    <w:rsid w:val="00C61529"/>
    <w:rsid w:val="00C62015"/>
    <w:rsid w:val="00C647AB"/>
    <w:rsid w:val="00C82DE3"/>
    <w:rsid w:val="00C85922"/>
    <w:rsid w:val="00C86B16"/>
    <w:rsid w:val="00C875B2"/>
    <w:rsid w:val="00C91C86"/>
    <w:rsid w:val="00C92EDA"/>
    <w:rsid w:val="00C93467"/>
    <w:rsid w:val="00C95F02"/>
    <w:rsid w:val="00C96E11"/>
    <w:rsid w:val="00CA3BD9"/>
    <w:rsid w:val="00CA580C"/>
    <w:rsid w:val="00CA6833"/>
    <w:rsid w:val="00CA69B0"/>
    <w:rsid w:val="00CB151C"/>
    <w:rsid w:val="00CB176C"/>
    <w:rsid w:val="00CB373B"/>
    <w:rsid w:val="00CB3E78"/>
    <w:rsid w:val="00CB6EF7"/>
    <w:rsid w:val="00CC17C8"/>
    <w:rsid w:val="00CC59EC"/>
    <w:rsid w:val="00CC6B97"/>
    <w:rsid w:val="00CC72A8"/>
    <w:rsid w:val="00CD0DDA"/>
    <w:rsid w:val="00CD1054"/>
    <w:rsid w:val="00CD3941"/>
    <w:rsid w:val="00CD4024"/>
    <w:rsid w:val="00CD6054"/>
    <w:rsid w:val="00CD6BE0"/>
    <w:rsid w:val="00CE1FE9"/>
    <w:rsid w:val="00CE4282"/>
    <w:rsid w:val="00CE473A"/>
    <w:rsid w:val="00CE6D21"/>
    <w:rsid w:val="00CF051A"/>
    <w:rsid w:val="00CF3679"/>
    <w:rsid w:val="00CF37CD"/>
    <w:rsid w:val="00CF44D6"/>
    <w:rsid w:val="00CF6FD0"/>
    <w:rsid w:val="00CF704A"/>
    <w:rsid w:val="00D02C95"/>
    <w:rsid w:val="00D06063"/>
    <w:rsid w:val="00D114CA"/>
    <w:rsid w:val="00D142B5"/>
    <w:rsid w:val="00D142CF"/>
    <w:rsid w:val="00D237E4"/>
    <w:rsid w:val="00D27A03"/>
    <w:rsid w:val="00D3229F"/>
    <w:rsid w:val="00D340DB"/>
    <w:rsid w:val="00D377A4"/>
    <w:rsid w:val="00D42FC2"/>
    <w:rsid w:val="00D51BAE"/>
    <w:rsid w:val="00D51E49"/>
    <w:rsid w:val="00D53DC0"/>
    <w:rsid w:val="00D54C32"/>
    <w:rsid w:val="00D66378"/>
    <w:rsid w:val="00D6716E"/>
    <w:rsid w:val="00D701AB"/>
    <w:rsid w:val="00D8165B"/>
    <w:rsid w:val="00D81677"/>
    <w:rsid w:val="00D821C1"/>
    <w:rsid w:val="00D921C6"/>
    <w:rsid w:val="00D95409"/>
    <w:rsid w:val="00DA37F0"/>
    <w:rsid w:val="00DB2FCA"/>
    <w:rsid w:val="00DB6D04"/>
    <w:rsid w:val="00DC0E15"/>
    <w:rsid w:val="00DC2CA1"/>
    <w:rsid w:val="00DC3FAF"/>
    <w:rsid w:val="00DC6459"/>
    <w:rsid w:val="00DD27ED"/>
    <w:rsid w:val="00DD5047"/>
    <w:rsid w:val="00DD5119"/>
    <w:rsid w:val="00DE1BB6"/>
    <w:rsid w:val="00DE5294"/>
    <w:rsid w:val="00DE5E2A"/>
    <w:rsid w:val="00DE6733"/>
    <w:rsid w:val="00DF1115"/>
    <w:rsid w:val="00E03F1E"/>
    <w:rsid w:val="00E04746"/>
    <w:rsid w:val="00E05CD7"/>
    <w:rsid w:val="00E06017"/>
    <w:rsid w:val="00E0758C"/>
    <w:rsid w:val="00E11AE4"/>
    <w:rsid w:val="00E1234F"/>
    <w:rsid w:val="00E12F7C"/>
    <w:rsid w:val="00E14DB9"/>
    <w:rsid w:val="00E14F87"/>
    <w:rsid w:val="00E16750"/>
    <w:rsid w:val="00E2114D"/>
    <w:rsid w:val="00E22827"/>
    <w:rsid w:val="00E23B8B"/>
    <w:rsid w:val="00E24DC9"/>
    <w:rsid w:val="00E3601D"/>
    <w:rsid w:val="00E37A46"/>
    <w:rsid w:val="00E42C62"/>
    <w:rsid w:val="00E44156"/>
    <w:rsid w:val="00E45CF4"/>
    <w:rsid w:val="00E518BB"/>
    <w:rsid w:val="00E56C3B"/>
    <w:rsid w:val="00E57ACD"/>
    <w:rsid w:val="00E62FE6"/>
    <w:rsid w:val="00E63242"/>
    <w:rsid w:val="00E64E63"/>
    <w:rsid w:val="00E65049"/>
    <w:rsid w:val="00E655D5"/>
    <w:rsid w:val="00E657B1"/>
    <w:rsid w:val="00E704CD"/>
    <w:rsid w:val="00E70CBE"/>
    <w:rsid w:val="00E74B58"/>
    <w:rsid w:val="00E75570"/>
    <w:rsid w:val="00E760DA"/>
    <w:rsid w:val="00E80637"/>
    <w:rsid w:val="00E85FF5"/>
    <w:rsid w:val="00E86454"/>
    <w:rsid w:val="00E913B7"/>
    <w:rsid w:val="00E94828"/>
    <w:rsid w:val="00E94C94"/>
    <w:rsid w:val="00E96B86"/>
    <w:rsid w:val="00EA3371"/>
    <w:rsid w:val="00EA3470"/>
    <w:rsid w:val="00EA37BF"/>
    <w:rsid w:val="00EA5A7D"/>
    <w:rsid w:val="00EA7B82"/>
    <w:rsid w:val="00EB0B48"/>
    <w:rsid w:val="00EB3A0A"/>
    <w:rsid w:val="00EC38FA"/>
    <w:rsid w:val="00EC3920"/>
    <w:rsid w:val="00EC3A0A"/>
    <w:rsid w:val="00EC664B"/>
    <w:rsid w:val="00EC6998"/>
    <w:rsid w:val="00EE4753"/>
    <w:rsid w:val="00EE5B95"/>
    <w:rsid w:val="00EF11F8"/>
    <w:rsid w:val="00EF4D3C"/>
    <w:rsid w:val="00F0319E"/>
    <w:rsid w:val="00F0654E"/>
    <w:rsid w:val="00F07C4B"/>
    <w:rsid w:val="00F104D5"/>
    <w:rsid w:val="00F10E0D"/>
    <w:rsid w:val="00F14558"/>
    <w:rsid w:val="00F21D31"/>
    <w:rsid w:val="00F22CCD"/>
    <w:rsid w:val="00F23766"/>
    <w:rsid w:val="00F24EC8"/>
    <w:rsid w:val="00F275B5"/>
    <w:rsid w:val="00F30943"/>
    <w:rsid w:val="00F32482"/>
    <w:rsid w:val="00F363E0"/>
    <w:rsid w:val="00F52F06"/>
    <w:rsid w:val="00F54470"/>
    <w:rsid w:val="00F55CC2"/>
    <w:rsid w:val="00F56655"/>
    <w:rsid w:val="00F6550A"/>
    <w:rsid w:val="00F656B2"/>
    <w:rsid w:val="00F65FEC"/>
    <w:rsid w:val="00F66CAE"/>
    <w:rsid w:val="00F70498"/>
    <w:rsid w:val="00F71CD1"/>
    <w:rsid w:val="00F81321"/>
    <w:rsid w:val="00F842D6"/>
    <w:rsid w:val="00F86DD8"/>
    <w:rsid w:val="00F91D5E"/>
    <w:rsid w:val="00F92322"/>
    <w:rsid w:val="00F93EE0"/>
    <w:rsid w:val="00FA27B7"/>
    <w:rsid w:val="00FB54F1"/>
    <w:rsid w:val="00FC1FAE"/>
    <w:rsid w:val="00FC3C2E"/>
    <w:rsid w:val="00FD47A6"/>
    <w:rsid w:val="00FD54C5"/>
    <w:rsid w:val="00FD5DCB"/>
    <w:rsid w:val="00FE1F85"/>
    <w:rsid w:val="00FE30B1"/>
    <w:rsid w:val="00FE5F05"/>
    <w:rsid w:val="00FF0D1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936AF"/>
  <w14:defaultImageDpi w14:val="0"/>
  <w15:docId w15:val="{E41B4948-26C4-4236-8290-86F7D3E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04D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B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E96B86"/>
    <w:pPr>
      <w:spacing w:after="0" w:line="240" w:lineRule="auto"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E24DC9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C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1C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A1CB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1CB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D79F6"/>
    <w:pPr>
      <w:spacing w:after="120" w:line="256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9F6"/>
    <w:rPr>
      <w:rFonts w:eastAsia="Times New Roman" w:cs="Times New Roman"/>
      <w:lang w:val="x-none" w:eastAsia="en-US"/>
    </w:rPr>
  </w:style>
  <w:style w:type="character" w:customStyle="1" w:styleId="txt-title-11">
    <w:name w:val="txt-title-11"/>
    <w:rsid w:val="00CE473A"/>
    <w:rPr>
      <w:rFonts w:ascii="Tahoma" w:hAnsi="Tahoma"/>
      <w:color w:val="FF6600"/>
      <w:sz w:val="26"/>
    </w:rPr>
  </w:style>
  <w:style w:type="paragraph" w:styleId="Akapitzlist">
    <w:name w:val="List Paragraph"/>
    <w:aliases w:val="Numerowanie,Akapit z listą BS,A_wyliczenie,K-P_odwolanie,Akapit z listą5,maz_wyliczenie,opis dzialania,List Paragraph,Wypunktowanie,Akapit z listą 1,Chorzów - Akapit z listą,Tekst punktowanie,Punktor - wymiennik,TRAKO Akapit z listą"/>
    <w:basedOn w:val="Normalny"/>
    <w:link w:val="AkapitzlistZnak"/>
    <w:uiPriority w:val="34"/>
    <w:qFormat/>
    <w:rsid w:val="008924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2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66187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62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628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3286"/>
    <w:rPr>
      <w:rFonts w:cs="Times New Roman"/>
    </w:rPr>
  </w:style>
  <w:style w:type="table" w:styleId="Tabela-Siatka">
    <w:name w:val="Table Grid"/>
    <w:basedOn w:val="Standardowy"/>
    <w:uiPriority w:val="59"/>
    <w:rsid w:val="00C04E66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l">
    <w:name w:val="tl"/>
    <w:basedOn w:val="Normalny"/>
    <w:rsid w:val="001D5641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34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E34FE"/>
    <w:rPr>
      <w:rFonts w:cs="Times New Roman"/>
    </w:rPr>
  </w:style>
  <w:style w:type="character" w:customStyle="1" w:styleId="AkapitzlistZnak">
    <w:name w:val="Akapit z listą Znak"/>
    <w:aliases w:val="Numerowanie Znak,Akapit z listą BS Znak,A_wyliczenie Znak,K-P_odwolanie Znak,Akapit z listą5 Znak,maz_wyliczenie Znak,opis dzialania Znak,List Paragraph Znak,Wypunktowanie Znak,Akapit z listą 1 Znak,Chorzów - Akapit z listą Znak"/>
    <w:link w:val="Akapitzlist"/>
    <w:uiPriority w:val="34"/>
    <w:qFormat/>
    <w:locked/>
    <w:rsid w:val="00B13791"/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EF4D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F4D3C"/>
    <w:rPr>
      <w:rFonts w:ascii="Times New Roman" w:eastAsia="Times New Roman" w:hAnsi="Times New Roman"/>
      <w:b/>
      <w:sz w:val="28"/>
      <w:szCs w:val="20"/>
    </w:rPr>
  </w:style>
  <w:style w:type="paragraph" w:customStyle="1" w:styleId="TEKSTPISMA">
    <w:name w:val="TEKST PISMA"/>
    <w:basedOn w:val="Tekstpodstawowy"/>
    <w:link w:val="TEKSTPISMAZnak"/>
    <w:qFormat/>
    <w:rsid w:val="005A3ED2"/>
    <w:pPr>
      <w:suppressAutoHyphens/>
      <w:spacing w:after="240" w:line="360" w:lineRule="auto"/>
      <w:contextualSpacing/>
    </w:pPr>
    <w:rPr>
      <w:rFonts w:ascii="Arial" w:eastAsia="Times New Roman" w:hAnsi="Arial"/>
      <w:sz w:val="24"/>
      <w:szCs w:val="24"/>
      <w:lang w:val="x-none" w:eastAsia="zh-CN"/>
    </w:rPr>
  </w:style>
  <w:style w:type="character" w:customStyle="1" w:styleId="TEKSTPISMAZnak">
    <w:name w:val="TEKST PISMA Znak"/>
    <w:link w:val="TEKSTPISMA"/>
    <w:rsid w:val="005A3ED2"/>
    <w:rPr>
      <w:rFonts w:ascii="Arial" w:eastAsia="Times New Roman" w:hAnsi="Arial"/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D6637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6378"/>
    <w:rPr>
      <w:rFonts w:ascii="Calibri" w:eastAsiaTheme="minorHAnsi" w:hAnsi="Calibri" w:cstheme="minorBidi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04D5"/>
    <w:rPr>
      <w:rFonts w:ascii="Arial" w:eastAsiaTheme="majorEastAsia" w:hAnsi="Arial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7DEE-EF2E-431A-8CFB-A9C7AD81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Sajdak Joanna</dc:creator>
  <cp:keywords/>
  <dc:description/>
  <cp:lastModifiedBy>Kiełbasa Iwona</cp:lastModifiedBy>
  <cp:revision>139</cp:revision>
  <cp:lastPrinted>2024-04-15T11:36:00Z</cp:lastPrinted>
  <dcterms:created xsi:type="dcterms:W3CDTF">2021-12-20T09:10:00Z</dcterms:created>
  <dcterms:modified xsi:type="dcterms:W3CDTF">2024-04-15T12:53:00Z</dcterms:modified>
</cp:coreProperties>
</file>