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ACCA" w14:textId="77777777" w:rsidR="003D2F04" w:rsidRPr="00B04B09" w:rsidRDefault="003D2F04" w:rsidP="003D2F04">
      <w:pPr>
        <w:spacing w:after="0" w:line="240" w:lineRule="auto"/>
        <w:jc w:val="right"/>
        <w:rPr>
          <w:b/>
          <w:color w:val="000000" w:themeColor="text1"/>
        </w:rPr>
      </w:pPr>
      <w:r w:rsidRPr="00B04B09">
        <w:rPr>
          <w:b/>
          <w:color w:val="000000" w:themeColor="text1"/>
        </w:rPr>
        <w:t>-projekt-</w:t>
      </w:r>
    </w:p>
    <w:p w14:paraId="16663CB3" w14:textId="6B335A85" w:rsidR="00B04B09" w:rsidRDefault="00B04B09" w:rsidP="0014391B">
      <w:pPr>
        <w:spacing w:after="0" w:line="240" w:lineRule="auto"/>
        <w:rPr>
          <w:color w:val="000000" w:themeColor="text1"/>
        </w:rPr>
      </w:pPr>
    </w:p>
    <w:p w14:paraId="587E9B3C" w14:textId="77777777" w:rsidR="00FD22EF" w:rsidRPr="00B350D8" w:rsidRDefault="00B04B09" w:rsidP="00837412">
      <w:pPr>
        <w:pStyle w:val="Nagwek1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bidi="ar-SA"/>
        </w:rPr>
      </w:pPr>
      <w:r w:rsidRPr="00B350D8">
        <w:rPr>
          <w:rFonts w:ascii="Arial" w:hAnsi="Arial" w:cs="Arial"/>
          <w:b/>
          <w:color w:val="auto"/>
          <w:sz w:val="24"/>
          <w:szCs w:val="24"/>
          <w:lang w:bidi="ar-SA"/>
        </w:rPr>
        <w:t>UCHWAŁA NR</w:t>
      </w:r>
      <w:r w:rsidRPr="00B350D8">
        <w:rPr>
          <w:rFonts w:ascii="Arial" w:hAnsi="Arial" w:cs="Arial"/>
          <w:b/>
          <w:color w:val="auto"/>
          <w:sz w:val="24"/>
          <w:szCs w:val="24"/>
          <w:lang w:bidi="ar-SA"/>
        </w:rPr>
        <w:br/>
        <w:t>SEJMIKU WOJEWÓDZTWA PODKARPACKIEGO</w:t>
      </w:r>
      <w:r w:rsidRPr="00B350D8">
        <w:rPr>
          <w:rFonts w:ascii="Arial" w:hAnsi="Arial" w:cs="Arial"/>
          <w:b/>
          <w:color w:val="auto"/>
          <w:sz w:val="24"/>
          <w:szCs w:val="24"/>
          <w:lang w:bidi="ar-SA"/>
        </w:rPr>
        <w:br/>
        <w:t>z dnia</w:t>
      </w:r>
      <w:r w:rsidRPr="00B350D8">
        <w:rPr>
          <w:rFonts w:ascii="Arial" w:hAnsi="Arial" w:cs="Arial"/>
          <w:b/>
          <w:color w:val="auto"/>
          <w:sz w:val="24"/>
          <w:szCs w:val="24"/>
          <w:lang w:bidi="ar-SA"/>
        </w:rPr>
        <w:br/>
        <w:t xml:space="preserve">w sprawie nadania śp. Panu </w:t>
      </w:r>
      <w:r w:rsidR="00AD7F8E" w:rsidRPr="00B350D8">
        <w:rPr>
          <w:rFonts w:ascii="Arial" w:hAnsi="Arial" w:cs="Arial"/>
          <w:b/>
          <w:color w:val="auto"/>
          <w:sz w:val="24"/>
          <w:szCs w:val="24"/>
          <w:lang w:bidi="ar-SA"/>
        </w:rPr>
        <w:t>Andrzejowi Lubomirskiemu</w:t>
      </w:r>
      <w:r w:rsidRPr="00B350D8">
        <w:rPr>
          <w:rFonts w:ascii="Arial" w:hAnsi="Arial" w:cs="Arial"/>
          <w:b/>
          <w:color w:val="auto"/>
          <w:sz w:val="24"/>
          <w:szCs w:val="24"/>
          <w:lang w:bidi="ar-SA"/>
        </w:rPr>
        <w:br/>
        <w:t>Odznaki Honorowej „Zasłużony dla Województwa Podkarpackiego”.</w:t>
      </w:r>
    </w:p>
    <w:p w14:paraId="12828393" w14:textId="37E385A7" w:rsidR="003D2F04" w:rsidRPr="00FD22EF" w:rsidRDefault="00FD22EF" w:rsidP="00FD22EF">
      <w:pPr>
        <w:spacing w:before="240" w:after="240"/>
        <w:jc w:val="both"/>
        <w:rPr>
          <w:color w:val="000000" w:themeColor="text1"/>
        </w:rPr>
      </w:pPr>
      <w:r w:rsidRPr="00FD22EF">
        <w:rPr>
          <w:color w:val="000000" w:themeColor="text1"/>
        </w:rPr>
        <w:t xml:space="preserve">Na podstawie art. 18 pkt 20 ustawy z dnia 5 czerwca 1998 r. o samorządzie województwa (Dz. U. z 2022 r. poz. 2094 ze zm.), § 13 pkt 22 Statutu Województwa Podkarpackiego, stanowiącego załącznik do Uchwały Nr X/103/99 Sejmiku Województwa Podkarpackiego </w:t>
      </w:r>
      <w:r w:rsidR="009A41BA" w:rsidRPr="009A41BA">
        <w:rPr>
          <w:color w:val="000000" w:themeColor="text1"/>
        </w:rPr>
        <w:t xml:space="preserve">w Rzeszowie </w:t>
      </w:r>
      <w:r w:rsidRPr="00FD22EF">
        <w:rPr>
          <w:color w:val="000000" w:themeColor="text1"/>
        </w:rPr>
        <w:t xml:space="preserve">z dnia 29 września 1999 r. w sprawie uchwalenia Statutu Województwa Podkarpackiego </w:t>
      </w:r>
      <w:r w:rsidRPr="00FD22EF">
        <w:rPr>
          <w:rFonts w:eastAsia="Times New Roman"/>
          <w:bCs/>
          <w:color w:val="000000" w:themeColor="text1"/>
          <w:lang w:eastAsia="pl-PL"/>
        </w:rPr>
        <w:t xml:space="preserve">(Dz. Urz. Woj. Podk. z 1999 r. </w:t>
      </w:r>
      <w:r w:rsidR="009A41BA">
        <w:rPr>
          <w:rFonts w:eastAsia="Times New Roman"/>
          <w:bCs/>
          <w:color w:val="000000" w:themeColor="text1"/>
          <w:lang w:eastAsia="pl-PL"/>
        </w:rPr>
        <w:br/>
      </w:r>
      <w:r w:rsidRPr="00FD22EF">
        <w:rPr>
          <w:rFonts w:eastAsia="Times New Roman"/>
          <w:bCs/>
          <w:color w:val="000000" w:themeColor="text1"/>
          <w:lang w:eastAsia="pl-PL"/>
        </w:rPr>
        <w:t>Nr 28, poz. 1247, z 2002 r. Nr 54, poz. 1101, z 2008 r. Nr 55, poz. 1449,</w:t>
      </w:r>
      <w:r w:rsidRPr="00FD22EF">
        <w:rPr>
          <w:color w:val="000000" w:themeColor="text1"/>
        </w:rPr>
        <w:t xml:space="preserve"> </w:t>
      </w:r>
      <w:r w:rsidRPr="00FD22EF">
        <w:rPr>
          <w:rFonts w:eastAsia="Times New Roman"/>
          <w:bCs/>
          <w:color w:val="000000" w:themeColor="text1"/>
          <w:lang w:eastAsia="pl-PL"/>
        </w:rPr>
        <w:t xml:space="preserve">z 2019 r., </w:t>
      </w:r>
      <w:r w:rsidR="009A41BA">
        <w:rPr>
          <w:rFonts w:eastAsia="Times New Roman"/>
          <w:bCs/>
          <w:color w:val="000000" w:themeColor="text1"/>
          <w:lang w:eastAsia="pl-PL"/>
        </w:rPr>
        <w:br/>
      </w:r>
      <w:bookmarkStart w:id="0" w:name="_GoBack"/>
      <w:bookmarkEnd w:id="0"/>
      <w:r w:rsidRPr="00FD22EF">
        <w:rPr>
          <w:rFonts w:eastAsia="Times New Roman"/>
          <w:bCs/>
          <w:color w:val="000000" w:themeColor="text1"/>
          <w:lang w:eastAsia="pl-PL"/>
        </w:rPr>
        <w:t>poz. 2676)</w:t>
      </w:r>
      <w:r w:rsidRPr="00FD22EF">
        <w:rPr>
          <w:color w:val="000000" w:themeColor="text1"/>
        </w:rPr>
        <w:t xml:space="preserve"> oraz § 3 pkt. 1 i § 7 ust. 1 Uchwały Nr VII/143/15 Sejmiku Województwa Podkarpackiego z dnia 27 kwietnia 2015 r. w sprawie ustanowienia Odznaki Honorowej „Zasłużony dla Województwa Podkarpackiego”, ustalenia jej wzoru, zasad i trybu nadawania oraz sposobu noszenia,</w:t>
      </w:r>
    </w:p>
    <w:p w14:paraId="33FE59BF" w14:textId="77777777" w:rsidR="003D2F04" w:rsidRDefault="003D2F04" w:rsidP="003D2F0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Sejmik Województwa Podkarpackiego </w:t>
      </w:r>
    </w:p>
    <w:p w14:paraId="3FC5C8D5" w14:textId="77777777" w:rsidR="003D2F04" w:rsidRDefault="003D2F04" w:rsidP="003D2F0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uchwala, co następuje:</w:t>
      </w:r>
    </w:p>
    <w:p w14:paraId="21B6620E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6CDC8248" w14:textId="77777777" w:rsidR="003D2F04" w:rsidRPr="00F7527A" w:rsidRDefault="003D2F04" w:rsidP="00F7527A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F7527A">
        <w:rPr>
          <w:rFonts w:ascii="Arial" w:hAnsi="Arial" w:cs="Arial"/>
          <w:color w:val="auto"/>
          <w:sz w:val="24"/>
          <w:szCs w:val="24"/>
        </w:rPr>
        <w:t>§ 1</w:t>
      </w:r>
    </w:p>
    <w:p w14:paraId="627F0422" w14:textId="77777777" w:rsidR="003D2F04" w:rsidRDefault="003D2F04" w:rsidP="00021F15">
      <w:pPr>
        <w:spacing w:after="0"/>
        <w:jc w:val="both"/>
        <w:rPr>
          <w:color w:val="000000" w:themeColor="text1"/>
        </w:rPr>
      </w:pPr>
    </w:p>
    <w:p w14:paraId="3DCE6F7B" w14:textId="3B7B0525" w:rsidR="003D2F04" w:rsidRDefault="003D2F04" w:rsidP="00021F1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Nadaje się pośmiertnie </w:t>
      </w:r>
      <w:r w:rsidR="007F23C8" w:rsidRPr="007E014D">
        <w:rPr>
          <w:b/>
          <w:color w:val="000000" w:themeColor="text1"/>
        </w:rPr>
        <w:t>Panu Andrzejowi Lubomirskiemu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Odznakę Honorową „Zasłużony dla Województwa Podkarpackiego”. </w:t>
      </w:r>
    </w:p>
    <w:p w14:paraId="3397A770" w14:textId="77777777" w:rsidR="003D2F04" w:rsidRDefault="003D2F04" w:rsidP="00021F15">
      <w:pPr>
        <w:spacing w:after="0"/>
        <w:jc w:val="both"/>
        <w:rPr>
          <w:color w:val="000000" w:themeColor="text1"/>
        </w:rPr>
      </w:pPr>
    </w:p>
    <w:p w14:paraId="5BFF40CA" w14:textId="77777777" w:rsidR="003D2F04" w:rsidRPr="00F7527A" w:rsidRDefault="003D2F04" w:rsidP="00F7527A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F7527A">
        <w:rPr>
          <w:rFonts w:ascii="Arial" w:hAnsi="Arial" w:cs="Arial"/>
          <w:color w:val="auto"/>
          <w:sz w:val="24"/>
          <w:szCs w:val="24"/>
        </w:rPr>
        <w:t>§ 2</w:t>
      </w:r>
    </w:p>
    <w:p w14:paraId="6A655BB3" w14:textId="77777777" w:rsidR="003D2F04" w:rsidRDefault="003D2F04" w:rsidP="00021F15">
      <w:pPr>
        <w:spacing w:after="0"/>
        <w:jc w:val="both"/>
        <w:rPr>
          <w:color w:val="000000" w:themeColor="text1"/>
        </w:rPr>
      </w:pPr>
    </w:p>
    <w:p w14:paraId="4D7BC575" w14:textId="77777777" w:rsidR="003D2F04" w:rsidRDefault="003D2F04" w:rsidP="00021F1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Wykonanie uchwały powierza się Zarządowi Województwa Podkarpackiego.</w:t>
      </w:r>
    </w:p>
    <w:p w14:paraId="2052F4C5" w14:textId="77777777" w:rsidR="003D2F04" w:rsidRDefault="003D2F04" w:rsidP="00021F15">
      <w:pPr>
        <w:spacing w:after="0"/>
        <w:jc w:val="both"/>
        <w:rPr>
          <w:color w:val="000000" w:themeColor="text1"/>
        </w:rPr>
      </w:pPr>
    </w:p>
    <w:p w14:paraId="2984E62F" w14:textId="77777777" w:rsidR="003D2F04" w:rsidRPr="00F7527A" w:rsidRDefault="003D2F04" w:rsidP="00ED5FB8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F7527A">
        <w:rPr>
          <w:rFonts w:ascii="Arial" w:hAnsi="Arial" w:cs="Arial"/>
          <w:color w:val="auto"/>
          <w:sz w:val="24"/>
          <w:szCs w:val="24"/>
        </w:rPr>
        <w:t>§ 3</w:t>
      </w:r>
    </w:p>
    <w:p w14:paraId="6A7F70E3" w14:textId="77777777" w:rsidR="003D2F04" w:rsidRDefault="003D2F04" w:rsidP="00021F15">
      <w:pPr>
        <w:spacing w:after="0"/>
        <w:jc w:val="both"/>
        <w:rPr>
          <w:color w:val="000000" w:themeColor="text1"/>
        </w:rPr>
      </w:pPr>
    </w:p>
    <w:p w14:paraId="361AB02C" w14:textId="77777777" w:rsidR="003D2F04" w:rsidRDefault="003D2F04" w:rsidP="00021F1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Uchwała wchodzi w życie z dniem podjęcia.</w:t>
      </w:r>
    </w:p>
    <w:p w14:paraId="38E55D8E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5242D4B2" w14:textId="77777777" w:rsidR="003D2F04" w:rsidRDefault="003D2F04" w:rsidP="003D2F04">
      <w:pPr>
        <w:spacing w:after="0" w:line="240" w:lineRule="auto"/>
        <w:rPr>
          <w:color w:val="000000" w:themeColor="text1"/>
        </w:rPr>
      </w:pPr>
    </w:p>
    <w:p w14:paraId="68E68EC6" w14:textId="77777777" w:rsidR="003D2F04" w:rsidRDefault="003D2F04" w:rsidP="003D2F04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0051CED" w14:textId="76A5476D" w:rsidR="003D2F04" w:rsidRDefault="003D2F04" w:rsidP="008E651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UZASADNIENIE</w:t>
      </w:r>
    </w:p>
    <w:p w14:paraId="6F3393D3" w14:textId="35D44301" w:rsidR="003D2F04" w:rsidRDefault="003D2F04" w:rsidP="004F36E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Kapituła Odznaki Honorowej „Zasłużony dla Województwa Podkarpackiego” </w:t>
      </w:r>
      <w:r w:rsidR="00CC79C8">
        <w:rPr>
          <w:color w:val="000000" w:themeColor="text1"/>
        </w:rPr>
        <w:br/>
      </w:r>
      <w:r>
        <w:rPr>
          <w:color w:val="000000" w:themeColor="text1"/>
        </w:rPr>
        <w:t xml:space="preserve">na posiedzeniu w dniu </w:t>
      </w:r>
      <w:r w:rsidR="0018453B">
        <w:rPr>
          <w:color w:val="000000" w:themeColor="text1"/>
        </w:rPr>
        <w:t>8 stycznia</w:t>
      </w:r>
      <w:r>
        <w:rPr>
          <w:color w:val="000000" w:themeColor="text1"/>
        </w:rPr>
        <w:t xml:space="preserve"> 202</w:t>
      </w:r>
      <w:r w:rsidR="0018453B">
        <w:rPr>
          <w:color w:val="000000" w:themeColor="text1"/>
        </w:rPr>
        <w:t>4</w:t>
      </w:r>
      <w:r>
        <w:rPr>
          <w:color w:val="000000" w:themeColor="text1"/>
        </w:rPr>
        <w:t xml:space="preserve"> roku zaopiniowała pozytywnie wniosek Marszałka Województwa Podkarpackiego o nadanie pośmiertnie Odznaki Honorowej „Zasłużony dla Województwa Podkarpackiego” śp. </w:t>
      </w:r>
      <w:r w:rsidR="007F43C3" w:rsidRPr="007F43C3">
        <w:rPr>
          <w:color w:val="000000" w:themeColor="text1"/>
        </w:rPr>
        <w:t>Panu Andrzejowi Lubomirskiemu</w:t>
      </w:r>
      <w:r>
        <w:rPr>
          <w:color w:val="000000" w:themeColor="text1"/>
        </w:rPr>
        <w:t xml:space="preserve">. </w:t>
      </w:r>
    </w:p>
    <w:p w14:paraId="02BA5A35" w14:textId="77777777" w:rsidR="004F36E0" w:rsidRPr="004F36E0" w:rsidRDefault="004F36E0" w:rsidP="00CD69FA">
      <w:pPr>
        <w:shd w:val="clear" w:color="auto" w:fill="FFFFFF"/>
        <w:spacing w:after="0"/>
        <w:jc w:val="both"/>
        <w:rPr>
          <w:rFonts w:eastAsia="Times New Roman"/>
          <w:color w:val="050505"/>
          <w:lang w:eastAsia="pl-PL"/>
        </w:rPr>
      </w:pPr>
      <w:r w:rsidRPr="004F36E0">
        <w:rPr>
          <w:rFonts w:eastAsia="Times New Roman"/>
          <w:color w:val="050505"/>
          <w:lang w:eastAsia="pl-PL"/>
        </w:rPr>
        <w:t>Andrzej Lubomirski urodził się 22 lipca 1862 r. w Krakowie jako trzecie dziecko Jerzego Henryka Lubomirskiego oraz Cecylii z Zamoyskich. Na chrzcie w Kościele Mariackim w Krakowie nadano mu imiona: Andrzej, Zygmunt, Wacław, Włodzimierz, Stanisław, Adam, Jerzy i Henryk. Rodzicami chrzestnymi byli: Katarzyna z Branickich Potocka oraz Jerzy Roman Lubomirski z linii rzeszowsko-rozwadowskiej.</w:t>
      </w:r>
      <w:r w:rsidRPr="004F36E0">
        <w:rPr>
          <w:rFonts w:eastAsia="Times New Roman"/>
          <w:color w:val="050505"/>
        </w:rPr>
        <w:t xml:space="preserve"> </w:t>
      </w:r>
      <w:r w:rsidRPr="004F36E0">
        <w:rPr>
          <w:rFonts w:eastAsia="Times New Roman"/>
          <w:color w:val="050505"/>
          <w:lang w:eastAsia="pl-PL"/>
        </w:rPr>
        <w:t>5 maja 1885 r. poślubił hr. Eleonorę Hussarzewską, córkę Józefa i Karoliny z</w:t>
      </w:r>
      <w:r w:rsidRPr="004F36E0">
        <w:rPr>
          <w:rFonts w:eastAsia="Times New Roman"/>
          <w:color w:val="050505"/>
        </w:rPr>
        <w:t> </w:t>
      </w:r>
      <w:r w:rsidRPr="004F36E0">
        <w:rPr>
          <w:rFonts w:eastAsia="Times New Roman"/>
          <w:color w:val="050505"/>
          <w:lang w:eastAsia="pl-PL"/>
        </w:rPr>
        <w:t>Jabłonowskich, z którą doczekał się czworga dzieci: Heleny, Jerzego Rafała, Teresy oraz Marii.</w:t>
      </w:r>
    </w:p>
    <w:p w14:paraId="422360C5" w14:textId="49CF1A64" w:rsidR="004F36E0" w:rsidRPr="004F36E0" w:rsidRDefault="004F36E0" w:rsidP="00FD2084">
      <w:pPr>
        <w:shd w:val="clear" w:color="auto" w:fill="FFFFFF"/>
        <w:spacing w:after="0"/>
        <w:jc w:val="both"/>
        <w:rPr>
          <w:rFonts w:eastAsia="Times New Roman"/>
          <w:color w:val="050505"/>
          <w:lang w:eastAsia="pl-PL"/>
        </w:rPr>
      </w:pPr>
      <w:r w:rsidRPr="004F36E0">
        <w:rPr>
          <w:rFonts w:eastAsia="Times New Roman"/>
          <w:color w:val="050505"/>
          <w:lang w:eastAsia="pl-PL"/>
        </w:rPr>
        <w:t>Andrzej Lubomirski podobnie jak jego przodkowie był aktywny w wielu dziedzinach życia politycznego, społecznego, kulturalnego a także gospodarczego. Był drugim i</w:t>
      </w:r>
      <w:r w:rsidRPr="004F36E0">
        <w:rPr>
          <w:rFonts w:eastAsia="Times New Roman"/>
          <w:color w:val="050505"/>
        </w:rPr>
        <w:t> </w:t>
      </w:r>
      <w:r w:rsidRPr="004F36E0">
        <w:rPr>
          <w:rFonts w:eastAsia="Times New Roman"/>
          <w:color w:val="050505"/>
          <w:lang w:eastAsia="pl-PL"/>
        </w:rPr>
        <w:t>ostatnim ordynatem przeworskim, który nie szczędził sił i środków na rozwój nauki, gromadzenie dzieł sztuki, działalność społeczną i charytatywną. Dbał nie tylko o swoje gniazdo rodowe - Przeworsk, powiększając majątek i usprawniając system zarządzania Ordynacją Przeworską</w:t>
      </w:r>
      <w:r w:rsidR="005715A3">
        <w:rPr>
          <w:rFonts w:eastAsia="Times New Roman"/>
          <w:color w:val="050505"/>
          <w:lang w:eastAsia="pl-PL"/>
        </w:rPr>
        <w:t>,</w:t>
      </w:r>
      <w:r w:rsidRPr="004F36E0">
        <w:rPr>
          <w:rFonts w:eastAsia="Times New Roman"/>
          <w:color w:val="050505"/>
          <w:lang w:eastAsia="pl-PL"/>
        </w:rPr>
        <w:t xml:space="preserve"> ale </w:t>
      </w:r>
      <w:r w:rsidR="006945AD">
        <w:rPr>
          <w:rFonts w:eastAsia="Times New Roman"/>
          <w:color w:val="050505"/>
          <w:lang w:eastAsia="pl-PL"/>
        </w:rPr>
        <w:t xml:space="preserve">także </w:t>
      </w:r>
      <w:r w:rsidRPr="004F36E0">
        <w:rPr>
          <w:rFonts w:eastAsia="Times New Roman"/>
          <w:color w:val="050505"/>
          <w:lang w:eastAsia="pl-PL"/>
        </w:rPr>
        <w:t>angażował się w sprawy powiatu</w:t>
      </w:r>
      <w:r w:rsidR="0068442F">
        <w:rPr>
          <w:rFonts w:eastAsia="Times New Roman"/>
          <w:color w:val="050505"/>
          <w:lang w:eastAsia="pl-PL"/>
        </w:rPr>
        <w:t xml:space="preserve"> </w:t>
      </w:r>
      <w:r w:rsidRPr="004F36E0">
        <w:rPr>
          <w:rFonts w:eastAsia="Times New Roman"/>
          <w:color w:val="050505"/>
          <w:lang w:eastAsia="pl-PL"/>
        </w:rPr>
        <w:t xml:space="preserve">i kraju. </w:t>
      </w:r>
      <w:r w:rsidR="00FD2084">
        <w:rPr>
          <w:rFonts w:eastAsia="Times New Roman"/>
          <w:color w:val="050505"/>
          <w:lang w:eastAsia="pl-PL"/>
        </w:rPr>
        <w:br/>
      </w:r>
      <w:r w:rsidRPr="004F36E0">
        <w:rPr>
          <w:rFonts w:eastAsia="Times New Roman"/>
          <w:color w:val="050505"/>
          <w:lang w:eastAsia="pl-PL"/>
        </w:rPr>
        <w:t xml:space="preserve">To Andrzej Lubomirski po utworzeniu powiatu przeworskiego w 1899 r. starał się usilnie o jego wyodrębnienie spod autonomicznej zależności powiatu łańcuckiego, </w:t>
      </w:r>
      <w:r w:rsidR="00FD2084">
        <w:rPr>
          <w:rFonts w:eastAsia="Times New Roman"/>
          <w:color w:val="050505"/>
          <w:lang w:eastAsia="pl-PL"/>
        </w:rPr>
        <w:br/>
      </w:r>
      <w:r w:rsidRPr="004F36E0">
        <w:rPr>
          <w:rFonts w:eastAsia="Times New Roman"/>
          <w:color w:val="050505"/>
          <w:lang w:eastAsia="pl-PL"/>
        </w:rPr>
        <w:t xml:space="preserve">co udało się mu zrealizować w 1929 r. </w:t>
      </w:r>
    </w:p>
    <w:p w14:paraId="62444447" w14:textId="6BCC7ED3" w:rsidR="004F36E0" w:rsidRPr="004F36E0" w:rsidRDefault="004F36E0" w:rsidP="007324B0">
      <w:pPr>
        <w:shd w:val="clear" w:color="auto" w:fill="FFFFFF"/>
        <w:spacing w:after="0"/>
        <w:jc w:val="both"/>
        <w:rPr>
          <w:rFonts w:eastAsia="Times New Roman"/>
          <w:color w:val="050505"/>
          <w:lang w:eastAsia="pl-PL"/>
        </w:rPr>
      </w:pPr>
      <w:r w:rsidRPr="004F36E0">
        <w:rPr>
          <w:rFonts w:eastAsia="Times New Roman"/>
          <w:color w:val="050505"/>
          <w:lang w:eastAsia="pl-PL"/>
        </w:rPr>
        <w:t xml:space="preserve">Oprócz bycia dobrym gospodarzem, podobnie jak jego ojciec i dziad przez dziesięciolecia utrzymywał Zakład Narodowy </w:t>
      </w:r>
      <w:r w:rsidRPr="004F36E0">
        <w:rPr>
          <w:rFonts w:eastAsia="Times New Roman"/>
          <w:color w:val="050505"/>
        </w:rPr>
        <w:t>i</w:t>
      </w:r>
      <w:r w:rsidRPr="004F36E0">
        <w:rPr>
          <w:rFonts w:eastAsia="Times New Roman"/>
          <w:color w:val="050505"/>
          <w:lang w:eastAsia="pl-PL"/>
        </w:rPr>
        <w:t>m. Ossolińskich we Lwowie i wspierał wiele instytucji społecznych i towarzystw lokalnych. Każda organizacja poczytywała sobie za punkt honoru mieć w swoich szeregach osobę księcia Ordynata Andrzeja Lubomirskiego, który w każdym wypadku był orędownikiem wobec władz administracyjnych i politycznych</w:t>
      </w:r>
      <w:r w:rsidR="00B17958">
        <w:rPr>
          <w:rFonts w:eastAsia="Times New Roman"/>
          <w:color w:val="050505"/>
          <w:lang w:eastAsia="pl-PL"/>
        </w:rPr>
        <w:t>,</w:t>
      </w:r>
      <w:r w:rsidRPr="004F36E0">
        <w:rPr>
          <w:rFonts w:eastAsia="Times New Roman"/>
          <w:color w:val="050505"/>
          <w:lang w:eastAsia="pl-PL"/>
        </w:rPr>
        <w:t xml:space="preserve"> popierając ich sprawy. Pełnił rozliczne funkcje polityczne,   społeczne  i  gospodarcze.  M. in.  był   honorowym  obywatelem  miasta </w:t>
      </w:r>
    </w:p>
    <w:p w14:paraId="6FFC390C" w14:textId="585A41B4" w:rsidR="004F36E0" w:rsidRPr="004F36E0" w:rsidRDefault="004F36E0" w:rsidP="004F36E0">
      <w:pPr>
        <w:shd w:val="clear" w:color="auto" w:fill="FFFFFF"/>
        <w:spacing w:after="0"/>
        <w:jc w:val="both"/>
        <w:rPr>
          <w:color w:val="010101"/>
        </w:rPr>
      </w:pPr>
      <w:r w:rsidRPr="004F36E0">
        <w:rPr>
          <w:rFonts w:eastAsia="Times New Roman"/>
          <w:color w:val="050505"/>
          <w:lang w:eastAsia="pl-PL"/>
        </w:rPr>
        <w:t xml:space="preserve">Przeworska i prezesem Rady Nadzorczej Towarzystwa Kolei Przeworsk-Dynów oraz Tarnów-Szczucin, był jednym z założycieli i udziałowców Fabryki Wyrobów Gumowych „Kauczuk” w Bydgoszczy. Działał jako członek dziedziczny austriackiej Izby Panów, był posłem na Sejm Krajowy w Galicji - VII, VIII, IX, i X kadencji, był posłem </w:t>
      </w:r>
      <w:r w:rsidR="003734E2">
        <w:rPr>
          <w:rFonts w:eastAsia="Times New Roman"/>
          <w:color w:val="050505"/>
          <w:lang w:eastAsia="pl-PL"/>
        </w:rPr>
        <w:br/>
      </w:r>
      <w:r w:rsidRPr="004F36E0">
        <w:rPr>
          <w:rFonts w:eastAsia="Times New Roman"/>
          <w:color w:val="050505"/>
          <w:lang w:eastAsia="pl-PL"/>
        </w:rPr>
        <w:t>do austriackiej Rady Państwa w Wiedniu, przewodnic</w:t>
      </w:r>
      <w:r w:rsidR="009B501F">
        <w:rPr>
          <w:rFonts w:eastAsia="Times New Roman"/>
          <w:color w:val="050505"/>
          <w:lang w:eastAsia="pl-PL"/>
        </w:rPr>
        <w:t>zył</w:t>
      </w:r>
      <w:r w:rsidRPr="004F36E0">
        <w:rPr>
          <w:rFonts w:eastAsia="Times New Roman"/>
          <w:color w:val="050505"/>
          <w:lang w:eastAsia="pl-PL"/>
        </w:rPr>
        <w:t xml:space="preserve"> frakcji „Podolaków” w Kole Polskim. W 1914 r. jako członek Sekcji Wschodniej Naczelnego Komitetu Narodowego 20 października złożył rezygnację na znak protestu po rozwiązaniu Legionu wschodniego</w:t>
      </w:r>
      <w:r w:rsidRPr="004F36E0">
        <w:rPr>
          <w:rFonts w:eastAsia="Times New Roman"/>
          <w:color w:val="050505"/>
        </w:rPr>
        <w:t>.</w:t>
      </w:r>
      <w:r w:rsidRPr="004F36E0">
        <w:rPr>
          <w:rFonts w:eastAsia="Times New Roman"/>
          <w:color w:val="050505"/>
          <w:lang w:eastAsia="pl-PL"/>
        </w:rPr>
        <w:t xml:space="preserve"> Był wiceprezesem Komitetu Opieki nad Internowanymi Polakami z  Królestwa Polskiego w latach 1918-1919, zabiegał we Francji o powrót hallerczyków do Polski. W latach 1930-1933 </w:t>
      </w:r>
      <w:r w:rsidR="00454CE3">
        <w:rPr>
          <w:rFonts w:eastAsia="Times New Roman"/>
          <w:color w:val="050505"/>
          <w:lang w:eastAsia="pl-PL"/>
        </w:rPr>
        <w:t xml:space="preserve">był </w:t>
      </w:r>
      <w:r w:rsidRPr="004F36E0">
        <w:rPr>
          <w:rFonts w:eastAsia="Times New Roman"/>
          <w:color w:val="050505"/>
          <w:lang w:eastAsia="pl-PL"/>
        </w:rPr>
        <w:t>posł</w:t>
      </w:r>
      <w:r w:rsidR="00454CE3">
        <w:rPr>
          <w:rFonts w:eastAsia="Times New Roman"/>
          <w:color w:val="050505"/>
          <w:lang w:eastAsia="pl-PL"/>
        </w:rPr>
        <w:t xml:space="preserve">em </w:t>
      </w:r>
      <w:r w:rsidRPr="004F36E0">
        <w:rPr>
          <w:rFonts w:eastAsia="Times New Roman"/>
          <w:color w:val="050505"/>
          <w:lang w:eastAsia="pl-PL"/>
        </w:rPr>
        <w:t xml:space="preserve">na Sejm RP III kadencji. </w:t>
      </w:r>
      <w:bookmarkStart w:id="1" w:name="_Hlk153449164"/>
      <w:r w:rsidRPr="004F36E0">
        <w:t xml:space="preserve">Dnia </w:t>
      </w:r>
      <w:r w:rsidRPr="004F36E0">
        <w:rPr>
          <w:shd w:val="clear" w:color="auto" w:fill="FFFFFF"/>
        </w:rPr>
        <w:t xml:space="preserve">3 maja </w:t>
      </w:r>
      <w:bookmarkStart w:id="2" w:name="_Hlk155686810"/>
      <w:r w:rsidRPr="004F36E0">
        <w:rPr>
          <w:shd w:val="clear" w:color="auto" w:fill="FFFFFF"/>
        </w:rPr>
        <w:t>1928</w:t>
      </w:r>
      <w:bookmarkEnd w:id="2"/>
      <w:r w:rsidRPr="004F36E0">
        <w:rPr>
          <w:shd w:val="clear" w:color="auto" w:fill="FFFFFF"/>
        </w:rPr>
        <w:t xml:space="preserve"> roku został odznaczony Krzyżem Komandorskim Orderu Odrodzenia Polski</w:t>
      </w:r>
      <w:bookmarkEnd w:id="1"/>
      <w:r w:rsidRPr="004F36E0">
        <w:t xml:space="preserve">. </w:t>
      </w:r>
      <w:r w:rsidRPr="004F36E0">
        <w:rPr>
          <w:rFonts w:eastAsia="Times New Roman"/>
          <w:color w:val="050505"/>
          <w:lang w:eastAsia="pl-PL"/>
        </w:rPr>
        <w:t xml:space="preserve">W czasie </w:t>
      </w:r>
      <w:r w:rsidR="001D7EDE">
        <w:rPr>
          <w:rFonts w:eastAsia="Times New Roman"/>
          <w:color w:val="050505"/>
          <w:lang w:eastAsia="pl-PL"/>
        </w:rPr>
        <w:br/>
      </w:r>
      <w:r w:rsidRPr="004F36E0">
        <w:rPr>
          <w:rFonts w:eastAsia="Times New Roman"/>
          <w:color w:val="050505"/>
          <w:lang w:eastAsia="pl-PL"/>
        </w:rPr>
        <w:t xml:space="preserve">II wojny światowej Andrzej Lubomirski interesował się sprawami nie tylko Ordynacji </w:t>
      </w:r>
      <w:r w:rsidR="00213061">
        <w:rPr>
          <w:rFonts w:eastAsia="Times New Roman"/>
          <w:color w:val="050505"/>
          <w:lang w:eastAsia="pl-PL"/>
        </w:rPr>
        <w:br/>
      </w:r>
      <w:r w:rsidRPr="004F36E0">
        <w:rPr>
          <w:rFonts w:eastAsia="Times New Roman"/>
          <w:color w:val="050505"/>
          <w:lang w:eastAsia="pl-PL"/>
        </w:rPr>
        <w:t xml:space="preserve">ale także Ossolineum. Kres działalności Andrzeja Lubomirskiego przyniósł wybuch </w:t>
      </w:r>
      <w:r w:rsidR="003476D6">
        <w:rPr>
          <w:rFonts w:eastAsia="Times New Roman"/>
          <w:color w:val="050505"/>
          <w:lang w:eastAsia="pl-PL"/>
        </w:rPr>
        <w:br/>
      </w:r>
      <w:r w:rsidRPr="004F36E0">
        <w:rPr>
          <w:rFonts w:eastAsia="Times New Roman"/>
          <w:color w:val="050505"/>
          <w:lang w:eastAsia="pl-PL"/>
        </w:rPr>
        <w:t xml:space="preserve">II wojny światowej oraz reforma rolna w 1944 r., po której majątek ordynacki rozparcelowano a przeważająca część jego dorobku gospodarczego przestała istnieć. </w:t>
      </w:r>
      <w:r w:rsidRPr="004F36E0">
        <w:rPr>
          <w:rFonts w:eastAsia="Times New Roman"/>
          <w:color w:val="050505"/>
          <w:lang w:eastAsia="pl-PL"/>
        </w:rPr>
        <w:lastRenderedPageBreak/>
        <w:t>Książe opuścił Przeworsk w lipcu 1944 r., nie wiedząc, że z Przeworska wyjeżdża już na zawsze. Po pobycie w Mszanie Dolnej i</w:t>
      </w:r>
      <w:r w:rsidRPr="004F36E0">
        <w:rPr>
          <w:rFonts w:eastAsia="Times New Roman"/>
          <w:color w:val="050505"/>
        </w:rPr>
        <w:t> </w:t>
      </w:r>
      <w:r w:rsidRPr="004F36E0">
        <w:rPr>
          <w:rFonts w:eastAsia="Times New Roman"/>
          <w:color w:val="050505"/>
          <w:lang w:eastAsia="pl-PL"/>
        </w:rPr>
        <w:t>Krakowie wyruszył wraz z synem Jerzym przez Czechy do Belgii i Francji</w:t>
      </w:r>
      <w:r w:rsidR="0009071B">
        <w:rPr>
          <w:rFonts w:eastAsia="Times New Roman"/>
          <w:color w:val="050505"/>
          <w:lang w:eastAsia="pl-PL"/>
        </w:rPr>
        <w:t>,</w:t>
      </w:r>
      <w:r w:rsidRPr="004F36E0">
        <w:rPr>
          <w:rFonts w:eastAsia="Times New Roman"/>
          <w:color w:val="050505"/>
          <w:lang w:eastAsia="pl-PL"/>
        </w:rPr>
        <w:t xml:space="preserve"> by latem 1952 </w:t>
      </w:r>
      <w:r w:rsidR="000138D0">
        <w:rPr>
          <w:rFonts w:eastAsia="Times New Roman"/>
          <w:color w:val="050505"/>
          <w:lang w:eastAsia="pl-PL"/>
        </w:rPr>
        <w:t xml:space="preserve">r. </w:t>
      </w:r>
      <w:r w:rsidRPr="004F36E0">
        <w:rPr>
          <w:rFonts w:eastAsia="Times New Roman"/>
          <w:color w:val="050505"/>
          <w:lang w:eastAsia="pl-PL"/>
        </w:rPr>
        <w:t xml:space="preserve">znaleźć się w Jacarezihno w Brazylii, </w:t>
      </w:r>
      <w:r w:rsidR="00673FDE">
        <w:rPr>
          <w:rFonts w:eastAsia="Times New Roman"/>
          <w:color w:val="050505"/>
          <w:lang w:eastAsia="pl-PL"/>
        </w:rPr>
        <w:br/>
      </w:r>
      <w:r w:rsidRPr="004F36E0">
        <w:rPr>
          <w:rFonts w:eastAsia="Times New Roman"/>
          <w:color w:val="050505"/>
          <w:lang w:eastAsia="pl-PL"/>
        </w:rPr>
        <w:t xml:space="preserve">u swojej bratanicy Cecylii Lubomirskiej de Burbon. Andrzej Lubomirski zmarł </w:t>
      </w:r>
      <w:r w:rsidR="008A01B5">
        <w:rPr>
          <w:rFonts w:eastAsia="Times New Roman"/>
          <w:color w:val="050505"/>
          <w:lang w:eastAsia="pl-PL"/>
        </w:rPr>
        <w:br/>
      </w:r>
      <w:r w:rsidRPr="004F36E0">
        <w:rPr>
          <w:rFonts w:eastAsia="Times New Roman"/>
          <w:color w:val="050505"/>
          <w:lang w:eastAsia="pl-PL"/>
        </w:rPr>
        <w:t xml:space="preserve">22 listopada 1953 r. w Jacarezinho. </w:t>
      </w:r>
      <w:r w:rsidRPr="004F36E0">
        <w:rPr>
          <w:color w:val="010101"/>
        </w:rPr>
        <w:t>W 70. rocznicę śmierci szczątki ostatniego Ordynata Przeworskiego zostały sprowadzone do Polski.</w:t>
      </w:r>
    </w:p>
    <w:p w14:paraId="3A2578B9" w14:textId="57AD0A5C" w:rsidR="004F36E0" w:rsidRPr="004F36E0" w:rsidRDefault="004F36E0" w:rsidP="002066D4">
      <w:pPr>
        <w:shd w:val="clear" w:color="auto" w:fill="FFFFFF"/>
        <w:spacing w:after="0"/>
        <w:jc w:val="both"/>
      </w:pPr>
      <w:r w:rsidRPr="004F36E0">
        <w:t xml:space="preserve">Z inicjatywą sprowadzenia szczątków Andrzeja Lubomirskiego, w lutym </w:t>
      </w:r>
      <w:r w:rsidRPr="004F36E0">
        <w:br/>
        <w:t>2023 r. do Starostwa Powiatowego w Przeworsku zwróciło się Regionalne Towarzystwo Naukowe</w:t>
      </w:r>
      <w:r w:rsidR="0040315F">
        <w:t xml:space="preserve">. </w:t>
      </w:r>
      <w:r w:rsidRPr="004F36E0">
        <w:t xml:space="preserve">Pomysł sprowadzenia szczątków Księcia Andrzeja </w:t>
      </w:r>
      <w:r w:rsidR="00A3069D">
        <w:br/>
      </w:r>
      <w:r w:rsidRPr="004F36E0">
        <w:t xml:space="preserve">z </w:t>
      </w:r>
      <w:r w:rsidRPr="004F36E0">
        <w:rPr>
          <w:shd w:val="clear" w:color="auto" w:fill="FFFFFF"/>
        </w:rPr>
        <w:t>Jacarezinho</w:t>
      </w:r>
      <w:r w:rsidRPr="004F36E0">
        <w:t xml:space="preserve"> w Brazylii do Przeworska, poddał podczas spotkania w Muzeum </w:t>
      </w:r>
      <w:r w:rsidR="0040315F">
        <w:br/>
      </w:r>
      <w:r w:rsidRPr="004F36E0">
        <w:t>w Przeworsku jeszcze w październiku 2013 r. śp. Kazimierz Potulicki</w:t>
      </w:r>
      <w:r w:rsidRPr="004F36E0">
        <w:rPr>
          <w:shd w:val="clear" w:color="auto" w:fill="FFFFFF"/>
        </w:rPr>
        <w:t xml:space="preserve"> (wnuk Andrzeja Lubomirskiego, a syn Marii </w:t>
      </w:r>
      <w:proofErr w:type="spellStart"/>
      <w:r w:rsidRPr="004F36E0">
        <w:rPr>
          <w:shd w:val="clear" w:color="auto" w:fill="FFFFFF"/>
        </w:rPr>
        <w:t>Lubomirskiej-Potulickiej</w:t>
      </w:r>
      <w:proofErr w:type="spellEnd"/>
      <w:r w:rsidRPr="004F36E0">
        <w:rPr>
          <w:shd w:val="clear" w:color="auto" w:fill="FFFFFF"/>
        </w:rPr>
        <w:t xml:space="preserve">) oraz </w:t>
      </w:r>
      <w:r w:rsidRPr="004F36E0">
        <w:t>Teresa Tyszkiewicz i Maria Tyszkiewicz-</w:t>
      </w:r>
      <w:proofErr w:type="spellStart"/>
      <w:r w:rsidRPr="004F36E0">
        <w:t>Madeyska</w:t>
      </w:r>
      <w:proofErr w:type="spellEnd"/>
      <w:r w:rsidRPr="004F36E0">
        <w:t xml:space="preserve"> </w:t>
      </w:r>
      <w:r w:rsidRPr="004F36E0">
        <w:rPr>
          <w:shd w:val="clear" w:color="auto" w:fill="FFFFFF"/>
        </w:rPr>
        <w:t>(wnuczki Marii</w:t>
      </w:r>
      <w:r w:rsidRPr="004F36E0">
        <w:rPr>
          <w:i/>
          <w:iCs/>
          <w:shd w:val="clear" w:color="auto" w:fill="FFFFFF"/>
        </w:rPr>
        <w:t> </w:t>
      </w:r>
      <w:proofErr w:type="spellStart"/>
      <w:r w:rsidRPr="004F36E0">
        <w:rPr>
          <w:shd w:val="clear" w:color="auto" w:fill="FFFFFF"/>
        </w:rPr>
        <w:t>Lubomirskiej-Tyszkiewiczowej</w:t>
      </w:r>
      <w:proofErr w:type="spellEnd"/>
      <w:r w:rsidRPr="004F36E0">
        <w:rPr>
          <w:i/>
          <w:iCs/>
          <w:shd w:val="clear" w:color="auto" w:fill="FFFFFF"/>
        </w:rPr>
        <w:t xml:space="preserve"> </w:t>
      </w:r>
      <w:r w:rsidRPr="004F36E0">
        <w:rPr>
          <w:shd w:val="clear" w:color="auto" w:fill="FFFFFF"/>
        </w:rPr>
        <w:t xml:space="preserve">– siostry Andrzeja Lubomirskiego). </w:t>
      </w:r>
      <w:r w:rsidRPr="004F36E0">
        <w:t xml:space="preserve">Całość przedsięwzięcia zaakceptowała najbliższa rodzina Księcia Andrzeja Lubomirskiego: Bożena </w:t>
      </w:r>
      <w:proofErr w:type="spellStart"/>
      <w:r w:rsidRPr="004F36E0">
        <w:t>Mytkowicz</w:t>
      </w:r>
      <w:proofErr w:type="spellEnd"/>
      <w:r w:rsidRPr="004F36E0">
        <w:t xml:space="preserve"> (prawnuczka </w:t>
      </w:r>
      <w:r w:rsidRPr="004F36E0">
        <w:rPr>
          <w:shd w:val="clear" w:color="auto" w:fill="FFFFFF"/>
        </w:rPr>
        <w:t>Marii</w:t>
      </w:r>
      <w:r w:rsidRPr="004F36E0">
        <w:rPr>
          <w:i/>
          <w:iCs/>
          <w:shd w:val="clear" w:color="auto" w:fill="FFFFFF"/>
        </w:rPr>
        <w:t> </w:t>
      </w:r>
      <w:proofErr w:type="spellStart"/>
      <w:r w:rsidRPr="004F36E0">
        <w:rPr>
          <w:shd w:val="clear" w:color="auto" w:fill="FFFFFF"/>
        </w:rPr>
        <w:t>Lubomirskiej-Tyszkiewiczowej</w:t>
      </w:r>
      <w:proofErr w:type="spellEnd"/>
      <w:r w:rsidRPr="004F36E0">
        <w:rPr>
          <w:shd w:val="clear" w:color="auto" w:fill="FFFFFF"/>
        </w:rPr>
        <w:t>)</w:t>
      </w:r>
      <w:r w:rsidRPr="004F36E0">
        <w:rPr>
          <w:i/>
          <w:iCs/>
          <w:shd w:val="clear" w:color="auto" w:fill="FFFFFF"/>
        </w:rPr>
        <w:t xml:space="preserve"> </w:t>
      </w:r>
      <w:r w:rsidRPr="004F36E0">
        <w:t xml:space="preserve">i Izabella Sierakowska-Tomaszewska (prawnuczka Andrzeja Lubomirskiego). </w:t>
      </w:r>
    </w:p>
    <w:p w14:paraId="4A951252" w14:textId="73057D3C" w:rsidR="004F36E0" w:rsidRPr="004F36E0" w:rsidRDefault="004F36E0" w:rsidP="00E15880">
      <w:pPr>
        <w:spacing w:after="0"/>
        <w:jc w:val="both"/>
        <w:rPr>
          <w:rFonts w:eastAsia="MS Minngs"/>
          <w:color w:val="auto"/>
          <w:lang w:eastAsia="pl-PL" w:bidi="ar-SA"/>
        </w:rPr>
      </w:pPr>
      <w:r w:rsidRPr="004F36E0">
        <w:rPr>
          <w:rFonts w:eastAsia="MS Minngs"/>
          <w:color w:val="auto"/>
          <w:lang w:eastAsia="pl-PL" w:bidi="ar-SA"/>
        </w:rPr>
        <w:t>Za zgodą ks. Archiprezbitera, prał. Tadeusza Gramatyki s</w:t>
      </w:r>
      <w:r w:rsidRPr="004F36E0">
        <w:rPr>
          <w:rFonts w:eastAsia="MS Minngs"/>
          <w:color w:val="auto"/>
          <w:shd w:val="clear" w:color="auto" w:fill="FFFFFF"/>
          <w:lang w:eastAsia="pl-PL" w:bidi="ar-SA"/>
        </w:rPr>
        <w:t>zczątki spoczną w </w:t>
      </w:r>
      <w:r w:rsidR="00696BE4">
        <w:rPr>
          <w:rFonts w:eastAsia="MS Minngs"/>
          <w:color w:val="auto"/>
          <w:shd w:val="clear" w:color="auto" w:fill="FFFFFF"/>
          <w:lang w:eastAsia="pl-PL" w:bidi="ar-SA"/>
        </w:rPr>
        <w:t xml:space="preserve"> </w:t>
      </w:r>
      <w:r w:rsidRPr="004F36E0">
        <w:rPr>
          <w:rFonts w:eastAsia="MS Minngs"/>
          <w:color w:val="auto"/>
          <w:shd w:val="clear" w:color="auto" w:fill="FFFFFF"/>
          <w:lang w:eastAsia="pl-PL" w:bidi="ar-SA"/>
        </w:rPr>
        <w:t>kryptach Lubomirskich pod kaplicą Bożego Grobu w </w:t>
      </w:r>
      <w:r w:rsidR="00696BE4">
        <w:rPr>
          <w:rFonts w:eastAsia="MS Minngs"/>
          <w:color w:val="auto"/>
          <w:shd w:val="clear" w:color="auto" w:fill="FFFFFF"/>
          <w:lang w:eastAsia="pl-PL" w:bidi="ar-SA"/>
        </w:rPr>
        <w:t xml:space="preserve"> </w:t>
      </w:r>
      <w:r w:rsidRPr="004F36E0">
        <w:rPr>
          <w:rFonts w:eastAsia="MS Minngs"/>
          <w:color w:val="auto"/>
          <w:shd w:val="clear" w:color="auto" w:fill="FFFFFF"/>
          <w:lang w:eastAsia="pl-PL" w:bidi="ar-SA"/>
        </w:rPr>
        <w:t>Bazylice w </w:t>
      </w:r>
      <w:r w:rsidR="00696BE4">
        <w:rPr>
          <w:rFonts w:eastAsia="MS Minngs"/>
          <w:color w:val="auto"/>
          <w:shd w:val="clear" w:color="auto" w:fill="FFFFFF"/>
          <w:lang w:eastAsia="pl-PL" w:bidi="ar-SA"/>
        </w:rPr>
        <w:t xml:space="preserve"> </w:t>
      </w:r>
      <w:r w:rsidRPr="004F36E0">
        <w:rPr>
          <w:rFonts w:eastAsia="MS Minngs"/>
          <w:color w:val="auto"/>
          <w:shd w:val="clear" w:color="auto" w:fill="FFFFFF"/>
          <w:lang w:eastAsia="pl-PL" w:bidi="ar-SA"/>
        </w:rPr>
        <w:t xml:space="preserve">Przeworsku, gdzie pochowany jest </w:t>
      </w:r>
      <w:r w:rsidRPr="004F36E0">
        <w:rPr>
          <w:rFonts w:eastAsia="MS Minngs"/>
          <w:color w:val="auto"/>
          <w:lang w:eastAsia="pl-PL" w:bidi="ar-SA"/>
        </w:rPr>
        <w:t xml:space="preserve">Henryk Lubomirski – twórca Ossolineum i Ordynacji Przeworskiej, dziadek Księcia Andrzeja.  </w:t>
      </w:r>
    </w:p>
    <w:p w14:paraId="53ECA7B5" w14:textId="778253F7" w:rsidR="004F36E0" w:rsidRPr="004F36E0" w:rsidRDefault="004F36E0" w:rsidP="00E15880">
      <w:pPr>
        <w:spacing w:after="0"/>
        <w:jc w:val="both"/>
        <w:rPr>
          <w:rFonts w:eastAsia="MS Minngs"/>
          <w:color w:val="auto"/>
          <w:lang w:eastAsia="pl-PL" w:bidi="ar-SA"/>
        </w:rPr>
      </w:pPr>
      <w:r w:rsidRPr="004F36E0">
        <w:rPr>
          <w:rFonts w:eastAsia="MS Minngs"/>
          <w:color w:val="auto"/>
          <w:lang w:eastAsia="pl-PL" w:bidi="ar-SA"/>
        </w:rPr>
        <w:t>W celu odpowiedniej organizacji i podniesienia rangi całego przedsięwzięcia powołany został Komitet Honorowy sprowadzenia szczątków i uroczystości pogrzebowych Księcia Ordynata Andrzeja Lubomirskiego</w:t>
      </w:r>
      <w:r w:rsidR="002938F4">
        <w:rPr>
          <w:rFonts w:eastAsia="MS Minngs"/>
          <w:color w:val="auto"/>
          <w:lang w:eastAsia="pl-PL" w:bidi="ar-SA"/>
        </w:rPr>
        <w:t>.</w:t>
      </w:r>
    </w:p>
    <w:p w14:paraId="38EAB561" w14:textId="7D323A4C" w:rsidR="004F36E0" w:rsidRPr="004F36E0" w:rsidRDefault="004F36E0" w:rsidP="00E15880">
      <w:pPr>
        <w:spacing w:after="0"/>
        <w:jc w:val="both"/>
        <w:rPr>
          <w:iCs/>
        </w:rPr>
      </w:pPr>
      <w:r w:rsidRPr="004F36E0">
        <w:t>Uroczystości pogrzebu państwowego ostatniego Ordynata Przeworskiego – Księcia Andrzeja Lubomirskiego odbędą się w dniu 20 stycznia 2024 r.</w:t>
      </w:r>
      <w:r w:rsidRPr="004F36E0">
        <w:rPr>
          <w:iCs/>
        </w:rPr>
        <w:t xml:space="preserve"> </w:t>
      </w:r>
    </w:p>
    <w:p w14:paraId="1F3D0FED" w14:textId="357D8550" w:rsidR="004F36E0" w:rsidRPr="004F36E0" w:rsidRDefault="004F36E0" w:rsidP="00431EB9">
      <w:pPr>
        <w:spacing w:after="0"/>
        <w:jc w:val="both"/>
        <w:rPr>
          <w:rFonts w:eastAsia="MS Minngs"/>
          <w:color w:val="auto"/>
          <w:lang w:eastAsia="pl-PL" w:bidi="ar-SA"/>
        </w:rPr>
      </w:pPr>
      <w:r w:rsidRPr="004F36E0">
        <w:rPr>
          <w:rFonts w:eastAsia="MS Minngs"/>
          <w:color w:val="auto"/>
          <w:lang w:eastAsia="pl-PL" w:bidi="ar-SA"/>
        </w:rPr>
        <w:t>Złożenie szczątków Księcia Ordynata w </w:t>
      </w:r>
      <w:r w:rsidR="00431EB9">
        <w:rPr>
          <w:rFonts w:eastAsia="MS Minngs"/>
          <w:color w:val="auto"/>
          <w:lang w:eastAsia="pl-PL" w:bidi="ar-SA"/>
        </w:rPr>
        <w:t xml:space="preserve"> </w:t>
      </w:r>
      <w:r w:rsidRPr="004F36E0">
        <w:rPr>
          <w:rFonts w:eastAsia="MS Minngs"/>
          <w:color w:val="auto"/>
          <w:lang w:eastAsia="pl-PL" w:bidi="ar-SA"/>
        </w:rPr>
        <w:t xml:space="preserve">rodzinnym Przeworsku, jest niejako spełnieniem Jego „ostatniej woli”. </w:t>
      </w:r>
    </w:p>
    <w:p w14:paraId="7B4300A6" w14:textId="50D0B591" w:rsidR="00456165" w:rsidRPr="00CB0A4A" w:rsidRDefault="00456165" w:rsidP="00CB0A4A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  <w:vertAlign w:val="superscript"/>
        </w:rPr>
      </w:pPr>
    </w:p>
    <w:sectPr w:rsidR="00456165" w:rsidRPr="00CB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4365"/>
    <w:multiLevelType w:val="multilevel"/>
    <w:tmpl w:val="6D40A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8239E"/>
    <w:multiLevelType w:val="multilevel"/>
    <w:tmpl w:val="8B22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4"/>
    <w:rsid w:val="000138D0"/>
    <w:rsid w:val="00021F15"/>
    <w:rsid w:val="0009071B"/>
    <w:rsid w:val="000B0E4D"/>
    <w:rsid w:val="000C04A9"/>
    <w:rsid w:val="0014391B"/>
    <w:rsid w:val="0018453B"/>
    <w:rsid w:val="001D7EDE"/>
    <w:rsid w:val="002066D4"/>
    <w:rsid w:val="00213061"/>
    <w:rsid w:val="002140CF"/>
    <w:rsid w:val="002938F4"/>
    <w:rsid w:val="002A3E5F"/>
    <w:rsid w:val="00301132"/>
    <w:rsid w:val="003476D6"/>
    <w:rsid w:val="00354243"/>
    <w:rsid w:val="003734E2"/>
    <w:rsid w:val="003D2F04"/>
    <w:rsid w:val="0040315F"/>
    <w:rsid w:val="00431EB9"/>
    <w:rsid w:val="00454CE3"/>
    <w:rsid w:val="00456165"/>
    <w:rsid w:val="004F36E0"/>
    <w:rsid w:val="00555AB7"/>
    <w:rsid w:val="005715A3"/>
    <w:rsid w:val="00577E78"/>
    <w:rsid w:val="00631190"/>
    <w:rsid w:val="00631C00"/>
    <w:rsid w:val="00673FDE"/>
    <w:rsid w:val="0068442F"/>
    <w:rsid w:val="006945AD"/>
    <w:rsid w:val="00696BE4"/>
    <w:rsid w:val="007324B0"/>
    <w:rsid w:val="007D1266"/>
    <w:rsid w:val="007E014D"/>
    <w:rsid w:val="007F23C8"/>
    <w:rsid w:val="007F3BA8"/>
    <w:rsid w:val="007F43C3"/>
    <w:rsid w:val="0083549B"/>
    <w:rsid w:val="00837412"/>
    <w:rsid w:val="008A01B5"/>
    <w:rsid w:val="008E6519"/>
    <w:rsid w:val="008F73CF"/>
    <w:rsid w:val="009632B6"/>
    <w:rsid w:val="009A41BA"/>
    <w:rsid w:val="009A633F"/>
    <w:rsid w:val="009B501F"/>
    <w:rsid w:val="009E2DFF"/>
    <w:rsid w:val="00A3069D"/>
    <w:rsid w:val="00AD7F8E"/>
    <w:rsid w:val="00B04B09"/>
    <w:rsid w:val="00B17958"/>
    <w:rsid w:val="00B350D8"/>
    <w:rsid w:val="00BC00F7"/>
    <w:rsid w:val="00CB0A4A"/>
    <w:rsid w:val="00CC79C8"/>
    <w:rsid w:val="00CD69FA"/>
    <w:rsid w:val="00E15880"/>
    <w:rsid w:val="00ED5FB8"/>
    <w:rsid w:val="00F7527A"/>
    <w:rsid w:val="00F96A05"/>
    <w:rsid w:val="00FD2084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9286"/>
  <w15:chartTrackingRefBased/>
  <w15:docId w15:val="{B9BAED99-7346-43EE-AF2F-F7637AB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F04"/>
    <w:pPr>
      <w:spacing w:after="200" w:line="276" w:lineRule="auto"/>
    </w:pPr>
    <w:rPr>
      <w:rFonts w:ascii="Arial" w:eastAsia="Calibri" w:hAnsi="Arial" w:cs="Arial"/>
      <w:color w:val="0D0D0D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F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F04"/>
    <w:pPr>
      <w:ind w:left="720"/>
      <w:contextualSpacing/>
    </w:pPr>
  </w:style>
  <w:style w:type="paragraph" w:customStyle="1" w:styleId="nieprzeczytane">
    <w:name w:val="nieprzeczytane"/>
    <w:basedOn w:val="Normalny"/>
    <w:rsid w:val="008E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350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63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w sprawie nadania śp. Panu Andrzejowi Lubomirskiemu Odznaki Honorowej "Zasłużony dla Województwa Podkarpackiego"</dc:title>
  <dc:subject/>
  <dc:creator>Ciołek Karolina</dc:creator>
  <cp:keywords/>
  <dc:description/>
  <cp:lastModifiedBy>Kowal Faustyna</cp:lastModifiedBy>
  <cp:revision>63</cp:revision>
  <dcterms:created xsi:type="dcterms:W3CDTF">2022-06-22T05:35:00Z</dcterms:created>
  <dcterms:modified xsi:type="dcterms:W3CDTF">2024-01-11T13:59:00Z</dcterms:modified>
</cp:coreProperties>
</file>